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3661" w:rsidRDefault="00D35A61" w:rsidP="00046FCB">
      <w:pPr>
        <w:spacing w:line="360" w:lineRule="auto"/>
      </w:pPr>
      <w:r>
        <w:t xml:space="preserve">          </w:t>
      </w:r>
      <w:r w:rsidR="00C146D8">
        <w:t xml:space="preserve">                             </w:t>
      </w:r>
      <w:r w:rsidR="00483A1F">
        <w:t xml:space="preserve">                          </w:t>
      </w:r>
      <w:r w:rsidR="00373661">
        <w:t xml:space="preserve">  </w:t>
      </w:r>
      <w:r w:rsidR="00483A1F">
        <w:t xml:space="preserve">     </w:t>
      </w:r>
      <w:r w:rsidR="00261831">
        <w:t>House no.</w:t>
      </w:r>
      <w:r w:rsidR="00373661">
        <w:t>306,</w:t>
      </w:r>
      <w:r w:rsidR="00AD7123">
        <w:t>12</w:t>
      </w:r>
      <w:r w:rsidR="00AD7123" w:rsidRPr="00AD7123">
        <w:rPr>
          <w:vertAlign w:val="superscript"/>
        </w:rPr>
        <w:t>th</w:t>
      </w:r>
      <w:r w:rsidR="00AD7123">
        <w:t xml:space="preserve"> street. </w:t>
      </w:r>
    </w:p>
    <w:p w:rsidR="00046FCB" w:rsidRDefault="00373661" w:rsidP="00046FCB">
      <w:pPr>
        <w:spacing w:line="360" w:lineRule="auto"/>
      </w:pPr>
      <w:r>
        <w:t xml:space="preserve">                                                                        </w:t>
      </w:r>
      <w:r w:rsidR="00261831">
        <w:t xml:space="preserve">306.casagrade arena. Vallakottai, </w:t>
      </w:r>
    </w:p>
    <w:p w:rsidR="00046FCB" w:rsidRDefault="00704CEE" w:rsidP="00046FCB">
      <w:pPr>
        <w:spacing w:line="360" w:lineRule="auto"/>
      </w:pPr>
      <w:r>
        <w:tab/>
      </w:r>
      <w:r w:rsidR="00046FCB">
        <w:tab/>
      </w:r>
      <w:r w:rsidR="00046FCB">
        <w:tab/>
      </w:r>
      <w:r w:rsidR="00046FCB">
        <w:tab/>
      </w:r>
      <w:r w:rsidR="00046FCB">
        <w:tab/>
      </w:r>
      <w:r w:rsidR="00046FCB">
        <w:tab/>
        <w:t>Oragadam,</w:t>
      </w:r>
    </w:p>
    <w:p w:rsidR="00CB0436" w:rsidRDefault="00046FCB" w:rsidP="00046FCB">
      <w:pPr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Sriperumbudur taluk, kanchipuram.</w:t>
      </w:r>
      <w:r w:rsidR="00AD7123">
        <w:rPr>
          <w:lang w:val="nl-NL"/>
        </w:rPr>
        <w:t>-6603204</w:t>
      </w:r>
    </w:p>
    <w:p w:rsidR="00BA7B58" w:rsidRDefault="00BA7B58">
      <w:pPr>
        <w:rPr>
          <w:b/>
          <w:sz w:val="22"/>
          <w:lang w:val="it-IT"/>
        </w:rPr>
      </w:pPr>
      <w:r>
        <w:rPr>
          <w:rFonts w:ascii="Book Antiqua" w:hAnsi="Book Antiqua"/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 xml:space="preserve">E-mail : </w:t>
      </w:r>
      <w:r>
        <w:rPr>
          <w:b/>
          <w:sz w:val="22"/>
          <w:lang w:val="it-IT"/>
        </w:rPr>
        <w:t>raghavan_mahenthiran@yahoo.com</w:t>
      </w:r>
    </w:p>
    <w:p w:rsidR="00BA7B58" w:rsidRDefault="00BA7B58">
      <w:pPr>
        <w:rPr>
          <w:b/>
          <w:sz w:val="22"/>
          <w:lang w:val="it-IT"/>
        </w:rPr>
      </w:pPr>
      <w:r>
        <w:rPr>
          <w:rFonts w:ascii="Book Antiqua" w:hAnsi="Book Antiqua"/>
          <w:b/>
          <w:sz w:val="32"/>
        </w:rPr>
        <w:t>M.Raghavendran</w:t>
      </w:r>
      <w:r>
        <w:t xml:space="preserve"> </w:t>
      </w:r>
      <w:r>
        <w:tab/>
      </w:r>
      <w:r>
        <w:tab/>
      </w:r>
      <w:r>
        <w:tab/>
        <w:t>Telphone</w:t>
      </w:r>
      <w:r w:rsidR="00D35A61">
        <w:t xml:space="preserve"> </w:t>
      </w:r>
      <w:r>
        <w:t>:</w:t>
      </w:r>
      <w:r>
        <w:rPr>
          <w:b/>
          <w:bCs/>
          <w:sz w:val="22"/>
          <w:szCs w:val="22"/>
        </w:rPr>
        <w:t>+</w:t>
      </w:r>
      <w:r w:rsidR="00CB0436">
        <w:rPr>
          <w:b/>
          <w:bCs/>
          <w:sz w:val="22"/>
          <w:szCs w:val="22"/>
        </w:rPr>
        <w:t>91-</w:t>
      </w:r>
      <w:r w:rsidR="00046FCB">
        <w:rPr>
          <w:b/>
        </w:rPr>
        <w:t>7708025067</w:t>
      </w:r>
    </w:p>
    <w:p w:rsidR="00BA7B58" w:rsidRDefault="009D3845">
      <w:pPr>
        <w:spacing w:line="360" w:lineRule="auto"/>
        <w:rPr>
          <w:b/>
          <w:lang w:val="en-IN"/>
        </w:rPr>
      </w:pPr>
      <w:r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057900" cy="0"/>
                <wp:effectExtent l="0" t="19050" r="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475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B9577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77pt,7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" strokeweight="1.32mm">
                <v:stroke joinstyle="miter"/>
                <o:lock v:ext="edit" shapetype="f"/>
              </v:line>
            </w:pict>
          </mc:Fallback>
        </mc:AlternateContent>
      </w:r>
    </w:p>
    <w:p w:rsidR="00BA7B58" w:rsidRDefault="00BA7B58">
      <w:pPr>
        <w:spacing w:line="360" w:lineRule="auto"/>
        <w:rPr>
          <w:b/>
          <w:u w:val="single"/>
        </w:rPr>
      </w:pPr>
      <w:r>
        <w:rPr>
          <w:b/>
          <w:u w:val="single"/>
        </w:rPr>
        <w:t>Objective</w:t>
      </w:r>
    </w:p>
    <w:p w:rsidR="00BA7B58" w:rsidRDefault="00BA7B58">
      <w:pPr>
        <w:pStyle w:val="BodyTextIndent"/>
      </w:pPr>
      <w:r>
        <w:t>To obtain a challenging position that will allow me to expand my knowledge and improve my career growth along with the company.</w:t>
      </w:r>
    </w:p>
    <w:p w:rsidR="00BA7B58" w:rsidRDefault="00BA7B58">
      <w:pPr>
        <w:pStyle w:val="BodyTextIndent"/>
        <w:ind w:left="0"/>
      </w:pPr>
    </w:p>
    <w:p w:rsidR="00BA7B58" w:rsidRDefault="00BA7B58">
      <w:pPr>
        <w:spacing w:line="360" w:lineRule="auto"/>
        <w:rPr>
          <w:b/>
          <w:u w:val="single"/>
        </w:rPr>
      </w:pPr>
      <w:r>
        <w:rPr>
          <w:b/>
          <w:u w:val="single"/>
        </w:rPr>
        <w:t>Education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38"/>
        <w:gridCol w:w="2403"/>
        <w:gridCol w:w="1409"/>
        <w:gridCol w:w="1973"/>
        <w:gridCol w:w="1415"/>
      </w:tblGrid>
      <w:tr w:rsidR="00BA7B5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Aggregate Percentage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pStyle w:val="Heading4"/>
              <w:tabs>
                <w:tab w:val="left" w:pos="0"/>
              </w:tabs>
              <w:snapToGrid w:val="0"/>
            </w:pPr>
            <w:r>
              <w:t>Class</w:t>
            </w:r>
          </w:p>
        </w:tc>
      </w:tr>
      <w:tr w:rsidR="00BA7B58"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Diploma in tool and die making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</w:pPr>
            <w:r>
              <w:t>NTTF Vellore, India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75%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Distinction in theory and practical</w:t>
            </w:r>
          </w:p>
        </w:tc>
      </w:tr>
      <w:tr w:rsidR="00BA7B58"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X-standard</w:t>
            </w:r>
          </w:p>
          <w:p w:rsidR="00BA7B58" w:rsidRDefault="00BA7B58">
            <w:pPr>
              <w:jc w:val="center"/>
            </w:pPr>
            <w:r>
              <w:t>Matriculation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Kamak matriculation.</w:t>
            </w:r>
          </w:p>
          <w:p w:rsidR="00BA7B58" w:rsidRDefault="00BA7B58">
            <w:r>
              <w:t>Tuticorin, India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1998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70%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First class.</w:t>
            </w:r>
          </w:p>
        </w:tc>
      </w:tr>
    </w:tbl>
    <w:p w:rsidR="00AC75D2" w:rsidRDefault="00AC75D2">
      <w:pPr>
        <w:rPr>
          <w:b/>
          <w:bCs/>
          <w:u w:val="single"/>
        </w:rPr>
      </w:pPr>
    </w:p>
    <w:p w:rsidR="00AC75D2" w:rsidRDefault="00BA7B58">
      <w:pPr>
        <w:rPr>
          <w:b/>
          <w:bCs/>
          <w:u w:val="single"/>
        </w:rPr>
      </w:pPr>
      <w:r>
        <w:rPr>
          <w:b/>
          <w:bCs/>
          <w:u w:val="single"/>
        </w:rPr>
        <w:t>Computer Knowledge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138"/>
      </w:tblGrid>
      <w:tr w:rsidR="00BA7B58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58" w:rsidRDefault="00BA7B58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</w:pPr>
            <w:r>
              <w:t>Auto CAD 2000.</w:t>
            </w:r>
          </w:p>
          <w:p w:rsidR="00BA7B58" w:rsidRDefault="00BA7B58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Pro E 2001.</w:t>
            </w:r>
          </w:p>
          <w:p w:rsidR="00BA7B58" w:rsidRDefault="00BA7B58"/>
        </w:tc>
      </w:tr>
    </w:tbl>
    <w:p w:rsidR="00BA7B58" w:rsidRDefault="00BA7B58"/>
    <w:p w:rsidR="00BA7B58" w:rsidRDefault="00BA7B58">
      <w:pPr>
        <w:spacing w:line="360" w:lineRule="auto"/>
        <w:rPr>
          <w:b/>
          <w:u w:val="single"/>
        </w:rPr>
      </w:pPr>
      <w:r>
        <w:rPr>
          <w:b/>
          <w:u w:val="single"/>
        </w:rPr>
        <w:t>Work Experience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159"/>
        <w:gridCol w:w="6961"/>
      </w:tblGrid>
      <w:tr w:rsidR="00BA7B58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FB6" w:rsidRDefault="00780FB6">
            <w:pPr>
              <w:snapToGrid w:val="0"/>
              <w:ind w:firstLine="432"/>
              <w:jc w:val="center"/>
            </w:pPr>
          </w:p>
          <w:p w:rsidR="00780FB6" w:rsidRDefault="00780FB6" w:rsidP="00780FB6">
            <w:pPr>
              <w:snapToGrid w:val="0"/>
              <w:ind w:firstLine="432"/>
              <w:jc w:val="center"/>
            </w:pPr>
            <w:r>
              <w:t>From</w:t>
            </w:r>
          </w:p>
          <w:p w:rsidR="00780FB6" w:rsidRDefault="00780FB6" w:rsidP="00780FB6">
            <w:pPr>
              <w:snapToGrid w:val="0"/>
              <w:ind w:firstLine="432"/>
              <w:jc w:val="center"/>
            </w:pPr>
            <w:r>
              <w:t>12-12-2012</w:t>
            </w:r>
          </w:p>
          <w:p w:rsidR="00780FB6" w:rsidRDefault="00780FB6" w:rsidP="00780FB6">
            <w:pPr>
              <w:snapToGrid w:val="0"/>
              <w:ind w:firstLine="432"/>
              <w:jc w:val="center"/>
            </w:pPr>
            <w:r>
              <w:t xml:space="preserve">to </w:t>
            </w:r>
          </w:p>
          <w:p w:rsidR="00780FB6" w:rsidRDefault="00780FB6" w:rsidP="00780FB6">
            <w:pPr>
              <w:snapToGrid w:val="0"/>
              <w:ind w:firstLine="432"/>
              <w:jc w:val="center"/>
            </w:pPr>
            <w:r>
              <w:t>till date</w:t>
            </w:r>
          </w:p>
          <w:p w:rsidR="00780FB6" w:rsidRDefault="00780FB6">
            <w:pPr>
              <w:snapToGrid w:val="0"/>
              <w:ind w:firstLine="432"/>
              <w:jc w:val="center"/>
            </w:pPr>
          </w:p>
          <w:p w:rsidR="00D14BCE" w:rsidRDefault="00D14BCE">
            <w:pPr>
              <w:snapToGrid w:val="0"/>
              <w:ind w:firstLine="432"/>
              <w:jc w:val="center"/>
            </w:pPr>
            <w:r>
              <w:t>From</w:t>
            </w:r>
          </w:p>
          <w:p w:rsidR="00D14BCE" w:rsidRDefault="00D14BCE">
            <w:pPr>
              <w:snapToGrid w:val="0"/>
              <w:ind w:firstLine="432"/>
              <w:jc w:val="center"/>
            </w:pPr>
            <w:r>
              <w:t>13-06-</w:t>
            </w:r>
            <w:r w:rsidR="00C146D8">
              <w:t>2011</w:t>
            </w:r>
          </w:p>
          <w:p w:rsidR="00D14BCE" w:rsidRDefault="00D14BCE">
            <w:pPr>
              <w:snapToGrid w:val="0"/>
              <w:ind w:firstLine="432"/>
              <w:jc w:val="center"/>
            </w:pPr>
            <w:r>
              <w:t xml:space="preserve">to </w:t>
            </w:r>
          </w:p>
          <w:p w:rsidR="00D14BCE" w:rsidRDefault="00780FB6">
            <w:pPr>
              <w:snapToGrid w:val="0"/>
              <w:ind w:firstLine="432"/>
              <w:jc w:val="center"/>
            </w:pPr>
            <w:r>
              <w:t>31-11-2012</w:t>
            </w:r>
            <w:r w:rsidR="00D14BCE">
              <w:t xml:space="preserve"> </w:t>
            </w:r>
          </w:p>
          <w:p w:rsidR="00D14BCE" w:rsidRDefault="00D14BCE">
            <w:pPr>
              <w:snapToGrid w:val="0"/>
              <w:ind w:firstLine="432"/>
              <w:jc w:val="center"/>
            </w:pPr>
          </w:p>
          <w:p w:rsidR="006679C4" w:rsidRDefault="006679C4">
            <w:pPr>
              <w:snapToGrid w:val="0"/>
              <w:ind w:firstLine="432"/>
              <w:jc w:val="center"/>
            </w:pPr>
            <w:r>
              <w:t>From</w:t>
            </w:r>
          </w:p>
          <w:p w:rsidR="006679C4" w:rsidRDefault="006679C4">
            <w:pPr>
              <w:snapToGrid w:val="0"/>
              <w:ind w:firstLine="432"/>
              <w:jc w:val="center"/>
            </w:pPr>
            <w:r>
              <w:t>03-05-2007</w:t>
            </w:r>
          </w:p>
          <w:p w:rsidR="006679C4" w:rsidRDefault="006679C4">
            <w:pPr>
              <w:snapToGrid w:val="0"/>
              <w:ind w:firstLine="432"/>
              <w:jc w:val="center"/>
            </w:pPr>
            <w:r>
              <w:t>to</w:t>
            </w:r>
          </w:p>
          <w:p w:rsidR="006679C4" w:rsidRDefault="00CB0436">
            <w:pPr>
              <w:snapToGrid w:val="0"/>
              <w:ind w:firstLine="432"/>
              <w:jc w:val="center"/>
            </w:pPr>
            <w:r>
              <w:t>21-04-2011</w:t>
            </w:r>
          </w:p>
          <w:p w:rsidR="006679C4" w:rsidRDefault="006679C4">
            <w:pPr>
              <w:snapToGrid w:val="0"/>
              <w:ind w:firstLine="432"/>
              <w:jc w:val="center"/>
            </w:pPr>
          </w:p>
          <w:p w:rsidR="00BA7B58" w:rsidRDefault="00BA7B58">
            <w:pPr>
              <w:snapToGrid w:val="0"/>
              <w:ind w:firstLine="432"/>
              <w:jc w:val="center"/>
            </w:pPr>
            <w:r>
              <w:t>From</w:t>
            </w:r>
          </w:p>
          <w:p w:rsidR="00BA7B58" w:rsidRDefault="00BA7B58">
            <w:pPr>
              <w:ind w:firstLine="432"/>
              <w:jc w:val="center"/>
            </w:pPr>
            <w:r>
              <w:t>01-08-2004</w:t>
            </w:r>
          </w:p>
          <w:p w:rsidR="00BA7B58" w:rsidRDefault="00BA7B58">
            <w:pPr>
              <w:ind w:firstLine="432"/>
              <w:jc w:val="center"/>
            </w:pPr>
            <w:r>
              <w:t>to</w:t>
            </w:r>
          </w:p>
          <w:p w:rsidR="00BA7B58" w:rsidRDefault="006679C4">
            <w:pPr>
              <w:snapToGrid w:val="0"/>
              <w:spacing w:line="360" w:lineRule="auto"/>
              <w:ind w:firstLine="432"/>
              <w:jc w:val="center"/>
            </w:pPr>
            <w:r>
              <w:t>30-03-2007</w:t>
            </w:r>
            <w:r w:rsidR="00BA7B58">
              <w:t>.</w:t>
            </w:r>
          </w:p>
          <w:p w:rsidR="00BA7B58" w:rsidRDefault="00BA7B58">
            <w:pPr>
              <w:snapToGrid w:val="0"/>
              <w:ind w:firstLine="432"/>
              <w:jc w:val="center"/>
            </w:pPr>
          </w:p>
          <w:p w:rsidR="00780FB6" w:rsidRDefault="00780FB6">
            <w:pPr>
              <w:snapToGrid w:val="0"/>
              <w:ind w:firstLine="432"/>
              <w:jc w:val="center"/>
            </w:pPr>
          </w:p>
          <w:p w:rsidR="00780FB6" w:rsidRDefault="00780FB6">
            <w:pPr>
              <w:snapToGrid w:val="0"/>
              <w:ind w:firstLine="432"/>
              <w:jc w:val="center"/>
            </w:pPr>
          </w:p>
          <w:p w:rsidR="00780FB6" w:rsidRDefault="00780FB6">
            <w:pPr>
              <w:snapToGrid w:val="0"/>
              <w:ind w:firstLine="432"/>
              <w:jc w:val="center"/>
            </w:pPr>
          </w:p>
          <w:p w:rsidR="00BA7B58" w:rsidRDefault="00BA7B58">
            <w:pPr>
              <w:snapToGrid w:val="0"/>
              <w:ind w:firstLine="432"/>
              <w:jc w:val="center"/>
            </w:pPr>
            <w:r>
              <w:t>From</w:t>
            </w:r>
          </w:p>
          <w:p w:rsidR="00BA7B58" w:rsidRDefault="00BA7B58">
            <w:pPr>
              <w:ind w:firstLine="432"/>
              <w:jc w:val="center"/>
            </w:pPr>
            <w:r>
              <w:t>21-07-2003</w:t>
            </w:r>
          </w:p>
          <w:p w:rsidR="00BA7B58" w:rsidRDefault="00BA7B58">
            <w:pPr>
              <w:ind w:firstLine="432"/>
              <w:jc w:val="center"/>
            </w:pPr>
            <w:r>
              <w:t>to</w:t>
            </w:r>
          </w:p>
          <w:p w:rsidR="00BA7B58" w:rsidRDefault="00BA7B58">
            <w:pPr>
              <w:spacing w:line="360" w:lineRule="auto"/>
              <w:ind w:firstLine="432"/>
              <w:jc w:val="center"/>
            </w:pPr>
            <w:r>
              <w:t>31-07-2004.</w:t>
            </w:r>
          </w:p>
          <w:p w:rsidR="00BA7B58" w:rsidRDefault="00BA7B58">
            <w:pPr>
              <w:ind w:firstLine="432"/>
              <w:jc w:val="center"/>
            </w:pPr>
          </w:p>
          <w:p w:rsidR="00BA7B58" w:rsidRDefault="00BA7B58">
            <w:pPr>
              <w:spacing w:line="360" w:lineRule="auto"/>
              <w:ind w:firstLine="432"/>
              <w:jc w:val="center"/>
            </w:pP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BCE" w:rsidRDefault="00D14BCE">
            <w:pPr>
              <w:snapToGrid w:val="0"/>
            </w:pPr>
          </w:p>
          <w:p w:rsidR="00D14BCE" w:rsidRDefault="00D14BCE">
            <w:pPr>
              <w:snapToGrid w:val="0"/>
            </w:pPr>
          </w:p>
          <w:p w:rsidR="00780FB6" w:rsidRDefault="00780FB6">
            <w:pPr>
              <w:snapToGrid w:val="0"/>
            </w:pPr>
          </w:p>
          <w:p w:rsidR="00780FB6" w:rsidRDefault="004B5041">
            <w:pPr>
              <w:snapToGrid w:val="0"/>
            </w:pPr>
            <w:r>
              <w:t xml:space="preserve">Working as lead toolroom </w:t>
            </w:r>
            <w:r w:rsidR="00780FB6">
              <w:t>in Magna cosma international.chennai</w:t>
            </w:r>
          </w:p>
          <w:p w:rsidR="00780FB6" w:rsidRDefault="00780FB6">
            <w:pPr>
              <w:snapToGrid w:val="0"/>
            </w:pPr>
          </w:p>
          <w:p w:rsidR="00780FB6" w:rsidRDefault="00780FB6">
            <w:pPr>
              <w:snapToGrid w:val="0"/>
            </w:pPr>
          </w:p>
          <w:p w:rsidR="00780FB6" w:rsidRDefault="00780FB6">
            <w:pPr>
              <w:snapToGrid w:val="0"/>
            </w:pPr>
          </w:p>
          <w:p w:rsidR="00780FB6" w:rsidRDefault="00780FB6">
            <w:pPr>
              <w:snapToGrid w:val="0"/>
            </w:pPr>
          </w:p>
          <w:p w:rsidR="006679C4" w:rsidRDefault="00953E2A">
            <w:pPr>
              <w:snapToGrid w:val="0"/>
            </w:pPr>
            <w:r>
              <w:t>Work</w:t>
            </w:r>
            <w:r w:rsidR="00780FB6">
              <w:t>ed</w:t>
            </w:r>
            <w:r>
              <w:t xml:space="preserve"> as D</w:t>
            </w:r>
            <w:r w:rsidR="00C146D8">
              <w:t xml:space="preserve">evelopment engineer in </w:t>
            </w:r>
            <w:r w:rsidR="00D14BCE">
              <w:t>Alcomex springs. Pune.India</w:t>
            </w:r>
          </w:p>
          <w:p w:rsidR="00D14BCE" w:rsidRDefault="00D14BCE">
            <w:pPr>
              <w:snapToGrid w:val="0"/>
            </w:pPr>
          </w:p>
          <w:p w:rsidR="00D14BCE" w:rsidRDefault="00D14BCE">
            <w:pPr>
              <w:snapToGrid w:val="0"/>
            </w:pPr>
          </w:p>
          <w:p w:rsidR="00D14BCE" w:rsidRDefault="00D14BCE">
            <w:pPr>
              <w:snapToGrid w:val="0"/>
            </w:pPr>
          </w:p>
          <w:p w:rsidR="00D14BCE" w:rsidRDefault="00D14BCE">
            <w:pPr>
              <w:snapToGrid w:val="0"/>
            </w:pPr>
          </w:p>
          <w:p w:rsidR="006679C4" w:rsidRDefault="00C73C9D">
            <w:pPr>
              <w:snapToGrid w:val="0"/>
            </w:pPr>
            <w:r>
              <w:t>Worked</w:t>
            </w:r>
            <w:r w:rsidR="00953E2A">
              <w:t xml:space="preserve"> as T</w:t>
            </w:r>
            <w:r w:rsidR="001F0C2B">
              <w:t>oolmaker in Advanex</w:t>
            </w:r>
            <w:r w:rsidR="006679C4">
              <w:t xml:space="preserve"> </w:t>
            </w:r>
            <w:r w:rsidR="00046FCB">
              <w:t>(</w:t>
            </w:r>
            <w:r w:rsidR="001C4EB4">
              <w:t>Singapore</w:t>
            </w:r>
            <w:r w:rsidR="00046FCB">
              <w:t>)</w:t>
            </w:r>
            <w:r w:rsidR="001C4EB4">
              <w:t>.</w:t>
            </w:r>
          </w:p>
          <w:p w:rsidR="006679C4" w:rsidRDefault="006679C4">
            <w:pPr>
              <w:snapToGrid w:val="0"/>
            </w:pPr>
          </w:p>
          <w:p w:rsidR="006679C4" w:rsidRDefault="006679C4">
            <w:pPr>
              <w:snapToGrid w:val="0"/>
            </w:pPr>
          </w:p>
          <w:p w:rsidR="006679C4" w:rsidRDefault="006679C4">
            <w:pPr>
              <w:snapToGrid w:val="0"/>
            </w:pPr>
          </w:p>
          <w:p w:rsidR="006679C4" w:rsidRDefault="006679C4">
            <w:pPr>
              <w:snapToGrid w:val="0"/>
            </w:pPr>
          </w:p>
          <w:p w:rsidR="00BA7B58" w:rsidRDefault="001E33B5">
            <w:pPr>
              <w:snapToGrid w:val="0"/>
            </w:pPr>
            <w:r>
              <w:t>Worked</w:t>
            </w:r>
            <w:r w:rsidR="00953E2A">
              <w:t xml:space="preserve"> as T</w:t>
            </w:r>
            <w:r w:rsidR="00BA7B58">
              <w:t>oolmaker in NTTF</w:t>
            </w:r>
            <w:r>
              <w:t xml:space="preserve"> Bangalore, India in Tool room.</w:t>
            </w:r>
          </w:p>
          <w:p w:rsidR="00D14BCE" w:rsidRDefault="00D14BCE">
            <w:pPr>
              <w:snapToGrid w:val="0"/>
            </w:pPr>
          </w:p>
          <w:p w:rsidR="00D14BCE" w:rsidRDefault="00D14BCE">
            <w:pPr>
              <w:snapToGrid w:val="0"/>
            </w:pPr>
          </w:p>
          <w:p w:rsidR="00BA7B58" w:rsidRDefault="00BA7B58">
            <w:pPr>
              <w:snapToGrid w:val="0"/>
            </w:pPr>
          </w:p>
          <w:p w:rsidR="00780FB6" w:rsidRDefault="00780FB6">
            <w:pPr>
              <w:snapToGrid w:val="0"/>
            </w:pPr>
          </w:p>
          <w:p w:rsidR="00780FB6" w:rsidRDefault="00780FB6">
            <w:pPr>
              <w:snapToGrid w:val="0"/>
            </w:pPr>
          </w:p>
          <w:p w:rsidR="00780FB6" w:rsidRDefault="00780FB6">
            <w:pPr>
              <w:snapToGrid w:val="0"/>
            </w:pPr>
          </w:p>
          <w:p w:rsidR="006679C4" w:rsidRDefault="006679C4">
            <w:pPr>
              <w:snapToGrid w:val="0"/>
            </w:pPr>
          </w:p>
          <w:p w:rsidR="00BA7B58" w:rsidRDefault="00BA7B58">
            <w:pPr>
              <w:snapToGrid w:val="0"/>
            </w:pPr>
            <w:r>
              <w:t>Worked as Industrial Trainee in NTTF Vellore, India in Tool room.</w:t>
            </w:r>
          </w:p>
          <w:p w:rsidR="00BA7B58" w:rsidRDefault="00BA7B58"/>
          <w:p w:rsidR="00BA7B58" w:rsidRDefault="00BA7B58"/>
          <w:p w:rsidR="00BA7B58" w:rsidRDefault="00BA7B58"/>
          <w:p w:rsidR="00BA7B58" w:rsidRDefault="00BA7B58"/>
        </w:tc>
      </w:tr>
    </w:tbl>
    <w:p w:rsidR="002A4626" w:rsidRDefault="002A4626" w:rsidP="00780FB6">
      <w:pPr>
        <w:ind w:right="180"/>
        <w:rPr>
          <w:b/>
          <w:u w:val="single"/>
        </w:rPr>
      </w:pPr>
    </w:p>
    <w:p w:rsidR="002A4626" w:rsidRDefault="002A4626" w:rsidP="00780FB6">
      <w:pPr>
        <w:ind w:right="180"/>
        <w:rPr>
          <w:b/>
          <w:u w:val="single"/>
        </w:rPr>
      </w:pPr>
    </w:p>
    <w:p w:rsidR="002A4626" w:rsidRDefault="002A4626" w:rsidP="00780FB6">
      <w:pPr>
        <w:ind w:right="180"/>
        <w:rPr>
          <w:b/>
          <w:u w:val="single"/>
        </w:rPr>
      </w:pPr>
    </w:p>
    <w:p w:rsidR="00780FB6" w:rsidRDefault="00780FB6" w:rsidP="00780FB6">
      <w:pPr>
        <w:ind w:right="180"/>
      </w:pPr>
      <w:r>
        <w:rPr>
          <w:b/>
          <w:u w:val="single"/>
        </w:rPr>
        <w:t>Company profile: Magna cosma international [present employer]</w:t>
      </w:r>
    </w:p>
    <w:p w:rsidR="00780FB6" w:rsidRPr="001F0C2B" w:rsidRDefault="00780FB6" w:rsidP="00780FB6">
      <w:pPr>
        <w:ind w:right="180"/>
      </w:pPr>
    </w:p>
    <w:p w:rsidR="002A4626" w:rsidRDefault="002A4626" w:rsidP="00780FB6">
      <w:pPr>
        <w:ind w:right="180"/>
        <w:rPr>
          <w:b/>
          <w:u w:val="single"/>
        </w:rPr>
      </w:pPr>
    </w:p>
    <w:p w:rsidR="00780FB6" w:rsidRPr="001F0C2B" w:rsidRDefault="00780FB6" w:rsidP="00780FB6">
      <w:pPr>
        <w:ind w:right="180"/>
      </w:pPr>
      <w:r>
        <w:rPr>
          <w:b/>
          <w:u w:val="single"/>
        </w:rPr>
        <w:t xml:space="preserve"> Magna cosma international</w:t>
      </w:r>
      <w:r w:rsidRPr="001F0C2B">
        <w:t xml:space="preserve"> is a </w:t>
      </w:r>
      <w:r>
        <w:t>canada</w:t>
      </w:r>
      <w:r w:rsidRPr="001F0C2B">
        <w:t xml:space="preserve"> based MNC in India, supplies all  press parts to its customers in the </w:t>
      </w:r>
      <w:r>
        <w:t>chennai</w:t>
      </w:r>
      <w:r w:rsidRPr="001F0C2B">
        <w:t>.</w:t>
      </w:r>
    </w:p>
    <w:p w:rsidR="00780FB6" w:rsidRPr="001F0C2B" w:rsidRDefault="00780FB6" w:rsidP="00780FB6">
      <w:pPr>
        <w:ind w:right="180"/>
      </w:pPr>
    </w:p>
    <w:p w:rsidR="00780FB6" w:rsidRPr="00AC75D2" w:rsidRDefault="00780FB6" w:rsidP="00780FB6">
      <w:pPr>
        <w:spacing w:line="360" w:lineRule="auto"/>
        <w:rPr>
          <w:b/>
          <w:u w:val="single"/>
        </w:rPr>
      </w:pPr>
      <w:r>
        <w:rPr>
          <w:b/>
          <w:u w:val="single"/>
        </w:rPr>
        <w:t>Roles and responsibilities</w:t>
      </w:r>
    </w:p>
    <w:tbl>
      <w:tblPr>
        <w:tblpPr w:leftFromText="180" w:rightFromText="180" w:vertAnchor="text" w:horzAnchor="margin" w:tblpY="69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13"/>
      </w:tblGrid>
      <w:tr w:rsidR="00780FB6" w:rsidRPr="001F0C2B" w:rsidTr="00780FB6">
        <w:tc>
          <w:tcPr>
            <w:tcW w:w="9313" w:type="dxa"/>
            <w:vAlign w:val="center"/>
          </w:tcPr>
          <w:p w:rsidR="00780FB6" w:rsidRPr="007A128B" w:rsidRDefault="00780FB6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>Trouble shooting of press tooling related problems</w:t>
            </w:r>
            <w:r w:rsidRPr="001F0C2B">
              <w:rPr>
                <w:b/>
              </w:rPr>
              <w:t xml:space="preserve"> through proper analysis and conducting tri</w:t>
            </w:r>
            <w:r w:rsidR="00500FFE">
              <w:rPr>
                <w:b/>
              </w:rPr>
              <w:t>als of press shop tools</w:t>
            </w:r>
            <w:r w:rsidR="003F7FE7">
              <w:rPr>
                <w:b/>
              </w:rPr>
              <w:t xml:space="preserve">. </w:t>
            </w:r>
          </w:p>
          <w:p w:rsidR="003F7FE7" w:rsidRPr="004A41BE" w:rsidRDefault="003F7FE7" w:rsidP="007A128B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7A128B">
              <w:rPr>
                <w:b/>
              </w:rPr>
              <w:t xml:space="preserve">Worked in </w:t>
            </w:r>
            <w:r w:rsidR="009E312D">
              <w:rPr>
                <w:b/>
              </w:rPr>
              <w:t>green belt</w:t>
            </w:r>
            <w:r w:rsidRPr="007A128B">
              <w:rPr>
                <w:b/>
              </w:rPr>
              <w:t xml:space="preserve"> projects </w:t>
            </w:r>
            <w:r w:rsidR="009E312D">
              <w:rPr>
                <w:b/>
              </w:rPr>
              <w:t xml:space="preserve">in last 2 years. </w:t>
            </w:r>
          </w:p>
          <w:p w:rsidR="004A41BE" w:rsidRDefault="004A41BE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4A41BE">
              <w:t>Responsible for new parts APQP &amp; PPAP planning</w:t>
            </w:r>
            <w:r>
              <w:t>.</w:t>
            </w:r>
          </w:p>
          <w:p w:rsidR="00597C3B" w:rsidRDefault="00597C3B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>
              <w:t>Responsible for method plan for process of manufacturing the part.</w:t>
            </w:r>
          </w:p>
          <w:p w:rsidR="004A41BE" w:rsidRDefault="004A41BE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>
              <w:t>Responsible for tool buy-off.</w:t>
            </w:r>
          </w:p>
          <w:p w:rsidR="00500FFE" w:rsidRDefault="00500FFE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>
              <w:t>Responsible for homeline commisioning of panel dies</w:t>
            </w:r>
          </w:p>
          <w:p w:rsidR="004A41BE" w:rsidRPr="004A41BE" w:rsidRDefault="004A41BE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>
              <w:t>Enusre part quality &amp; work on contionous improvement in shop floor.</w:t>
            </w:r>
          </w:p>
          <w:p w:rsidR="00780FB6" w:rsidRPr="001F0C2B" w:rsidRDefault="00780FB6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>Setting up of the press tools in press and conducting trials.</w:t>
            </w:r>
          </w:p>
          <w:p w:rsidR="00780FB6" w:rsidRPr="001F0C2B" w:rsidRDefault="00780FB6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>Able to set and adjust machine parameters in press such as die cushion pressure ,feed length ,leveling of the material strip, setting up of the de-coiler etc,.</w:t>
            </w:r>
          </w:p>
          <w:p w:rsidR="00780FB6" w:rsidRPr="001F0C2B" w:rsidRDefault="00780FB6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 xml:space="preserve">Monitoring of tool life activities. </w:t>
            </w:r>
          </w:p>
          <w:p w:rsidR="00780FB6" w:rsidRPr="001F0C2B" w:rsidRDefault="00780FB6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>Reconditioning and repairing of tools.</w:t>
            </w:r>
          </w:p>
          <w:p w:rsidR="00780FB6" w:rsidRPr="001F0C2B" w:rsidRDefault="00780FB6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 xml:space="preserve">Explore the possibility of error proofing in tools and modification for better result and implementation </w:t>
            </w:r>
          </w:p>
          <w:p w:rsidR="00780FB6" w:rsidRPr="001F0C2B" w:rsidRDefault="00780FB6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>To maintain and control tool Inventory with respect to cost and requirement.</w:t>
            </w:r>
          </w:p>
          <w:p w:rsidR="00780FB6" w:rsidRPr="001F0C2B" w:rsidRDefault="00780FB6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 xml:space="preserve">Allocate job as per sequence on machine shop </w:t>
            </w:r>
          </w:p>
          <w:p w:rsidR="00780FB6" w:rsidRPr="001F0C2B" w:rsidRDefault="00780FB6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>To Design and fabrication of fixtures, Material movement trolleys, racks</w:t>
            </w:r>
          </w:p>
          <w:p w:rsidR="00780FB6" w:rsidRDefault="00780FB6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rPr>
                <w:b/>
              </w:rPr>
              <w:t>Cycle time reduction</w:t>
            </w:r>
            <w:r w:rsidRPr="001F0C2B">
              <w:t xml:space="preserve"> through implementation of </w:t>
            </w:r>
            <w:r w:rsidRPr="001F0C2B">
              <w:rPr>
                <w:b/>
              </w:rPr>
              <w:t>Kaizen</w:t>
            </w:r>
            <w:r w:rsidRPr="001F0C2B">
              <w:t xml:space="preserve"> and defect free products Production through implementation of </w:t>
            </w:r>
            <w:r w:rsidRPr="001F0C2B">
              <w:rPr>
                <w:b/>
              </w:rPr>
              <w:t>Poka Yoke</w:t>
            </w:r>
            <w:r w:rsidRPr="001F0C2B">
              <w:t xml:space="preserve">. </w:t>
            </w:r>
          </w:p>
          <w:p w:rsidR="00046FCB" w:rsidRDefault="00046FCB" w:rsidP="00780FB6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>
              <w:t>Guide the team of people in work and trouble shooting.</w:t>
            </w:r>
          </w:p>
          <w:p w:rsidR="00780FB6" w:rsidRPr="001F0C2B" w:rsidRDefault="00780FB6" w:rsidP="00780FB6">
            <w:pPr>
              <w:pStyle w:val="TableContents"/>
              <w:snapToGrid w:val="0"/>
            </w:pPr>
          </w:p>
        </w:tc>
      </w:tr>
    </w:tbl>
    <w:p w:rsidR="001F0C2B" w:rsidRDefault="001F0C2B" w:rsidP="001F0C2B">
      <w:pPr>
        <w:ind w:right="180"/>
      </w:pPr>
    </w:p>
    <w:p w:rsidR="00780FB6" w:rsidRDefault="00780FB6" w:rsidP="001F0C2B">
      <w:pPr>
        <w:ind w:right="180"/>
      </w:pPr>
    </w:p>
    <w:p w:rsidR="00780FB6" w:rsidRDefault="00780FB6" w:rsidP="001F0C2B">
      <w:pPr>
        <w:ind w:right="180"/>
      </w:pPr>
    </w:p>
    <w:p w:rsidR="00780FB6" w:rsidRDefault="00780FB6" w:rsidP="001F0C2B">
      <w:pPr>
        <w:ind w:right="180"/>
      </w:pPr>
    </w:p>
    <w:p w:rsidR="00780FB6" w:rsidRDefault="00780FB6" w:rsidP="001F0C2B">
      <w:pPr>
        <w:ind w:right="180"/>
      </w:pPr>
    </w:p>
    <w:p w:rsidR="00780FB6" w:rsidRDefault="00780FB6" w:rsidP="001F0C2B">
      <w:pPr>
        <w:ind w:right="180"/>
      </w:pPr>
    </w:p>
    <w:p w:rsidR="00780FB6" w:rsidRDefault="00780FB6" w:rsidP="001F0C2B">
      <w:pPr>
        <w:ind w:right="180"/>
      </w:pPr>
    </w:p>
    <w:p w:rsidR="00780FB6" w:rsidRDefault="00780FB6" w:rsidP="001F0C2B">
      <w:pPr>
        <w:ind w:right="180"/>
      </w:pPr>
    </w:p>
    <w:p w:rsidR="00780FB6" w:rsidRDefault="00780FB6" w:rsidP="001F0C2B">
      <w:pPr>
        <w:ind w:right="180"/>
      </w:pPr>
    </w:p>
    <w:p w:rsidR="00780FB6" w:rsidRDefault="00780FB6" w:rsidP="001F0C2B">
      <w:pPr>
        <w:ind w:right="180"/>
      </w:pPr>
    </w:p>
    <w:p w:rsidR="00780FB6" w:rsidRDefault="00780FB6" w:rsidP="001F0C2B">
      <w:pPr>
        <w:ind w:right="180"/>
      </w:pPr>
    </w:p>
    <w:p w:rsidR="00780FB6" w:rsidRDefault="00780FB6" w:rsidP="001F0C2B">
      <w:pPr>
        <w:ind w:right="180"/>
      </w:pPr>
    </w:p>
    <w:p w:rsidR="00780FB6" w:rsidRDefault="00780FB6" w:rsidP="001F0C2B">
      <w:pPr>
        <w:ind w:right="180"/>
      </w:pPr>
    </w:p>
    <w:p w:rsidR="00780FB6" w:rsidRDefault="00780FB6" w:rsidP="001F0C2B">
      <w:pPr>
        <w:ind w:right="180"/>
      </w:pPr>
    </w:p>
    <w:p w:rsidR="001F0C2B" w:rsidRDefault="001F0C2B" w:rsidP="001F0C2B">
      <w:pPr>
        <w:ind w:right="180"/>
      </w:pPr>
      <w:r>
        <w:rPr>
          <w:b/>
          <w:u w:val="single"/>
        </w:rPr>
        <w:t>Company profile: Alcomex</w:t>
      </w:r>
      <w:r w:rsidRPr="006679C4">
        <w:rPr>
          <w:b/>
          <w:u w:val="single"/>
        </w:rPr>
        <w:t xml:space="preserve"> </w:t>
      </w:r>
      <w:r>
        <w:rPr>
          <w:b/>
          <w:u w:val="single"/>
        </w:rPr>
        <w:t>india pvt ltd</w:t>
      </w:r>
      <w:r w:rsidRPr="006679C4">
        <w:rPr>
          <w:b/>
          <w:u w:val="single"/>
        </w:rPr>
        <w:t xml:space="preserve"> </w:t>
      </w:r>
      <w:r>
        <w:rPr>
          <w:b/>
          <w:u w:val="single"/>
        </w:rPr>
        <w:t>[pre</w:t>
      </w:r>
      <w:r w:rsidR="00780FB6">
        <w:rPr>
          <w:b/>
          <w:u w:val="single"/>
        </w:rPr>
        <w:t xml:space="preserve">vious </w:t>
      </w:r>
      <w:r>
        <w:rPr>
          <w:b/>
          <w:u w:val="single"/>
        </w:rPr>
        <w:t>employer]</w:t>
      </w:r>
    </w:p>
    <w:p w:rsidR="001F0C2B" w:rsidRPr="001F0C2B" w:rsidRDefault="001F0C2B" w:rsidP="001F0C2B">
      <w:pPr>
        <w:ind w:right="180"/>
      </w:pPr>
    </w:p>
    <w:p w:rsidR="001F0C2B" w:rsidRPr="001F0C2B" w:rsidRDefault="001F0C2B" w:rsidP="001F0C2B">
      <w:pPr>
        <w:ind w:right="180"/>
      </w:pPr>
      <w:r w:rsidRPr="001F0C2B">
        <w:t>Alcomex  india Pvt Ltd is a dutch based MNC in India, supplies all  press parts to its customers in the European market. 100 % export.</w:t>
      </w:r>
    </w:p>
    <w:p w:rsidR="00780FB6" w:rsidRPr="001F0C2B" w:rsidRDefault="00780FB6" w:rsidP="001F0C2B">
      <w:pPr>
        <w:ind w:right="180"/>
      </w:pPr>
    </w:p>
    <w:p w:rsidR="00AC75D2" w:rsidRPr="00AC75D2" w:rsidRDefault="004968EC" w:rsidP="004968EC">
      <w:pPr>
        <w:spacing w:line="360" w:lineRule="auto"/>
        <w:rPr>
          <w:b/>
          <w:u w:val="single"/>
        </w:rPr>
      </w:pPr>
      <w:r>
        <w:rPr>
          <w:b/>
          <w:u w:val="single"/>
        </w:rPr>
        <w:t>Roles and responsibilities</w:t>
      </w:r>
    </w:p>
    <w:tbl>
      <w:tblPr>
        <w:tblpPr w:leftFromText="180" w:rightFromText="180" w:vertAnchor="text" w:horzAnchor="margin" w:tblpY="69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13"/>
      </w:tblGrid>
      <w:tr w:rsidR="001F0C2B" w:rsidRPr="001F0C2B">
        <w:tc>
          <w:tcPr>
            <w:tcW w:w="9313" w:type="dxa"/>
            <w:vAlign w:val="center"/>
          </w:tcPr>
          <w:p w:rsidR="001F0C2B" w:rsidRPr="001F0C2B" w:rsidRDefault="001F0C2B" w:rsidP="001F0C2B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>Trouble shooting of press tooling related problems</w:t>
            </w:r>
            <w:r w:rsidRPr="001F0C2B">
              <w:rPr>
                <w:b/>
              </w:rPr>
              <w:t xml:space="preserve"> through proper analysis and conducting trials of press shop tools assembly</w:t>
            </w:r>
          </w:p>
          <w:p w:rsidR="001F0C2B" w:rsidRPr="001F0C2B" w:rsidRDefault="001F0C2B" w:rsidP="001F0C2B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>To work for new product tooling development through conducting trails and modifications with help of tool design.</w:t>
            </w:r>
          </w:p>
          <w:p w:rsidR="001F0C2B" w:rsidRPr="001F0C2B" w:rsidRDefault="001F0C2B" w:rsidP="001F0C2B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>Setting up of the press tools in press and conducting trials.</w:t>
            </w:r>
          </w:p>
          <w:p w:rsidR="001F0C2B" w:rsidRPr="001F0C2B" w:rsidRDefault="001F0C2B" w:rsidP="001F0C2B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>Able to set and adjust machine parameters in press such as die cushion pressure ,feed length ,leveling of the material strip, setting up of the de-coiler etc,.</w:t>
            </w:r>
          </w:p>
          <w:p w:rsidR="001F0C2B" w:rsidRPr="001F0C2B" w:rsidRDefault="001F0C2B" w:rsidP="001F0C2B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 xml:space="preserve">Monitoring of tool life activities. </w:t>
            </w:r>
          </w:p>
          <w:p w:rsidR="001F0C2B" w:rsidRPr="001F0C2B" w:rsidRDefault="001F0C2B" w:rsidP="001F0C2B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>Reconditioning and repairing of tools.</w:t>
            </w:r>
          </w:p>
          <w:p w:rsidR="001F0C2B" w:rsidRPr="001F0C2B" w:rsidRDefault="001F0C2B" w:rsidP="001F0C2B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 xml:space="preserve">Explore the possibility of error proofing in tools and modification for better result and implementation </w:t>
            </w:r>
          </w:p>
          <w:p w:rsidR="001F0C2B" w:rsidRPr="001F0C2B" w:rsidRDefault="001F0C2B" w:rsidP="001F0C2B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>To maintain and control tool Inventory with respect to cost and requirement.</w:t>
            </w:r>
          </w:p>
          <w:p w:rsidR="001F0C2B" w:rsidRPr="001F0C2B" w:rsidRDefault="001F0C2B" w:rsidP="001F0C2B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 xml:space="preserve">Allocate job as per sequence on machine shop </w:t>
            </w:r>
          </w:p>
          <w:p w:rsidR="001F0C2B" w:rsidRPr="001F0C2B" w:rsidRDefault="001F0C2B" w:rsidP="001F0C2B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t>To Design and fabrication of fixtures, Material movement trolleys, racks</w:t>
            </w:r>
          </w:p>
          <w:p w:rsidR="001F0C2B" w:rsidRPr="001F0C2B" w:rsidRDefault="001F0C2B" w:rsidP="001F0C2B">
            <w:pPr>
              <w:numPr>
                <w:ilvl w:val="0"/>
                <w:numId w:val="11"/>
              </w:numPr>
              <w:suppressAutoHyphens w:val="0"/>
              <w:spacing w:line="312" w:lineRule="auto"/>
              <w:jc w:val="both"/>
            </w:pPr>
            <w:r w:rsidRPr="001F0C2B">
              <w:rPr>
                <w:b/>
              </w:rPr>
              <w:t>Cycle time reduction</w:t>
            </w:r>
            <w:r w:rsidRPr="001F0C2B">
              <w:t xml:space="preserve"> through implementation of </w:t>
            </w:r>
            <w:r w:rsidRPr="001F0C2B">
              <w:rPr>
                <w:b/>
              </w:rPr>
              <w:t>Kaizen</w:t>
            </w:r>
            <w:r w:rsidRPr="001F0C2B">
              <w:t xml:space="preserve"> and defect free products Production through implementation of </w:t>
            </w:r>
            <w:r w:rsidRPr="001F0C2B">
              <w:rPr>
                <w:b/>
              </w:rPr>
              <w:t>Poka Yoke</w:t>
            </w:r>
            <w:r w:rsidRPr="001F0C2B">
              <w:t xml:space="preserve">. </w:t>
            </w:r>
          </w:p>
          <w:p w:rsidR="001F0C2B" w:rsidRPr="001F0C2B" w:rsidRDefault="001F0C2B" w:rsidP="001F0C2B">
            <w:pPr>
              <w:pStyle w:val="TableContents"/>
              <w:snapToGrid w:val="0"/>
            </w:pPr>
          </w:p>
        </w:tc>
      </w:tr>
    </w:tbl>
    <w:p w:rsidR="00D67244" w:rsidRDefault="00D67244" w:rsidP="00D67244">
      <w:pPr>
        <w:rPr>
          <w:b/>
          <w:u w:val="single"/>
        </w:rPr>
      </w:pPr>
    </w:p>
    <w:p w:rsidR="00D67244" w:rsidRDefault="00D67244" w:rsidP="00D67244">
      <w:pPr>
        <w:rPr>
          <w:b/>
          <w:u w:val="single"/>
        </w:rPr>
      </w:pPr>
    </w:p>
    <w:p w:rsidR="00D67244" w:rsidRDefault="00D67244" w:rsidP="00D67244">
      <w:pPr>
        <w:rPr>
          <w:b/>
          <w:u w:val="single"/>
        </w:rPr>
      </w:pPr>
      <w:r>
        <w:rPr>
          <w:b/>
          <w:u w:val="single"/>
        </w:rPr>
        <w:t>Company profile: Advanex</w:t>
      </w:r>
      <w:r w:rsidRPr="006679C4">
        <w:rPr>
          <w:b/>
          <w:u w:val="single"/>
        </w:rPr>
        <w:t xml:space="preserve"> </w:t>
      </w:r>
      <w:r>
        <w:rPr>
          <w:b/>
          <w:u w:val="single"/>
        </w:rPr>
        <w:t>SINGAPORE</w:t>
      </w:r>
      <w:r w:rsidRPr="006679C4">
        <w:rPr>
          <w:b/>
          <w:u w:val="single"/>
        </w:rPr>
        <w:t xml:space="preserve"> </w:t>
      </w:r>
      <w:r>
        <w:rPr>
          <w:b/>
          <w:u w:val="single"/>
        </w:rPr>
        <w:t>[previous employer]</w:t>
      </w:r>
    </w:p>
    <w:p w:rsidR="00D67244" w:rsidRDefault="00D67244" w:rsidP="00D67244">
      <w:pPr>
        <w:rPr>
          <w:b/>
          <w:u w:val="single"/>
        </w:rPr>
      </w:pPr>
    </w:p>
    <w:p w:rsidR="00D67244" w:rsidRPr="00BC1DCA" w:rsidRDefault="00D67244" w:rsidP="00D67244">
      <w:pPr>
        <w:rPr>
          <w:b/>
          <w:u w:val="single"/>
        </w:rPr>
      </w:pPr>
    </w:p>
    <w:p w:rsidR="00D67244" w:rsidRDefault="00D67244" w:rsidP="00D67244">
      <w:pPr>
        <w:pStyle w:val="NormalWeb"/>
      </w:pPr>
      <w:r>
        <w:t>Advanex</w:t>
      </w:r>
      <w:r w:rsidRPr="00BC1DCA">
        <w:t xml:space="preserve"> (S) Pte Ltd started operation in Singapore in 1978 and is the Market Leader in the supply of precision components in this region, serving all the major multi-national corporations and local companies manufacturing TV &amp; computer monitor picture tube, printer, disk drive, optical storage, OA equipment, mobile phone, refrigerator compressor and other consumer electronics products</w:t>
      </w:r>
      <w:r w:rsidRPr="00BC1DCA">
        <w:rPr>
          <w:rFonts w:ascii="Arial" w:hAnsi="Arial" w:cs="Arial"/>
        </w:rPr>
        <w:t>.</w:t>
      </w:r>
    </w:p>
    <w:p w:rsidR="00D67244" w:rsidRDefault="00D67244" w:rsidP="00D67244">
      <w:pPr>
        <w:spacing w:line="360" w:lineRule="auto"/>
        <w:rPr>
          <w:b/>
          <w:u w:val="single"/>
        </w:rPr>
      </w:pPr>
    </w:p>
    <w:p w:rsidR="002A4626" w:rsidRDefault="002A4626" w:rsidP="00D67244">
      <w:pPr>
        <w:spacing w:line="360" w:lineRule="auto"/>
        <w:rPr>
          <w:b/>
          <w:u w:val="single"/>
        </w:rPr>
      </w:pPr>
    </w:p>
    <w:p w:rsidR="002A4626" w:rsidRDefault="002A4626" w:rsidP="00D67244">
      <w:pPr>
        <w:spacing w:line="360" w:lineRule="auto"/>
        <w:rPr>
          <w:b/>
          <w:u w:val="single"/>
        </w:rPr>
      </w:pPr>
    </w:p>
    <w:p w:rsidR="002A4626" w:rsidRDefault="002A4626" w:rsidP="00D67244">
      <w:pPr>
        <w:spacing w:line="360" w:lineRule="auto"/>
        <w:rPr>
          <w:b/>
          <w:u w:val="single"/>
        </w:rPr>
      </w:pPr>
    </w:p>
    <w:p w:rsidR="002A4626" w:rsidRDefault="002A4626" w:rsidP="00D67244">
      <w:pPr>
        <w:spacing w:line="360" w:lineRule="auto"/>
        <w:rPr>
          <w:b/>
          <w:u w:val="single"/>
        </w:rPr>
      </w:pPr>
    </w:p>
    <w:p w:rsidR="002A4626" w:rsidRDefault="002A4626" w:rsidP="00D67244">
      <w:pPr>
        <w:spacing w:line="360" w:lineRule="auto"/>
        <w:rPr>
          <w:b/>
          <w:u w:val="single"/>
        </w:rPr>
      </w:pPr>
    </w:p>
    <w:p w:rsidR="002A4626" w:rsidRDefault="002A4626" w:rsidP="00D67244">
      <w:pPr>
        <w:spacing w:line="360" w:lineRule="auto"/>
        <w:rPr>
          <w:b/>
          <w:u w:val="single"/>
        </w:rPr>
      </w:pPr>
    </w:p>
    <w:p w:rsidR="002A4626" w:rsidRDefault="002A4626" w:rsidP="00D67244">
      <w:pPr>
        <w:spacing w:line="360" w:lineRule="auto"/>
        <w:rPr>
          <w:b/>
          <w:u w:val="single"/>
        </w:rPr>
      </w:pPr>
    </w:p>
    <w:p w:rsidR="00D67244" w:rsidRDefault="00D67244" w:rsidP="00D67244">
      <w:pPr>
        <w:spacing w:line="360" w:lineRule="auto"/>
        <w:rPr>
          <w:b/>
          <w:u w:val="single"/>
        </w:rPr>
      </w:pPr>
      <w:r>
        <w:rPr>
          <w:b/>
          <w:u w:val="single"/>
        </w:rPr>
        <w:t>Nature of Work ( Group leader in production department )</w:t>
      </w:r>
    </w:p>
    <w:p w:rsidR="00AC75D2" w:rsidRDefault="00AC75D2" w:rsidP="00D67244">
      <w:pPr>
        <w:spacing w:line="360" w:lineRule="auto"/>
        <w:rPr>
          <w:b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138"/>
      </w:tblGrid>
      <w:tr w:rsidR="00D67244">
        <w:trPr>
          <w:cantSplit/>
          <w:trHeight w:val="2333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44" w:rsidRDefault="00D67244" w:rsidP="00D67244">
            <w:pPr>
              <w:jc w:val="both"/>
            </w:pPr>
          </w:p>
          <w:p w:rsidR="00D67244" w:rsidRDefault="00D67244" w:rsidP="00D67244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</w:pPr>
            <w:r>
              <w:t xml:space="preserve">Supervise and plan work for technician and operators. </w:t>
            </w:r>
          </w:p>
          <w:p w:rsidR="00D67244" w:rsidRDefault="00D67244" w:rsidP="00D67244">
            <w:pPr>
              <w:jc w:val="both"/>
            </w:pPr>
          </w:p>
          <w:p w:rsidR="00D67244" w:rsidRDefault="00D67244" w:rsidP="00D67244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</w:pPr>
            <w:r>
              <w:t>Read and understand drawings.</w:t>
            </w:r>
          </w:p>
          <w:p w:rsidR="00D67244" w:rsidRDefault="00D67244" w:rsidP="00D67244">
            <w:pPr>
              <w:jc w:val="both"/>
            </w:pPr>
          </w:p>
          <w:p w:rsidR="00D67244" w:rsidRDefault="00D67244" w:rsidP="00D67244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</w:pPr>
            <w:r>
              <w:t>Monitoring maintenance of press tools.</w:t>
            </w:r>
          </w:p>
          <w:p w:rsidR="00D67244" w:rsidRDefault="00D67244" w:rsidP="00D67244">
            <w:pPr>
              <w:pStyle w:val="ListParagraph"/>
            </w:pPr>
          </w:p>
          <w:p w:rsidR="00D67244" w:rsidRDefault="00D67244" w:rsidP="00D67244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</w:pPr>
            <w:r>
              <w:t>Troubleshooting of progressive tools during production.[45 tonne to 200 tonne]</w:t>
            </w:r>
          </w:p>
          <w:p w:rsidR="00D67244" w:rsidRDefault="00D67244" w:rsidP="00D67244">
            <w:pPr>
              <w:ind w:left="1080"/>
              <w:jc w:val="both"/>
            </w:pPr>
          </w:p>
        </w:tc>
      </w:tr>
    </w:tbl>
    <w:p w:rsidR="00D67244" w:rsidRDefault="00D67244" w:rsidP="00D67244"/>
    <w:p w:rsidR="00D67244" w:rsidRDefault="00D67244" w:rsidP="00D67244"/>
    <w:p w:rsidR="00AC75D2" w:rsidRDefault="00AC75D2" w:rsidP="00D67244">
      <w:pPr>
        <w:rPr>
          <w:rStyle w:val="style21"/>
          <w:b/>
          <w:color w:val="auto"/>
          <w:szCs w:val="28"/>
          <w:u w:val="single"/>
        </w:rPr>
      </w:pPr>
    </w:p>
    <w:p w:rsidR="00D67244" w:rsidRDefault="00D67244" w:rsidP="00D67244">
      <w:pPr>
        <w:rPr>
          <w:rStyle w:val="style21"/>
          <w:b/>
          <w:color w:val="auto"/>
          <w:szCs w:val="28"/>
          <w:u w:val="single"/>
        </w:rPr>
      </w:pPr>
      <w:r>
        <w:rPr>
          <w:rStyle w:val="style21"/>
          <w:b/>
          <w:color w:val="auto"/>
          <w:szCs w:val="28"/>
          <w:u w:val="single"/>
        </w:rPr>
        <w:t>My responsibilities in the Company</w:t>
      </w:r>
    </w:p>
    <w:p w:rsidR="00D67244" w:rsidRPr="00334823" w:rsidRDefault="00D67244" w:rsidP="00D67244">
      <w:pPr>
        <w:rPr>
          <w:rStyle w:val="style21"/>
          <w:b/>
          <w:szCs w:val="28"/>
          <w:u w:val="single"/>
        </w:rPr>
      </w:pPr>
    </w:p>
    <w:tbl>
      <w:tblPr>
        <w:tblpPr w:leftFromText="180" w:rightFromText="180" w:vertAnchor="text" w:horzAnchor="margin" w:tblpY="256"/>
        <w:tblW w:w="8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7"/>
      </w:tblGrid>
      <w:tr w:rsidR="00AC75D2">
        <w:tblPrEx>
          <w:tblCellMar>
            <w:top w:w="0" w:type="dxa"/>
            <w:bottom w:w="0" w:type="dxa"/>
          </w:tblCellMar>
        </w:tblPrEx>
        <w:trPr>
          <w:trHeight w:val="3421"/>
        </w:trPr>
        <w:tc>
          <w:tcPr>
            <w:tcW w:w="8467" w:type="dxa"/>
          </w:tcPr>
          <w:p w:rsidR="00AC75D2" w:rsidRDefault="00AC75D2" w:rsidP="00AC75D2">
            <w:pPr>
              <w:suppressAutoHyphens w:val="0"/>
              <w:spacing w:line="312" w:lineRule="auto"/>
              <w:ind w:left="360"/>
              <w:jc w:val="both"/>
            </w:pPr>
          </w:p>
          <w:p w:rsidR="00AC75D2" w:rsidRPr="001F0C2B" w:rsidRDefault="00AC75D2" w:rsidP="00AC75D2">
            <w:pPr>
              <w:numPr>
                <w:ilvl w:val="0"/>
                <w:numId w:val="7"/>
              </w:numPr>
              <w:suppressAutoHyphens w:val="0"/>
              <w:spacing w:line="312" w:lineRule="auto"/>
              <w:jc w:val="both"/>
            </w:pPr>
            <w:r w:rsidRPr="001F0C2B">
              <w:t>Setting up of the press tools in press and conducting trials.</w:t>
            </w:r>
          </w:p>
          <w:p w:rsidR="00AC75D2" w:rsidRPr="001F0C2B" w:rsidRDefault="00AC75D2" w:rsidP="00AC75D2">
            <w:pPr>
              <w:numPr>
                <w:ilvl w:val="0"/>
                <w:numId w:val="7"/>
              </w:numPr>
              <w:suppressAutoHyphens w:val="0"/>
              <w:spacing w:line="312" w:lineRule="auto"/>
              <w:jc w:val="both"/>
            </w:pPr>
            <w:r w:rsidRPr="001F0C2B">
              <w:t>Able to set and adjust machine parameters in press such as die cushion pressure ,feed length ,leveling of the material strip, setting up of the de-coiler etc,.</w:t>
            </w:r>
          </w:p>
          <w:p w:rsidR="00AC75D2" w:rsidRDefault="00AC75D2" w:rsidP="00AC75D2">
            <w:pPr>
              <w:pStyle w:val="BodyText"/>
              <w:numPr>
                <w:ilvl w:val="0"/>
                <w:numId w:val="7"/>
              </w:numPr>
              <w:suppressAutoHyphens w:val="0"/>
              <w:jc w:val="both"/>
              <w:rPr>
                <w:b w:val="0"/>
              </w:rPr>
            </w:pPr>
            <w:r w:rsidRPr="00334823">
              <w:rPr>
                <w:b w:val="0"/>
              </w:rPr>
              <w:t xml:space="preserve">Follow up with process control techniques on quality of products </w:t>
            </w:r>
          </w:p>
          <w:p w:rsidR="00AC75D2" w:rsidRPr="00334823" w:rsidRDefault="00AC75D2" w:rsidP="00AC75D2">
            <w:pPr>
              <w:pStyle w:val="BodyText"/>
              <w:suppressAutoHyphens w:val="0"/>
              <w:ind w:left="720" w:firstLine="60"/>
              <w:jc w:val="both"/>
              <w:rPr>
                <w:b w:val="0"/>
              </w:rPr>
            </w:pPr>
          </w:p>
          <w:p w:rsidR="00AC75D2" w:rsidRPr="00334823" w:rsidRDefault="00AC75D2" w:rsidP="00AC75D2">
            <w:pPr>
              <w:numPr>
                <w:ilvl w:val="0"/>
                <w:numId w:val="7"/>
              </w:numPr>
              <w:suppressAutoHyphens w:val="0"/>
            </w:pPr>
            <w:r w:rsidRPr="00334823">
              <w:t xml:space="preserve">Preparing schedules for preventive &amp; predictive maintenance of </w:t>
            </w:r>
            <w:r>
              <w:t xml:space="preserve">press </w:t>
            </w:r>
            <w:r w:rsidRPr="00334823">
              <w:t>tools</w:t>
            </w:r>
          </w:p>
          <w:p w:rsidR="00AC75D2" w:rsidRDefault="00AC75D2" w:rsidP="00AC75D2">
            <w:pPr>
              <w:suppressAutoHyphens w:val="0"/>
            </w:pPr>
          </w:p>
          <w:p w:rsidR="00AC75D2" w:rsidRPr="00334823" w:rsidRDefault="00AC75D2" w:rsidP="00AC75D2">
            <w:pPr>
              <w:numPr>
                <w:ilvl w:val="0"/>
                <w:numId w:val="7"/>
              </w:numPr>
              <w:suppressAutoHyphens w:val="0"/>
            </w:pPr>
            <w:r>
              <w:t xml:space="preserve">Maintaining the team members </w:t>
            </w:r>
            <w:r w:rsidRPr="00334823">
              <w:t>&amp; the spares &amp; records</w:t>
            </w:r>
            <w:r>
              <w:t>.</w:t>
            </w:r>
          </w:p>
          <w:p w:rsidR="00AC75D2" w:rsidRPr="00334823" w:rsidRDefault="00AC75D2" w:rsidP="00AC75D2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/>
            </w:pPr>
            <w:r>
              <w:t>Manufacturing</w:t>
            </w:r>
            <w:r w:rsidRPr="00334823">
              <w:t xml:space="preserve"> , maintenance &amp; servicing  of  precision press tools.</w:t>
            </w:r>
          </w:p>
          <w:p w:rsidR="00AC75D2" w:rsidRDefault="00AC75D2" w:rsidP="00AC75D2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/>
            </w:pPr>
            <w:r w:rsidRPr="00334823">
              <w:t>Preventive maintenance and</w:t>
            </w:r>
            <w:r w:rsidRPr="00334823">
              <w:rPr>
                <w:sz w:val="32"/>
                <w:szCs w:val="32"/>
              </w:rPr>
              <w:t xml:space="preserve"> </w:t>
            </w:r>
            <w:r w:rsidRPr="00334823">
              <w:t xml:space="preserve">breakdown maintenance for  progressive tools </w:t>
            </w:r>
          </w:p>
          <w:p w:rsidR="00AC75D2" w:rsidRPr="00334823" w:rsidRDefault="00AC75D2" w:rsidP="00AC75D2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/>
            </w:pPr>
            <w:r>
              <w:t>I</w:t>
            </w:r>
            <w:r w:rsidRPr="00334823">
              <w:t>mplementing KAIZEN systems in press line</w:t>
            </w:r>
          </w:p>
          <w:p w:rsidR="00AC75D2" w:rsidRPr="00334823" w:rsidRDefault="00AC75D2" w:rsidP="00AC75D2"/>
          <w:p w:rsidR="00AC75D2" w:rsidRDefault="00AC75D2" w:rsidP="00AC75D2">
            <w:pPr>
              <w:rPr>
                <w:rStyle w:val="style21"/>
                <w:b/>
                <w:szCs w:val="28"/>
                <w:u w:val="single"/>
              </w:rPr>
            </w:pPr>
          </w:p>
        </w:tc>
      </w:tr>
    </w:tbl>
    <w:p w:rsidR="00D67244" w:rsidRDefault="00D67244" w:rsidP="00D67244">
      <w:pPr>
        <w:spacing w:line="360" w:lineRule="auto"/>
        <w:rPr>
          <w:b/>
          <w:u w:val="single"/>
        </w:rPr>
      </w:pPr>
    </w:p>
    <w:p w:rsidR="00D67244" w:rsidRDefault="00D67244" w:rsidP="00D67244">
      <w:pPr>
        <w:spacing w:line="360" w:lineRule="auto"/>
        <w:rPr>
          <w:b/>
          <w:u w:val="single"/>
        </w:rPr>
      </w:pPr>
    </w:p>
    <w:p w:rsidR="00D67244" w:rsidRDefault="00D67244" w:rsidP="00D67244">
      <w:pPr>
        <w:spacing w:line="360" w:lineRule="auto"/>
        <w:rPr>
          <w:b/>
          <w:u w:val="single"/>
        </w:rPr>
      </w:pPr>
    </w:p>
    <w:p w:rsidR="00D67244" w:rsidRDefault="00D67244" w:rsidP="00D67244">
      <w:pPr>
        <w:spacing w:line="360" w:lineRule="auto"/>
        <w:rPr>
          <w:b/>
          <w:u w:val="single"/>
        </w:rPr>
      </w:pPr>
    </w:p>
    <w:p w:rsidR="00D67244" w:rsidRDefault="00D67244" w:rsidP="00D67244">
      <w:pPr>
        <w:spacing w:line="360" w:lineRule="auto"/>
        <w:rPr>
          <w:b/>
          <w:u w:val="single"/>
        </w:rPr>
      </w:pPr>
    </w:p>
    <w:p w:rsidR="00D67244" w:rsidRDefault="00D67244" w:rsidP="00D67244">
      <w:pPr>
        <w:spacing w:line="360" w:lineRule="auto"/>
        <w:rPr>
          <w:b/>
          <w:u w:val="single"/>
        </w:rPr>
      </w:pPr>
    </w:p>
    <w:p w:rsidR="00D67244" w:rsidRDefault="00D67244" w:rsidP="00D67244">
      <w:pPr>
        <w:spacing w:line="360" w:lineRule="auto"/>
        <w:rPr>
          <w:b/>
          <w:u w:val="single"/>
        </w:rPr>
      </w:pPr>
    </w:p>
    <w:p w:rsidR="00D67244" w:rsidRDefault="00D67244" w:rsidP="00D67244">
      <w:pPr>
        <w:spacing w:line="360" w:lineRule="auto"/>
        <w:rPr>
          <w:b/>
          <w:u w:val="single"/>
        </w:rPr>
      </w:pPr>
    </w:p>
    <w:p w:rsidR="002D51DC" w:rsidRDefault="002D51DC">
      <w:pPr>
        <w:spacing w:line="360" w:lineRule="auto"/>
        <w:rPr>
          <w:b/>
          <w:u w:val="single"/>
        </w:rPr>
      </w:pPr>
    </w:p>
    <w:p w:rsidR="00E40A2D" w:rsidRDefault="00E40A2D">
      <w:pPr>
        <w:spacing w:line="360" w:lineRule="auto"/>
        <w:rPr>
          <w:b/>
          <w:u w:val="single"/>
        </w:rPr>
      </w:pPr>
    </w:p>
    <w:p w:rsidR="00953E2A" w:rsidRDefault="00953E2A">
      <w:pPr>
        <w:spacing w:line="360" w:lineRule="auto"/>
        <w:rPr>
          <w:b/>
          <w:u w:val="single"/>
        </w:rPr>
      </w:pPr>
    </w:p>
    <w:p w:rsidR="00953E2A" w:rsidRDefault="00953E2A">
      <w:pPr>
        <w:spacing w:line="360" w:lineRule="auto"/>
        <w:rPr>
          <w:b/>
          <w:u w:val="single"/>
        </w:rPr>
      </w:pPr>
    </w:p>
    <w:p w:rsidR="00953E2A" w:rsidRDefault="00953E2A">
      <w:pPr>
        <w:spacing w:line="360" w:lineRule="auto"/>
        <w:rPr>
          <w:b/>
          <w:u w:val="single"/>
        </w:rPr>
      </w:pPr>
    </w:p>
    <w:p w:rsidR="00953E2A" w:rsidRDefault="00953E2A">
      <w:pPr>
        <w:spacing w:line="360" w:lineRule="auto"/>
        <w:rPr>
          <w:b/>
          <w:u w:val="single"/>
        </w:rPr>
      </w:pPr>
    </w:p>
    <w:p w:rsidR="00AC75D2" w:rsidRDefault="00AC75D2">
      <w:pPr>
        <w:spacing w:line="360" w:lineRule="auto"/>
        <w:rPr>
          <w:b/>
          <w:u w:val="single"/>
        </w:rPr>
      </w:pPr>
    </w:p>
    <w:p w:rsidR="00BA7B58" w:rsidRDefault="00BA7B58">
      <w:pPr>
        <w:spacing w:line="360" w:lineRule="auto"/>
        <w:rPr>
          <w:b/>
          <w:u w:val="single"/>
        </w:rPr>
      </w:pPr>
      <w:r>
        <w:rPr>
          <w:b/>
          <w:u w:val="single"/>
        </w:rPr>
        <w:t>Company Profile : NTTF Bangalore (</w:t>
      </w:r>
      <w:r w:rsidR="006679C4">
        <w:rPr>
          <w:b/>
          <w:u w:val="single"/>
        </w:rPr>
        <w:t>Previous employer</w:t>
      </w:r>
      <w:r>
        <w:rPr>
          <w:b/>
          <w:u w:val="single"/>
        </w:rPr>
        <w:t>)</w:t>
      </w:r>
    </w:p>
    <w:p w:rsidR="00AC75D2" w:rsidRDefault="00AC75D2">
      <w:pPr>
        <w:spacing w:line="360" w:lineRule="auto"/>
        <w:rPr>
          <w:b/>
          <w:u w:val="single"/>
        </w:rPr>
      </w:pPr>
    </w:p>
    <w:p w:rsidR="00BA7B58" w:rsidRDefault="00BA7B58">
      <w:pPr>
        <w:pStyle w:val="BodyText"/>
        <w:spacing w:line="100" w:lineRule="atLeast"/>
        <w:jc w:val="both"/>
        <w:rPr>
          <w:b w:val="0"/>
          <w:bCs w:val="0"/>
        </w:rPr>
      </w:pPr>
      <w:r>
        <w:rPr>
          <w:rFonts w:ascii="Arial" w:hAnsi="Arial"/>
          <w:b w:val="0"/>
          <w:bCs w:val="0"/>
          <w:sz w:val="20"/>
        </w:rPr>
        <w:tab/>
      </w:r>
      <w:r>
        <w:rPr>
          <w:b w:val="0"/>
          <w:bCs w:val="0"/>
        </w:rPr>
        <w:t>NTTF Industries Limited (NTTFIL) with a history of nearly four decades developed core competency in Industrial Toolings press tools, moulds, Dies etc., Today NTTFIL is known for high quality precision Toolings, Indust</w:t>
      </w:r>
      <w:r w:rsidR="00D35A61">
        <w:rPr>
          <w:b w:val="0"/>
          <w:bCs w:val="0"/>
        </w:rPr>
        <w:t>rial Components for Automotive, e</w:t>
      </w:r>
      <w:r>
        <w:rPr>
          <w:b w:val="0"/>
          <w:bCs w:val="0"/>
        </w:rPr>
        <w:t>lectrical Switches &amp; Controls for automotive OEMs. NTTF Industries Ltd. won the prestigious award : "Best Indigenous Technology for the year - 1996" - an award instituted by the Automative Components Manufactures Association of India.</w:t>
      </w:r>
    </w:p>
    <w:p w:rsidR="001F0C2B" w:rsidRDefault="001F0C2B">
      <w:pPr>
        <w:spacing w:line="360" w:lineRule="auto"/>
        <w:rPr>
          <w:b/>
          <w:u w:val="single"/>
        </w:rPr>
      </w:pPr>
    </w:p>
    <w:p w:rsidR="00AC75D2" w:rsidRDefault="00AC75D2">
      <w:pPr>
        <w:spacing w:line="360" w:lineRule="auto"/>
        <w:rPr>
          <w:b/>
          <w:u w:val="single"/>
        </w:rPr>
      </w:pPr>
    </w:p>
    <w:p w:rsidR="00A115D8" w:rsidRDefault="00A115D8">
      <w:pPr>
        <w:spacing w:line="360" w:lineRule="auto"/>
        <w:rPr>
          <w:b/>
          <w:u w:val="single"/>
        </w:rPr>
      </w:pPr>
    </w:p>
    <w:p w:rsidR="00A115D8" w:rsidRDefault="00A115D8">
      <w:pPr>
        <w:spacing w:line="360" w:lineRule="auto"/>
        <w:rPr>
          <w:b/>
          <w:u w:val="single"/>
        </w:rPr>
      </w:pPr>
    </w:p>
    <w:p w:rsidR="00A115D8" w:rsidRDefault="00A115D8">
      <w:pPr>
        <w:spacing w:line="360" w:lineRule="auto"/>
        <w:rPr>
          <w:b/>
          <w:u w:val="single"/>
        </w:rPr>
      </w:pPr>
    </w:p>
    <w:p w:rsidR="00A115D8" w:rsidRDefault="00A115D8">
      <w:pPr>
        <w:spacing w:line="360" w:lineRule="auto"/>
        <w:rPr>
          <w:b/>
          <w:u w:val="single"/>
        </w:rPr>
      </w:pPr>
    </w:p>
    <w:p w:rsidR="00BA7B58" w:rsidRDefault="004968EC">
      <w:pPr>
        <w:spacing w:line="360" w:lineRule="auto"/>
        <w:rPr>
          <w:b/>
          <w:u w:val="single"/>
        </w:rPr>
      </w:pPr>
      <w:r>
        <w:rPr>
          <w:b/>
          <w:u w:val="single"/>
        </w:rPr>
        <w:t>Roles and responsibilities</w:t>
      </w:r>
    </w:p>
    <w:p w:rsidR="00AC75D2" w:rsidRDefault="00AC75D2">
      <w:pPr>
        <w:spacing w:line="360" w:lineRule="auto"/>
        <w:rPr>
          <w:b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138"/>
      </w:tblGrid>
      <w:tr w:rsidR="00BA7B58">
        <w:trPr>
          <w:cantSplit/>
          <w:trHeight w:val="2333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58" w:rsidRDefault="00BA7B58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jc w:val="both"/>
            </w:pPr>
            <w:r>
              <w:t xml:space="preserve">Designing and manufacture of press tools, moulds, jigs, fixtures and gauges </w:t>
            </w:r>
          </w:p>
          <w:p w:rsidR="00BA7B58" w:rsidRDefault="00BA7B58">
            <w:pPr>
              <w:jc w:val="both"/>
            </w:pPr>
          </w:p>
          <w:p w:rsidR="00BA7B58" w:rsidRDefault="00BA7B58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</w:pPr>
            <w:r>
              <w:t>Troubleshooting of press tools, moulds, jigs, fixtures and gauges.</w:t>
            </w:r>
          </w:p>
          <w:p w:rsidR="00BA7B58" w:rsidRDefault="00BA7B58">
            <w:pPr>
              <w:jc w:val="both"/>
            </w:pPr>
          </w:p>
          <w:p w:rsidR="00BA7B58" w:rsidRDefault="00BA7B58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</w:pPr>
            <w:r>
              <w:t>Read and understand blue prints.</w:t>
            </w:r>
          </w:p>
          <w:p w:rsidR="00BA7B58" w:rsidRDefault="00BA7B58">
            <w:pPr>
              <w:jc w:val="both"/>
            </w:pPr>
          </w:p>
          <w:p w:rsidR="00BA7B58" w:rsidRDefault="00BA7B58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</w:pPr>
            <w:r>
              <w:t>Maintenance of press tools, moulds, jigs, fixtures and gauges.</w:t>
            </w:r>
          </w:p>
          <w:p w:rsidR="0056199A" w:rsidRDefault="0056199A" w:rsidP="0056199A">
            <w:pPr>
              <w:jc w:val="both"/>
            </w:pPr>
          </w:p>
          <w:p w:rsidR="0056199A" w:rsidRDefault="0056199A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</w:pPr>
            <w:r>
              <w:t>Leading a group of people amd monitoring them in the process of manufacturing</w:t>
            </w:r>
          </w:p>
          <w:p w:rsidR="00BA7B58" w:rsidRDefault="00BA7B58">
            <w:pPr>
              <w:ind w:left="1080"/>
              <w:jc w:val="both"/>
            </w:pPr>
          </w:p>
        </w:tc>
      </w:tr>
    </w:tbl>
    <w:p w:rsidR="00BA7B58" w:rsidRDefault="00BA7B58">
      <w:pPr>
        <w:spacing w:line="360" w:lineRule="auto"/>
      </w:pPr>
    </w:p>
    <w:p w:rsidR="00AC75D2" w:rsidRDefault="00AC75D2">
      <w:pPr>
        <w:pStyle w:val="Heading2"/>
        <w:tabs>
          <w:tab w:val="left" w:pos="0"/>
        </w:tabs>
        <w:spacing w:line="360" w:lineRule="auto"/>
        <w:rPr>
          <w:u w:val="single"/>
        </w:rPr>
      </w:pPr>
    </w:p>
    <w:p w:rsidR="00BA7B58" w:rsidRDefault="00BA7B58">
      <w:pPr>
        <w:pStyle w:val="Heading2"/>
        <w:tabs>
          <w:tab w:val="left" w:pos="0"/>
        </w:tabs>
        <w:spacing w:line="360" w:lineRule="auto"/>
        <w:rPr>
          <w:u w:val="single"/>
        </w:rPr>
      </w:pPr>
      <w:r>
        <w:rPr>
          <w:u w:val="single"/>
        </w:rPr>
        <w:t>Projects Done</w:t>
      </w:r>
      <w:r w:rsidR="00AC75D2">
        <w:rPr>
          <w:u w:val="single"/>
        </w:rPr>
        <w:t xml:space="preserve"> in NTTF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03"/>
        <w:gridCol w:w="4425"/>
        <w:gridCol w:w="3090"/>
      </w:tblGrid>
      <w:tr w:rsidR="00BA7B58">
        <w:trPr>
          <w:cantSplit/>
          <w:trHeight w:val="41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SLNO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CUSTOMER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1.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 w:rsidP="00C21EE6">
            <w:pPr>
              <w:snapToGrid w:val="0"/>
            </w:pPr>
            <w:r>
              <w:t xml:space="preserve">Injection mould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Subros</w:t>
            </w:r>
          </w:p>
        </w:tc>
      </w:tr>
      <w:tr w:rsidR="00BA7B58">
        <w:trPr>
          <w:cantSplit/>
          <w:trHeight w:val="411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spacing w:line="360" w:lineRule="auto"/>
              <w:jc w:val="center"/>
            </w:pPr>
            <w:r>
              <w:t>2.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C21EE6" w:rsidP="00C21EE6">
            <w:pPr>
              <w:snapToGrid w:val="0"/>
            </w:pPr>
            <w:r>
              <w:t>Compression mould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spacing w:line="360" w:lineRule="auto"/>
              <w:jc w:val="center"/>
            </w:pPr>
            <w:r>
              <w:t>Subros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3.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 w:rsidP="00C21EE6">
            <w:pPr>
              <w:snapToGrid w:val="0"/>
            </w:pPr>
            <w:r>
              <w:t xml:space="preserve">Shaving tool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Brakes India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spacing w:line="360" w:lineRule="auto"/>
              <w:jc w:val="center"/>
            </w:pPr>
            <w:r>
              <w:t>4.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782988">
            <w:pPr>
              <w:snapToGrid w:val="0"/>
            </w:pPr>
            <w:r>
              <w:t>Injection mould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Subros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5.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E01C27" w:rsidP="00C21EE6">
            <w:pPr>
              <w:snapToGrid w:val="0"/>
            </w:pPr>
            <w:r>
              <w:t>Stage</w:t>
            </w:r>
            <w:r w:rsidR="00B30118">
              <w:t xml:space="preserve"> forming</w:t>
            </w:r>
            <w:r>
              <w:t xml:space="preserve"> tools </w:t>
            </w:r>
            <w:r w:rsidR="00BA7B58">
              <w:t>-7 tools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Toyota-Japan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6.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A912FF" w:rsidP="00C21EE6">
            <w:pPr>
              <w:snapToGrid w:val="0"/>
            </w:pPr>
            <w:r>
              <w:t xml:space="preserve">Progressive tool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Toyota-Japan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7.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A912FF" w:rsidP="00C21EE6">
            <w:pPr>
              <w:snapToGrid w:val="0"/>
            </w:pPr>
            <w:r>
              <w:t xml:space="preserve">Progressive tool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Toyota-Japan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8.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 w:rsidP="00C21EE6">
            <w:pPr>
              <w:snapToGrid w:val="0"/>
            </w:pPr>
            <w:r>
              <w:t xml:space="preserve">Progressive tool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Orient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9.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 w:rsidP="00C21EE6">
            <w:pPr>
              <w:snapToGrid w:val="0"/>
            </w:pPr>
            <w:r>
              <w:t xml:space="preserve">Progressive tool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Orient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10.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 w:rsidP="00C21EE6">
            <w:pPr>
              <w:snapToGrid w:val="0"/>
            </w:pPr>
            <w:r>
              <w:t xml:space="preserve">Injection mould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Eicher motors ltd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11.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 w:rsidP="00C21EE6">
            <w:pPr>
              <w:snapToGrid w:val="0"/>
            </w:pPr>
            <w:r>
              <w:t xml:space="preserve">Injection mould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Eicher motors ltd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12.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 w:rsidP="00C21EE6">
            <w:pPr>
              <w:snapToGrid w:val="0"/>
            </w:pPr>
            <w:r>
              <w:t>Injection mould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Eicher motors ltd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13.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 w:rsidP="00C21EE6">
            <w:pPr>
              <w:snapToGrid w:val="0"/>
            </w:pPr>
            <w:r>
              <w:t xml:space="preserve">Injection mould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Eicher motors ltd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14.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 w:rsidP="00C21EE6">
            <w:pPr>
              <w:snapToGrid w:val="0"/>
            </w:pPr>
            <w:r>
              <w:t xml:space="preserve">Injection mould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Eicher motors ltd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15.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6B4D21" w:rsidP="00C21EE6">
            <w:pPr>
              <w:snapToGrid w:val="0"/>
            </w:pPr>
            <w:r>
              <w:t>Progressive tool</w:t>
            </w:r>
            <w:r w:rsidR="00BA7B58">
              <w:t xml:space="preserve">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Tata advanced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16.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 w:rsidP="00C21EE6">
            <w:pPr>
              <w:snapToGrid w:val="0"/>
            </w:pPr>
            <w:r>
              <w:t xml:space="preserve">Trimming tool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Toyota-Japan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17.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6B4D21" w:rsidP="00C21EE6">
            <w:pPr>
              <w:snapToGrid w:val="0"/>
            </w:pPr>
            <w:r>
              <w:t>Compound tool</w:t>
            </w:r>
            <w:r w:rsidR="00BA7B58">
              <w:t xml:space="preserve">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Visteon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18.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6B4D21" w:rsidP="00C21EE6">
            <w:pPr>
              <w:snapToGrid w:val="0"/>
            </w:pPr>
            <w:r>
              <w:t xml:space="preserve">Compound tool </w:t>
            </w:r>
            <w:r w:rsidR="00BA7B58">
              <w:t xml:space="preserve">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Visteon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lastRenderedPageBreak/>
              <w:t>19.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</w:pPr>
            <w:r>
              <w:t>Fixtures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Hindustan aeronautics ltd</w:t>
            </w:r>
          </w:p>
          <w:p w:rsidR="00BA7B58" w:rsidRDefault="00BA7B58">
            <w:pPr>
              <w:jc w:val="center"/>
            </w:pP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20.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</w:pPr>
            <w:r>
              <w:t>Die set</w:t>
            </w:r>
            <w:r w:rsidR="007C5727">
              <w:t>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I P rings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21.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</w:pPr>
            <w:r>
              <w:t>Die set</w:t>
            </w:r>
            <w:r w:rsidR="007C5727">
              <w:t>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NRB bearings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22.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 w:rsidP="00C21EE6">
            <w:pPr>
              <w:snapToGrid w:val="0"/>
            </w:pPr>
            <w:r>
              <w:t xml:space="preserve">Injection mould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Subros</w:t>
            </w:r>
          </w:p>
        </w:tc>
      </w:tr>
      <w:tr w:rsidR="00BA7B58">
        <w:trPr>
          <w:cantSplit/>
          <w:trHeight w:val="412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23.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B58" w:rsidRDefault="00BA7B58" w:rsidP="00C21EE6">
            <w:pPr>
              <w:snapToGrid w:val="0"/>
            </w:pPr>
            <w:r>
              <w:t xml:space="preserve">Injection mould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B58" w:rsidRDefault="00BA7B58">
            <w:pPr>
              <w:snapToGrid w:val="0"/>
              <w:jc w:val="center"/>
            </w:pPr>
            <w:r>
              <w:t>Subros</w:t>
            </w:r>
          </w:p>
        </w:tc>
      </w:tr>
    </w:tbl>
    <w:p w:rsidR="00BA7B58" w:rsidRDefault="00BA7B58" w:rsidP="006679C4">
      <w:pPr>
        <w:pStyle w:val="Heading2"/>
        <w:numPr>
          <w:ilvl w:val="0"/>
          <w:numId w:val="0"/>
        </w:numPr>
      </w:pPr>
    </w:p>
    <w:p w:rsidR="001F0C2B" w:rsidRDefault="001F0C2B">
      <w:pPr>
        <w:spacing w:line="360" w:lineRule="auto"/>
        <w:rPr>
          <w:b/>
          <w:u w:val="single"/>
        </w:rPr>
      </w:pPr>
    </w:p>
    <w:p w:rsidR="001F0C2B" w:rsidRDefault="001F0C2B">
      <w:pPr>
        <w:spacing w:line="360" w:lineRule="auto"/>
        <w:rPr>
          <w:b/>
          <w:u w:val="single"/>
        </w:rPr>
      </w:pPr>
    </w:p>
    <w:p w:rsidR="001F0C2B" w:rsidRDefault="001F0C2B">
      <w:pPr>
        <w:spacing w:line="360" w:lineRule="auto"/>
        <w:rPr>
          <w:b/>
          <w:u w:val="single"/>
        </w:rPr>
      </w:pPr>
    </w:p>
    <w:p w:rsidR="00BA7B58" w:rsidRDefault="00BA7B58">
      <w:pPr>
        <w:spacing w:line="360" w:lineRule="auto"/>
        <w:rPr>
          <w:b/>
          <w:u w:val="single"/>
        </w:rPr>
      </w:pPr>
      <w:r>
        <w:rPr>
          <w:b/>
          <w:u w:val="single"/>
        </w:rPr>
        <w:t>Personal Details</w:t>
      </w:r>
    </w:p>
    <w:p w:rsidR="00BA7B58" w:rsidRDefault="00BA7B58">
      <w:pPr>
        <w:spacing w:line="360" w:lineRule="auto"/>
      </w:pPr>
      <w:r>
        <w:t>Date of Birth</w:t>
      </w:r>
      <w:r>
        <w:tab/>
      </w:r>
      <w:r>
        <w:tab/>
        <w:t>:</w:t>
      </w:r>
      <w:r>
        <w:tab/>
        <w:t>17-06-1983.</w:t>
      </w:r>
    </w:p>
    <w:p w:rsidR="00BA7B58" w:rsidRDefault="00BA7B58">
      <w:pPr>
        <w:spacing w:line="360" w:lineRule="auto"/>
      </w:pPr>
      <w:r>
        <w:t>Sex</w:t>
      </w:r>
      <w:r>
        <w:tab/>
      </w:r>
      <w:r>
        <w:tab/>
      </w:r>
      <w:r>
        <w:tab/>
        <w:t>:</w:t>
      </w:r>
      <w:r>
        <w:tab/>
        <w:t>Male.</w:t>
      </w:r>
    </w:p>
    <w:p w:rsidR="00BA7B58" w:rsidRDefault="00BA7B58">
      <w:pPr>
        <w:spacing w:line="360" w:lineRule="auto"/>
      </w:pPr>
      <w:r>
        <w:t>Marit</w:t>
      </w:r>
      <w:r w:rsidR="00D67244">
        <w:t>al Status</w:t>
      </w:r>
      <w:r w:rsidR="00D67244">
        <w:tab/>
      </w:r>
      <w:r w:rsidR="00D67244">
        <w:tab/>
        <w:t>:</w:t>
      </w:r>
      <w:r w:rsidR="00D67244">
        <w:tab/>
      </w:r>
      <w:r>
        <w:t>married.</w:t>
      </w:r>
    </w:p>
    <w:p w:rsidR="00142D4E" w:rsidRDefault="009E312D">
      <w:pPr>
        <w:spacing w:line="360" w:lineRule="auto"/>
      </w:pPr>
      <w:r>
        <w:t>Current CTC</w:t>
      </w:r>
      <w:r>
        <w:tab/>
      </w:r>
      <w:r>
        <w:tab/>
        <w:t>:</w:t>
      </w:r>
      <w:r>
        <w:tab/>
        <w:t>10.</w:t>
      </w:r>
      <w:r w:rsidR="00483A1F">
        <w:t xml:space="preserve">56 </w:t>
      </w:r>
      <w:r w:rsidR="00142D4E">
        <w:t>lakhs</w:t>
      </w:r>
    </w:p>
    <w:p w:rsidR="002F46B0" w:rsidRDefault="002F46B0">
      <w:pPr>
        <w:spacing w:line="360" w:lineRule="auto"/>
      </w:pPr>
      <w:r>
        <w:t xml:space="preserve">Preferred position       :           </w:t>
      </w:r>
      <w:r w:rsidR="002A4626">
        <w:t>senior engineer</w:t>
      </w:r>
    </w:p>
    <w:p w:rsidR="00BE1065" w:rsidRDefault="002F46B0">
      <w:pPr>
        <w:spacing w:line="360" w:lineRule="auto"/>
      </w:pPr>
      <w:r>
        <w:t>Preferred depar</w:t>
      </w:r>
      <w:r w:rsidR="005B2618">
        <w:t>tment  :           Press tool development engineer</w:t>
      </w:r>
    </w:p>
    <w:p w:rsidR="00780FB6" w:rsidRDefault="003E5C3E" w:rsidP="00780FB6">
      <w:pPr>
        <w:spacing w:line="360" w:lineRule="auto"/>
      </w:pPr>
      <w:r>
        <w:t xml:space="preserve">Permanent Address     </w:t>
      </w:r>
      <w:r w:rsidR="00EB3B3F">
        <w:t xml:space="preserve">:           house no 306.casagrande arena. </w:t>
      </w:r>
    </w:p>
    <w:p w:rsidR="00780FB6" w:rsidRDefault="00780FB6" w:rsidP="00780FB6">
      <w:pPr>
        <w:spacing w:line="360" w:lineRule="auto"/>
      </w:pPr>
      <w:r>
        <w:tab/>
      </w:r>
      <w:r>
        <w:tab/>
      </w:r>
      <w:r>
        <w:tab/>
      </w:r>
      <w:r>
        <w:tab/>
        <w:t>Oragadam,</w:t>
      </w:r>
    </w:p>
    <w:p w:rsidR="00BA7B58" w:rsidRDefault="00780FB6" w:rsidP="00780FB6">
      <w:pPr>
        <w:spacing w:line="360" w:lineRule="auto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Sriperumbudur taluk, kanchipuram.</w:t>
      </w:r>
    </w:p>
    <w:p w:rsidR="00DE1370" w:rsidRPr="00D14BCE" w:rsidRDefault="00DE1370" w:rsidP="00780FB6">
      <w:pPr>
        <w:spacing w:line="360" w:lineRule="auto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Tamil </w:t>
      </w:r>
      <w:r w:rsidR="00EB3B3F">
        <w:rPr>
          <w:lang w:val="nl-NL"/>
        </w:rPr>
        <w:t>nadu-603204</w:t>
      </w:r>
      <w:bookmarkStart w:id="0" w:name="_GoBack"/>
      <w:bookmarkEnd w:id="0"/>
    </w:p>
    <w:p w:rsidR="00BA7B58" w:rsidRPr="00D14BCE" w:rsidRDefault="00BA7B58">
      <w:pPr>
        <w:spacing w:line="360" w:lineRule="auto"/>
        <w:rPr>
          <w:lang w:val="nl-NL"/>
        </w:rPr>
      </w:pPr>
      <w:r w:rsidRPr="00D14BCE">
        <w:rPr>
          <w:lang w:val="nl-NL"/>
        </w:rPr>
        <w:t>Telephone</w:t>
      </w:r>
      <w:r w:rsidRPr="00D14BCE">
        <w:rPr>
          <w:lang w:val="nl-NL"/>
        </w:rPr>
        <w:tab/>
      </w:r>
      <w:r w:rsidRPr="00D14BCE">
        <w:rPr>
          <w:lang w:val="nl-NL"/>
        </w:rPr>
        <w:tab/>
        <w:t>:</w:t>
      </w:r>
      <w:r w:rsidRPr="00D14BCE">
        <w:rPr>
          <w:lang w:val="nl-NL"/>
        </w:rPr>
        <w:tab/>
      </w:r>
      <w:r w:rsidR="00E40A2D" w:rsidRPr="00D14BCE">
        <w:rPr>
          <w:b/>
          <w:bCs/>
          <w:sz w:val="22"/>
          <w:szCs w:val="22"/>
          <w:lang w:val="nl-NL"/>
        </w:rPr>
        <w:t>+91-</w:t>
      </w:r>
      <w:r w:rsidR="00780FB6">
        <w:rPr>
          <w:b/>
        </w:rPr>
        <w:t>7708025067</w:t>
      </w:r>
      <w:r w:rsidR="00483A1F">
        <w:rPr>
          <w:b/>
        </w:rPr>
        <w:t>/ 8939976454</w:t>
      </w:r>
    </w:p>
    <w:p w:rsidR="00BA7B58" w:rsidRDefault="00BA7B58">
      <w:pPr>
        <w:spacing w:line="360" w:lineRule="auto"/>
        <w:rPr>
          <w:lang w:val="it-IT"/>
        </w:rPr>
      </w:pPr>
      <w:r w:rsidRPr="00D14BCE">
        <w:rPr>
          <w:lang w:val="nl-NL"/>
        </w:rPr>
        <w:t>E-Mail</w:t>
      </w:r>
      <w:r w:rsidRPr="00D14BCE">
        <w:rPr>
          <w:lang w:val="nl-NL"/>
        </w:rPr>
        <w:tab/>
      </w:r>
      <w:r w:rsidRPr="00D14BCE">
        <w:rPr>
          <w:lang w:val="nl-NL"/>
        </w:rPr>
        <w:tab/>
      </w:r>
      <w:r w:rsidRPr="00D14BCE">
        <w:rPr>
          <w:lang w:val="nl-NL"/>
        </w:rPr>
        <w:tab/>
        <w:t>:</w:t>
      </w:r>
      <w:r w:rsidRPr="00D14BCE">
        <w:rPr>
          <w:lang w:val="nl-NL"/>
        </w:rPr>
        <w:tab/>
      </w:r>
      <w:r>
        <w:rPr>
          <w:lang w:val="it-IT"/>
        </w:rPr>
        <w:t>raghavan_mahenthiran@yahoo.com</w:t>
      </w:r>
    </w:p>
    <w:p w:rsidR="00BA7B58" w:rsidRDefault="00BA7B58">
      <w:pPr>
        <w:spacing w:line="360" w:lineRule="auto"/>
      </w:pPr>
      <w:r>
        <w:t>Languages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BB028E">
        <w:t>Fluent in English,</w:t>
      </w:r>
      <w:r>
        <w:t>Tamil</w:t>
      </w:r>
      <w:r w:rsidR="00D67244">
        <w:t>, Hindi</w:t>
      </w:r>
      <w:r w:rsidR="00BB028E">
        <w:t xml:space="preserve"> and Kanada</w:t>
      </w:r>
      <w:r>
        <w:t>.</w:t>
      </w:r>
    </w:p>
    <w:p w:rsidR="00BA7B58" w:rsidRDefault="00BA7B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1DC5" w:rsidRDefault="00A11DC5" w:rsidP="00A11DC5">
      <w:pPr>
        <w:ind w:left="360"/>
      </w:pPr>
      <w:r>
        <w:t>I hereby declare that the information furnished above is true to the best of my knowledge.</w:t>
      </w:r>
    </w:p>
    <w:p w:rsidR="00A11DC5" w:rsidRDefault="00A11DC5" w:rsidP="00A11DC5">
      <w:pPr>
        <w:ind w:left="360"/>
      </w:pPr>
      <w:r>
        <w:t>Date    :</w:t>
      </w:r>
    </w:p>
    <w:p w:rsidR="00A11DC5" w:rsidRDefault="00A11DC5" w:rsidP="00A11DC5">
      <w:pPr>
        <w:ind w:left="360"/>
      </w:pPr>
    </w:p>
    <w:p w:rsidR="00A11DC5" w:rsidRDefault="00A11DC5" w:rsidP="00A11DC5">
      <w:pPr>
        <w:ind w:left="360"/>
      </w:pPr>
      <w:r>
        <w:t>Place  :</w:t>
      </w:r>
      <w:r w:rsidR="00E40A2D">
        <w:t xml:space="preserve"> India</w:t>
      </w:r>
      <w:r w:rsidR="00A912FF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Yours faithfully.</w:t>
      </w:r>
    </w:p>
    <w:p w:rsidR="00AC75D2" w:rsidRDefault="00A11DC5" w:rsidP="00A11DC5">
      <w:pPr>
        <w:ind w:left="360"/>
      </w:pPr>
      <w:r>
        <w:t xml:space="preserve">                                                                       </w:t>
      </w:r>
      <w:r w:rsidR="00AC75D2">
        <w:t xml:space="preserve">                                    </w:t>
      </w:r>
    </w:p>
    <w:p w:rsidR="00A11DC5" w:rsidRDefault="00AC75D2" w:rsidP="00A11DC5">
      <w:pPr>
        <w:ind w:left="360"/>
      </w:pPr>
      <w:r>
        <w:t xml:space="preserve">                                                                                                              [</w:t>
      </w:r>
      <w:r w:rsidR="00A11DC5">
        <w:t>Raghavendran</w:t>
      </w:r>
      <w:r>
        <w:t>. M</w:t>
      </w:r>
      <w:r w:rsidR="00A11DC5">
        <w:t>]</w:t>
      </w:r>
    </w:p>
    <w:p w:rsidR="00A11DC5" w:rsidRDefault="00A11DC5" w:rsidP="00A11DC5">
      <w:pPr>
        <w:ind w:left="360"/>
      </w:pPr>
    </w:p>
    <w:p w:rsidR="00A11DC5" w:rsidRDefault="00A11DC5" w:rsidP="00A11DC5">
      <w:pPr>
        <w:ind w:left="360"/>
      </w:pPr>
    </w:p>
    <w:p w:rsidR="00A11DC5" w:rsidRDefault="00A11DC5"/>
    <w:p w:rsidR="00BA7B58" w:rsidRDefault="00BA7B58">
      <w:pPr>
        <w:jc w:val="center"/>
      </w:pPr>
      <w:r>
        <w:tab/>
      </w:r>
      <w:r>
        <w:tab/>
      </w:r>
      <w:r>
        <w:tab/>
      </w:r>
      <w:r>
        <w:tab/>
      </w:r>
    </w:p>
    <w:sectPr w:rsidR="00BA7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547" w:right="1152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D69" w:rsidRDefault="001C7D69" w:rsidP="009D3845">
      <w:r>
        <w:separator/>
      </w:r>
    </w:p>
  </w:endnote>
  <w:endnote w:type="continuationSeparator" w:id="0">
    <w:p w:rsidR="001C7D69" w:rsidRDefault="001C7D69" w:rsidP="009D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45" w:rsidRDefault="009D3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45" w:rsidRDefault="009D3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45" w:rsidRDefault="009D3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D69" w:rsidRDefault="001C7D69" w:rsidP="009D3845">
      <w:r>
        <w:separator/>
      </w:r>
    </w:p>
  </w:footnote>
  <w:footnote w:type="continuationSeparator" w:id="0">
    <w:p w:rsidR="001C7D69" w:rsidRDefault="001C7D69" w:rsidP="009D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45" w:rsidRDefault="009D3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45" w:rsidRDefault="009D3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45" w:rsidRDefault="009D3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4C9F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8E5A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6E8E8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BE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AE6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94CD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64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4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68E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206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 w15:restartNumberingAfterBreak="0">
    <w:nsid w:val="039F2B7B"/>
    <w:multiLevelType w:val="hybridMultilevel"/>
    <w:tmpl w:val="D3A01C84"/>
    <w:lvl w:ilvl="0" w:tplc="F39A0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4900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A2ED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300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47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F62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545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6B3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7072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B8277C"/>
    <w:multiLevelType w:val="multilevel"/>
    <w:tmpl w:val="ABC0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406A6"/>
    <w:multiLevelType w:val="hybridMultilevel"/>
    <w:tmpl w:val="5144FEE2"/>
    <w:lvl w:ilvl="0" w:tplc="00000002">
      <w:start w:val="1"/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702230"/>
    <w:multiLevelType w:val="hybridMultilevel"/>
    <w:tmpl w:val="ABC07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A4A62"/>
    <w:multiLevelType w:val="hybridMultilevel"/>
    <w:tmpl w:val="C32E305E"/>
    <w:lvl w:ilvl="0" w:tplc="0000000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4640C"/>
    <w:multiLevelType w:val="hybridMultilevel"/>
    <w:tmpl w:val="FE64E3B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00068"/>
    <w:multiLevelType w:val="hybridMultilevel"/>
    <w:tmpl w:val="A3C41BB0"/>
    <w:lvl w:ilvl="0" w:tplc="0000000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A3791"/>
    <w:multiLevelType w:val="hybridMultilevel"/>
    <w:tmpl w:val="098829BC"/>
    <w:lvl w:ilvl="0" w:tplc="76701D8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19"/>
  </w:num>
  <w:num w:numId="8">
    <w:abstractNumId w:val="20"/>
  </w:num>
  <w:num w:numId="9">
    <w:abstractNumId w:val="16"/>
  </w:num>
  <w:num w:numId="10">
    <w:abstractNumId w:val="14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C4"/>
    <w:rsid w:val="00034E33"/>
    <w:rsid w:val="00046FCB"/>
    <w:rsid w:val="000507A4"/>
    <w:rsid w:val="000516D2"/>
    <w:rsid w:val="00067BB5"/>
    <w:rsid w:val="000C3809"/>
    <w:rsid w:val="000C388F"/>
    <w:rsid w:val="00142D4E"/>
    <w:rsid w:val="001B3B96"/>
    <w:rsid w:val="001C4EB4"/>
    <w:rsid w:val="001C7D69"/>
    <w:rsid w:val="001D4B3E"/>
    <w:rsid w:val="001E33B5"/>
    <w:rsid w:val="001F0C2B"/>
    <w:rsid w:val="00261831"/>
    <w:rsid w:val="002A4626"/>
    <w:rsid w:val="002D51DC"/>
    <w:rsid w:val="002F46B0"/>
    <w:rsid w:val="00330119"/>
    <w:rsid w:val="00334823"/>
    <w:rsid w:val="00373661"/>
    <w:rsid w:val="003E4D02"/>
    <w:rsid w:val="003E5C3E"/>
    <w:rsid w:val="003F7FE7"/>
    <w:rsid w:val="00415E97"/>
    <w:rsid w:val="00483A1F"/>
    <w:rsid w:val="004968EC"/>
    <w:rsid w:val="004A41BE"/>
    <w:rsid w:val="004B5041"/>
    <w:rsid w:val="00500FFE"/>
    <w:rsid w:val="0056199A"/>
    <w:rsid w:val="00597C3B"/>
    <w:rsid w:val="005B2618"/>
    <w:rsid w:val="006679C4"/>
    <w:rsid w:val="006B4D21"/>
    <w:rsid w:val="00704CEE"/>
    <w:rsid w:val="00737623"/>
    <w:rsid w:val="007626D0"/>
    <w:rsid w:val="00773EFC"/>
    <w:rsid w:val="00780FB6"/>
    <w:rsid w:val="00782988"/>
    <w:rsid w:val="00796909"/>
    <w:rsid w:val="007A128B"/>
    <w:rsid w:val="007C5727"/>
    <w:rsid w:val="00856183"/>
    <w:rsid w:val="008D1788"/>
    <w:rsid w:val="00953E2A"/>
    <w:rsid w:val="009D3845"/>
    <w:rsid w:val="009E312D"/>
    <w:rsid w:val="00A115D8"/>
    <w:rsid w:val="00A11DC5"/>
    <w:rsid w:val="00A80386"/>
    <w:rsid w:val="00A912FF"/>
    <w:rsid w:val="00AC75D2"/>
    <w:rsid w:val="00AD7123"/>
    <w:rsid w:val="00B30118"/>
    <w:rsid w:val="00B44A0C"/>
    <w:rsid w:val="00B4703E"/>
    <w:rsid w:val="00BA2A95"/>
    <w:rsid w:val="00BA7B58"/>
    <w:rsid w:val="00BB028E"/>
    <w:rsid w:val="00BC1DCA"/>
    <w:rsid w:val="00BE1065"/>
    <w:rsid w:val="00C03D6A"/>
    <w:rsid w:val="00C146D8"/>
    <w:rsid w:val="00C20221"/>
    <w:rsid w:val="00C21EE6"/>
    <w:rsid w:val="00C23E69"/>
    <w:rsid w:val="00C73C9D"/>
    <w:rsid w:val="00CB0436"/>
    <w:rsid w:val="00D14BCE"/>
    <w:rsid w:val="00D21644"/>
    <w:rsid w:val="00D35A61"/>
    <w:rsid w:val="00D67244"/>
    <w:rsid w:val="00DE1370"/>
    <w:rsid w:val="00E01C27"/>
    <w:rsid w:val="00E40A2D"/>
    <w:rsid w:val="00E4480F"/>
    <w:rsid w:val="00E65A73"/>
    <w:rsid w:val="00EB1802"/>
    <w:rsid w:val="00EB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AEC2A"/>
  <w15:chartTrackingRefBased/>
  <w15:docId w15:val="{FB381E60-C828-184A-BA80-17844AFF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uppressAutoHyphens/>
    </w:pPr>
    <w:rPr>
      <w:noProof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360" w:lineRule="auto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styleId="DefaultParagraphFont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next w:val="Normal"/>
    <w:qFormat/>
    <w:pPr>
      <w:spacing w:line="360" w:lineRule="auto"/>
    </w:pPr>
    <w:rPr>
      <w:b/>
      <w:b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pPr>
      <w:ind w:left="720" w:firstLine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NormalWeb">
    <w:name w:val="Normal (Web)"/>
    <w:basedOn w:val="Normal"/>
    <w:uiPriority w:val="99"/>
    <w:semiHidden/>
    <w:unhideWhenUsed/>
    <w:rsid w:val="00BC1DCA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style21">
    <w:name w:val="style21"/>
    <w:rsid w:val="00334823"/>
    <w:rPr>
      <w:color w:val="0033CC"/>
    </w:rPr>
  </w:style>
  <w:style w:type="paragraph" w:styleId="ListParagraph">
    <w:name w:val="List Paragraph"/>
    <w:basedOn w:val="Normal"/>
    <w:uiPriority w:val="34"/>
    <w:qFormat/>
    <w:rsid w:val="000C3809"/>
    <w:pPr>
      <w:ind w:left="720"/>
    </w:pPr>
  </w:style>
  <w:style w:type="paragraph" w:customStyle="1" w:styleId="StyleTitNotBold">
    <w:name w:val="Style Tit + Not Bold"/>
    <w:basedOn w:val="Normal"/>
    <w:rsid w:val="001F0C2B"/>
    <w:pPr>
      <w:pBdr>
        <w:bottom w:val="single" w:sz="6" w:space="2" w:color="auto"/>
      </w:pBdr>
      <w:shd w:val="pct5" w:color="auto" w:fill="auto"/>
      <w:suppressAutoHyphens w:val="0"/>
      <w:spacing w:after="120"/>
      <w:ind w:left="851" w:hanging="851"/>
    </w:pPr>
    <w:rPr>
      <w:rFonts w:ascii="Arial" w:hAnsi="Arial"/>
      <w:noProof w:val="0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D3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845"/>
    <w:rPr>
      <w:noProof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3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845"/>
    <w:rPr>
      <w:noProof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B-196, Siva Sakthi Nagar,</vt:lpstr>
    </vt:vector>
  </TitlesOfParts>
  <Company>kato springs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B-196, Siva Sakthi Nagar,</dc:title>
  <dc:subject/>
  <dc:creator>Arivu</dc:creator>
  <cp:keywords/>
  <cp:lastModifiedBy>raghavendranmahenthiran@gmail.com</cp:lastModifiedBy>
  <cp:revision>12</cp:revision>
  <cp:lastPrinted>2112-12-31T18:30:00Z</cp:lastPrinted>
  <dcterms:created xsi:type="dcterms:W3CDTF">2019-11-08T02:05:00Z</dcterms:created>
  <dcterms:modified xsi:type="dcterms:W3CDTF">2019-11-08T02:12:00Z</dcterms:modified>
</cp:coreProperties>
</file>