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contextualSpacing w:val="off"/>
        <w:keepNext w:val="off"/>
        <w:keepLines w:val="off"/>
        <w:widowControl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8"/>
          <w:szCs w:val="28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8"/>
          <w:szCs w:val="28"/>
          <w:u w:val="none" w:color="auto"/>
          <w:shd w:val="clear" w:color="auto" w:fill="auto"/>
          <w:vertAlign w:val="baseline"/>
          <w:rtl w:val="off"/>
        </w:rPr>
        <w:t>William R. Cantrell, Jr.</w:t>
      </w:r>
    </w:p>
    <w:p>
      <w:pPr>
        <w:ind w:left="0" w:right="0" w:firstLine="0"/>
        <w:contextualSpacing w:val="off"/>
        <w:keepNext w:val="off"/>
        <w:keepLines w:val="off"/>
        <w:widowControl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306 Solano Dr</w:t>
      </w:r>
    </w:p>
    <w:p>
      <w:pPr>
        <w:ind w:left="0" w:right="0" w:firstLine="0"/>
        <w:contextualSpacing w:val="off"/>
        <w:keepNext w:val="off"/>
        <w:keepLines w:val="off"/>
        <w:widowControl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Allen, TX 75013</w:t>
      </w:r>
    </w:p>
    <w:p>
      <w:pPr>
        <w:ind w:left="0" w:right="0" w:firstLine="0"/>
        <w:contextualSpacing w:val="off"/>
        <w:keepNext w:val="off"/>
        <w:keepLines w:val="off"/>
        <w:widowControl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214-991-6527</w:t>
      </w:r>
    </w:p>
    <w:p>
      <w:pPr>
        <w:ind w:left="0" w:right="0" w:firstLine="0"/>
        <w:contextualSpacing w:val="off"/>
        <w:keepNext w:val="off"/>
        <w:keepLines w:val="off"/>
        <w:widowControl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car_one</w:t>
      </w:r>
      <w:r>
        <w:rPr>
          <w:rFonts w:ascii="Georgia" w:eastAsia="Georgia" w:hAnsi="Georgia" w:cs="Georgia"/>
          <w:rtl w:val="off"/>
        </w:rPr>
        <w:t>@hotmail.com</w:t>
      </w:r>
    </w:p>
    <w:p>
      <w:pPr>
        <w:ind w:left="0" w:right="0" w:firstLine="0"/>
        <w:contextualSpacing w:val="off"/>
        <w:keepNext w:val="off"/>
        <w:keepLines w:val="off"/>
        <w:widowControl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Results Driven Automotive Service and Sales Manager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Ten years of proven management in the automotive service and sales industry.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Proven record of meeting and exceeding all sales and service objectives on a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Personal, as well as store-level. Strong interpersonal, communication (written and presentation), leadership, and organizational skills with a proven track record of success. Skilled in accurate record keeping, process flow management and scheduling. A quick learner, with the ability to adapt to new processes, putting forth hard work and always striving to achieve goals. Ability to lead, dependability, perseverance, and a desire to be successful.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In-depth Industry Knowledge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Over thirty years experience as an Automotive Technician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I have performed every aspect of automotive repair including heavy line,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steering and suspension, brakes, electrical, heating and air condition, full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vehicle diagnostics, manual transmission and engine overhauls, automotive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restoration, customization and performance design enhancement on domestic and foreign vehicles. I have been a lead technician at dealerships, major automotive service and sales companies, as well owned my own automotive repair business in the Dallas area.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Extensive Automotive Technical Recruiting &amp; Training Experience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Responsible for the recruiting and hiring of all technicians. Relationship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building with Dallas area automotive technical schools and experience with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public recruiting forums such as job fairs.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Performed all aspects of automotive service and sales training: training on a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one-on-one as well as in a group setting (from in-house monthly employee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training sessions to district-wide formal training classes to hosting corporate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sponsored public Car Care Clinics.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Proven Inventory Management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Superior inventory management to meet the demands of high-volume sales while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maximizing profits.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Expense Control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Ability to control expenses to maintain monthly budget projections.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br w:type="page"/>
      </w: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Industry Training, Certifications and Education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Associates Degree, Applied Science, Tarrant County Jr. College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ICS Technical Training Institute Certificate of Completion in Automotive Service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ASE Certifications (re-certification completed in 2006)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Automobile Service Consultant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Engine Performance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Manual Drivetrain Axles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Engines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Heating and Air Conditioning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Suspension and Steering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Brakes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Electrical/Electronic Systems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IMACA Certification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State of Texas Inspector License, current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Professional Store Manager Business Development Training, Bridgestone Firestone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Professional Leadership Training, Bridgestone Firestone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District Management Training, Bridgestone Firestone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Dimensional Selling - Professional Sales Training, Bridgestone Firestone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Team Building Training, Bridgestone Firestone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Computer Proficiency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Automotive-related computer based programs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Mitchell On Demand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Alldata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Microsoft Office programs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Word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Excel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Outlook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PowerPoint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Various forms of email servers and web research engines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Current Employer Goodyear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Position: Lead Technician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April 2013 to present (February 2019)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Previous Employer Bridgestone Firestone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Position: General Manager, South Central Zone, Texas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March 2001 to April 2013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Car One Automotive: Owner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May 1999 to March 2001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Previous Employer Christianson Automotive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Position: Technician 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June 1996 to May 1999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Veteran United States Air Force</w:t>
      </w: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contextualSpacing w:val="off"/>
        <w:keepNext w:val="off"/>
        <w:keepLines w:val="off"/>
        <w:widowControl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rPr>
          <w:rFonts w:ascii="Georgia" w:eastAsia="Georgia" w:hAnsi="Georgia" w:cs="Georgia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Georgia" w:eastAsia="Georgia" w:hAnsi="Georgia" w:cs="Georgia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Other Employment Dates and References Upon Request</w:t>
      </w:r>
    </w:p>
    <w:p>
      <w:pPr>
        <w:contextualSpacing w:val="off"/>
        <w:rPr>
          <w:rFonts w:ascii="Georgia" w:eastAsia="Georgia" w:hAnsi="Georgia" w:cs="Georgia"/>
          <w:vertAlign w:val="baseline"/>
        </w:rPr>
      </w:pPr>
    </w:p>
    <w:sectPr>
      <w:pgSz w:w="12240" w:h="15840"/>
      <w:pgMar w:top="1440" w:right="1800" w:bottom="1440" w:left="1800" w:header="720" w:footer="720" w:gutter="0"/>
      <w:cols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Georgia">
    <w:panose1 w:val="02040502050405020303"/>
    <w:charset w:val="00"/>
    <w:notTrueType w:val="false"/>
    <w:sig w:usb0="00000287" w:usb1="00000001" w:usb2="00000001" w:usb3="00000001" w:csb0="200000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/>
        <w:sz w:val="24"/>
        <w:szCs w:val="24"/>
      </w:rPr>
    </w:rPrDefault>
    <w:pPrDefault>
      <w:pPr/>
    </w:pPrDefault>
  </w:docDefaults>
  <w:style w:type="paragraph" w:default="1" w:styleId="Normal">
    <w:name w:val="normal"/>
  </w:style>
  <w:style w:type="character" w:default="1" w:styleId="defaultParagraphFont">
    <w:name w:val="Default Paragraph Font"/>
    <w:next w:val="normal"/>
    <w:rPr>
      <w:lang/>
      <w:w w:val="100"/>
      <w:cs w:val="off"/>
      <w:effect w:val="none"/>
      <w:em w:val="none"/>
      <w:position w:val="0"/>
      <w:vertAlign w:val="baseline"/>
    </w:rPr>
  </w:style>
  <w:style w:type="table" w:default="1" w:styleId="TableNormal">
    <w:name w:val="Table Normal"/>
    <w:next w:val="TableNormal"/>
    <w:pPr>
      <w:ind w:leftChars="-1" w:rightChars="0" w:firstLineChars="-1"/>
      <w:suppressAutoHyphens/>
      <w:outlineLvl w:val="0"/>
      <w:suppressAutoHyphens/>
      <w:spacing w:line="1" w:lineRule="atLeast"/>
      <w:textAlignment w:val="top"/>
      <w:textDirection w:val="btLr"/>
    </w:pPr>
    <w:rPr>
      <w:lang/>
      <w:w w:val="100"/>
      <w:cs w:val="off"/>
      <w:effect w:val="none"/>
      <w:em w:val="none"/>
      <w:position w:val="0"/>
      <w:vertAlign w:val="baseline"/>
    </w:rPr>
    <w:tblPr>
      <w:tblInd w:w="0" w:type="dxa"/>
      <w:jc w:val="left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SM-G920P</cp:lastModifiedBy>
  <cp:revision>1</cp:revision>
  <cp:version>04.2000</cp:version>
</cp:coreProperties>
</file>