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66" w:rsidRDefault="00F91E66">
      <w:pPr>
        <w:rPr>
          <w:b/>
          <w:bCs/>
          <w:sz w:val="48"/>
          <w:lang w:val="en-ZA"/>
        </w:rPr>
      </w:pPr>
      <w:r>
        <w:rPr>
          <w:lang w:val="en-ZA"/>
        </w:rPr>
        <w:t xml:space="preserve">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F91E66" w:rsidTr="00BE6ADD">
        <w:tc>
          <w:tcPr>
            <w:tcW w:w="9640" w:type="dxa"/>
            <w:shd w:val="clear" w:color="auto" w:fill="A0A0A0"/>
          </w:tcPr>
          <w:p w:rsidR="00F91E66" w:rsidRPr="006A500A" w:rsidRDefault="00F91E66" w:rsidP="00250676">
            <w:pPr>
              <w:jc w:val="center"/>
              <w:rPr>
                <w:b/>
                <w:bCs/>
                <w:sz w:val="22"/>
                <w:szCs w:val="22"/>
                <w:lang w:val="en-ZA"/>
              </w:rPr>
            </w:pPr>
            <w:r w:rsidRPr="006A500A">
              <w:rPr>
                <w:b/>
                <w:bCs/>
                <w:sz w:val="22"/>
                <w:szCs w:val="22"/>
                <w:lang w:val="en-ZA"/>
              </w:rPr>
              <w:t>CURRICULUM VITAE</w:t>
            </w:r>
          </w:p>
        </w:tc>
      </w:tr>
    </w:tbl>
    <w:p w:rsidR="00F91E66" w:rsidRPr="00250676" w:rsidRDefault="00F91E66">
      <w:pPr>
        <w:rPr>
          <w:b/>
          <w:bCs/>
          <w:sz w:val="8"/>
          <w:lang w:val="en-ZA"/>
        </w:rPr>
      </w:pPr>
    </w:p>
    <w:p w:rsidR="00F91E66" w:rsidRPr="00250676" w:rsidRDefault="00F91E66">
      <w:pPr>
        <w:rPr>
          <w:b/>
          <w:bCs/>
          <w:sz w:val="2"/>
          <w:lang w:val="en-Z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ook w:val="0000" w:firstRow="0" w:lastRow="0" w:firstColumn="0" w:lastColumn="0" w:noHBand="0" w:noVBand="0"/>
      </w:tblPr>
      <w:tblGrid>
        <w:gridCol w:w="2411"/>
        <w:gridCol w:w="7229"/>
      </w:tblGrid>
      <w:tr w:rsidR="00F91E66" w:rsidRPr="00250676" w:rsidTr="00BE6ADD">
        <w:tc>
          <w:tcPr>
            <w:tcW w:w="9640" w:type="dxa"/>
            <w:gridSpan w:val="2"/>
            <w:shd w:val="clear" w:color="auto" w:fill="A0A0A0"/>
          </w:tcPr>
          <w:p w:rsidR="00F91E66" w:rsidRPr="00250676" w:rsidRDefault="00CD0C27" w:rsidP="00250676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F91E66" w:rsidRPr="00250676">
              <w:rPr>
                <w:sz w:val="24"/>
              </w:rPr>
              <w:t>PERSONAL INFORMATION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pStyle w:val="Heading2"/>
              <w:rPr>
                <w:b w:val="0"/>
                <w:bCs w:val="0"/>
                <w:sz w:val="24"/>
              </w:rPr>
            </w:pPr>
            <w:r w:rsidRPr="00250676">
              <w:rPr>
                <w:b w:val="0"/>
                <w:sz w:val="24"/>
              </w:rPr>
              <w:t>Surname</w:t>
            </w:r>
          </w:p>
        </w:tc>
        <w:tc>
          <w:tcPr>
            <w:tcW w:w="7229" w:type="dxa"/>
          </w:tcPr>
          <w:p w:rsidR="00F91E66" w:rsidRPr="00250676" w:rsidRDefault="00186B73">
            <w:pPr>
              <w:rPr>
                <w:bCs/>
                <w:lang w:val="en-ZA"/>
              </w:rPr>
            </w:pPr>
            <w:proofErr w:type="spellStart"/>
            <w:r w:rsidRPr="00250676">
              <w:rPr>
                <w:bCs/>
                <w:lang w:val="en-ZA"/>
              </w:rPr>
              <w:t>Stemmett</w:t>
            </w:r>
            <w:proofErr w:type="spellEnd"/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Name</w:t>
            </w:r>
          </w:p>
        </w:tc>
        <w:tc>
          <w:tcPr>
            <w:tcW w:w="7229" w:type="dxa"/>
          </w:tcPr>
          <w:p w:rsidR="00F91E66" w:rsidRPr="00250676" w:rsidRDefault="00186B73">
            <w:pPr>
              <w:rPr>
                <w:bCs/>
                <w:lang w:val="en-ZA"/>
              </w:rPr>
            </w:pPr>
            <w:proofErr w:type="spellStart"/>
            <w:r w:rsidRPr="00250676">
              <w:rPr>
                <w:bCs/>
                <w:lang w:val="en-ZA"/>
              </w:rPr>
              <w:t>Adamus</w:t>
            </w:r>
            <w:proofErr w:type="spellEnd"/>
            <w:r w:rsidRPr="00250676">
              <w:rPr>
                <w:bCs/>
                <w:lang w:val="en-ZA"/>
              </w:rPr>
              <w:t xml:space="preserve"> Paulus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Date of Birth</w:t>
            </w:r>
          </w:p>
        </w:tc>
        <w:tc>
          <w:tcPr>
            <w:tcW w:w="7229" w:type="dxa"/>
          </w:tcPr>
          <w:p w:rsidR="00F91E66" w:rsidRPr="00250676" w:rsidRDefault="00186B73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1971.01.02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Marital Statues</w:t>
            </w:r>
          </w:p>
        </w:tc>
        <w:tc>
          <w:tcPr>
            <w:tcW w:w="7229" w:type="dxa"/>
          </w:tcPr>
          <w:p w:rsidR="00F91E66" w:rsidRPr="00250676" w:rsidRDefault="00186B73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Married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D519E2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Identity Number</w:t>
            </w:r>
          </w:p>
        </w:tc>
        <w:tc>
          <w:tcPr>
            <w:tcW w:w="7229" w:type="dxa"/>
          </w:tcPr>
          <w:p w:rsidR="00F91E66" w:rsidRPr="00250676" w:rsidRDefault="00186B73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7101025031088</w:t>
            </w:r>
          </w:p>
        </w:tc>
      </w:tr>
      <w:tr w:rsidR="00250676" w:rsidRPr="00250676" w:rsidTr="00BE6ADD">
        <w:tblPrEx>
          <w:shd w:val="clear" w:color="auto" w:fill="auto"/>
        </w:tblPrEx>
        <w:tc>
          <w:tcPr>
            <w:tcW w:w="2411" w:type="dxa"/>
          </w:tcPr>
          <w:p w:rsidR="00250676" w:rsidRPr="00250676" w:rsidRDefault="0025067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 xml:space="preserve">Pass Port </w:t>
            </w:r>
            <w:r w:rsidR="00F42847">
              <w:rPr>
                <w:bCs/>
                <w:lang w:val="en-ZA"/>
              </w:rPr>
              <w:t xml:space="preserve">/ Social </w:t>
            </w:r>
            <w:r w:rsidR="00AC5293">
              <w:rPr>
                <w:bCs/>
                <w:lang w:val="en-ZA"/>
              </w:rPr>
              <w:t>Sec</w:t>
            </w:r>
          </w:p>
        </w:tc>
        <w:tc>
          <w:tcPr>
            <w:tcW w:w="7229" w:type="dxa"/>
          </w:tcPr>
          <w:p w:rsidR="00250676" w:rsidRPr="00250676" w:rsidRDefault="006A500A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AD4845133</w:t>
            </w:r>
            <w:r w:rsidR="00292655">
              <w:rPr>
                <w:bCs/>
                <w:lang w:val="en-ZA"/>
              </w:rPr>
              <w:t xml:space="preserve"> </w:t>
            </w:r>
            <w:r w:rsidR="00AC5293">
              <w:rPr>
                <w:bCs/>
                <w:lang w:val="en-ZA"/>
              </w:rPr>
              <w:t xml:space="preserve">        9759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Nationality</w:t>
            </w:r>
          </w:p>
        </w:tc>
        <w:tc>
          <w:tcPr>
            <w:tcW w:w="7229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South African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Dependants</w:t>
            </w:r>
          </w:p>
        </w:tc>
        <w:tc>
          <w:tcPr>
            <w:tcW w:w="7229" w:type="dxa"/>
          </w:tcPr>
          <w:p w:rsidR="00F91E66" w:rsidRPr="00250676" w:rsidRDefault="00186B73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3</w:t>
            </w:r>
            <w:r w:rsidR="00250676" w:rsidRPr="00250676">
              <w:rPr>
                <w:bCs/>
                <w:lang w:val="en-ZA"/>
              </w:rPr>
              <w:t xml:space="preserve"> (wife and two daughters)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Address</w:t>
            </w:r>
          </w:p>
        </w:tc>
        <w:tc>
          <w:tcPr>
            <w:tcW w:w="7229" w:type="dxa"/>
          </w:tcPr>
          <w:p w:rsidR="005F2DED" w:rsidRPr="007C6505" w:rsidRDefault="00AE1883">
            <w:pPr>
              <w:rPr>
                <w:b/>
                <w:bCs/>
                <w:lang w:val="en-ZA"/>
              </w:rPr>
            </w:pPr>
            <w:r w:rsidRPr="00250676">
              <w:rPr>
                <w:bCs/>
                <w:lang w:val="en-ZA"/>
              </w:rPr>
              <w:t xml:space="preserve">18 </w:t>
            </w:r>
            <w:proofErr w:type="spellStart"/>
            <w:r w:rsidRPr="00250676">
              <w:rPr>
                <w:bCs/>
                <w:lang w:val="en-ZA"/>
              </w:rPr>
              <w:t>Saron</w:t>
            </w:r>
            <w:proofErr w:type="spellEnd"/>
            <w:r w:rsidRPr="00250676">
              <w:rPr>
                <w:bCs/>
                <w:lang w:val="en-ZA"/>
              </w:rPr>
              <w:t xml:space="preserve"> Avenue</w:t>
            </w:r>
            <w:r w:rsidR="00F91E66" w:rsidRPr="00250676">
              <w:rPr>
                <w:bCs/>
                <w:lang w:val="en-ZA"/>
              </w:rPr>
              <w:t xml:space="preserve"> </w:t>
            </w:r>
            <w:r w:rsidR="00EC6A89">
              <w:rPr>
                <w:bCs/>
                <w:lang w:val="en-ZA"/>
              </w:rPr>
              <w:t>,</w:t>
            </w:r>
            <w:r w:rsidR="00F91E66" w:rsidRPr="00250676">
              <w:rPr>
                <w:bCs/>
                <w:lang w:val="en-ZA"/>
              </w:rPr>
              <w:t xml:space="preserve">  Bethlehem</w:t>
            </w:r>
            <w:r w:rsidR="00EC6A89">
              <w:rPr>
                <w:bCs/>
                <w:lang w:val="en-ZA"/>
              </w:rPr>
              <w:t>,</w:t>
            </w:r>
            <w:r w:rsidR="00337D1A">
              <w:rPr>
                <w:bCs/>
                <w:lang w:val="en-ZA"/>
              </w:rPr>
              <w:t xml:space="preserve"> 9701</w:t>
            </w:r>
            <w:r w:rsidR="00EC6A89">
              <w:rPr>
                <w:bCs/>
                <w:lang w:val="en-ZA"/>
              </w:rPr>
              <w:t>,</w:t>
            </w:r>
            <w:r w:rsidR="00F91E66" w:rsidRPr="00250676">
              <w:rPr>
                <w:bCs/>
                <w:lang w:val="en-ZA"/>
              </w:rPr>
              <w:t xml:space="preserve"> </w:t>
            </w:r>
            <w:r w:rsidR="00250676" w:rsidRPr="00250676">
              <w:rPr>
                <w:bCs/>
                <w:lang w:val="en-ZA"/>
              </w:rPr>
              <w:t>Free State</w:t>
            </w:r>
            <w:r w:rsidR="00EC6A89">
              <w:rPr>
                <w:bCs/>
                <w:lang w:val="en-ZA"/>
              </w:rPr>
              <w:t>,</w:t>
            </w:r>
            <w:r w:rsidR="00250676" w:rsidRPr="00250676">
              <w:rPr>
                <w:bCs/>
                <w:lang w:val="en-ZA"/>
              </w:rPr>
              <w:t xml:space="preserve"> </w:t>
            </w:r>
            <w:r w:rsidR="00337D1A">
              <w:rPr>
                <w:b/>
                <w:bCs/>
                <w:lang w:val="en-ZA"/>
              </w:rPr>
              <w:t xml:space="preserve"> South Africa 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AE1883" w:rsidRPr="00250676" w:rsidRDefault="00F91E6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>Telephone</w:t>
            </w:r>
          </w:p>
        </w:tc>
        <w:tc>
          <w:tcPr>
            <w:tcW w:w="7229" w:type="dxa"/>
          </w:tcPr>
          <w:p w:rsidR="00AE1883" w:rsidRPr="00250676" w:rsidRDefault="00493AC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+27</w:t>
            </w:r>
            <w:r w:rsidR="004878B5">
              <w:rPr>
                <w:bCs/>
                <w:lang w:val="en-ZA"/>
              </w:rPr>
              <w:t xml:space="preserve"> </w:t>
            </w:r>
            <w:r>
              <w:rPr>
                <w:bCs/>
                <w:lang w:val="en-ZA"/>
              </w:rPr>
              <w:t>83 280 6185</w:t>
            </w:r>
          </w:p>
        </w:tc>
      </w:tr>
      <w:tr w:rsidR="00AE1883" w:rsidRPr="00250676" w:rsidTr="00BE6ADD">
        <w:tblPrEx>
          <w:shd w:val="clear" w:color="auto" w:fill="auto"/>
        </w:tblPrEx>
        <w:tc>
          <w:tcPr>
            <w:tcW w:w="2411" w:type="dxa"/>
          </w:tcPr>
          <w:p w:rsidR="00AE1883" w:rsidRPr="00250676" w:rsidRDefault="006D42A5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</w:t>
            </w:r>
            <w:r w:rsidR="00AE1883" w:rsidRPr="00250676">
              <w:rPr>
                <w:bCs/>
                <w:lang w:val="en-ZA"/>
              </w:rPr>
              <w:t>-mail</w:t>
            </w:r>
          </w:p>
        </w:tc>
        <w:tc>
          <w:tcPr>
            <w:tcW w:w="7229" w:type="dxa"/>
          </w:tcPr>
          <w:p w:rsidR="00AE1883" w:rsidRPr="00250676" w:rsidRDefault="003206BC">
            <w:pPr>
              <w:rPr>
                <w:bCs/>
                <w:lang w:val="en-ZA"/>
              </w:rPr>
            </w:pPr>
            <w:r>
              <w:rPr>
                <w:rStyle w:val="Hyperlink"/>
                <w:bCs/>
                <w:lang w:val="en-ZA"/>
              </w:rPr>
              <w:t>stemmettap</w:t>
            </w:r>
            <w:r w:rsidR="00644FB8">
              <w:rPr>
                <w:rStyle w:val="Hyperlink"/>
                <w:bCs/>
                <w:lang w:val="en-ZA"/>
              </w:rPr>
              <w:t>@gmail.com</w:t>
            </w:r>
          </w:p>
          <w:p w:rsidR="00250676" w:rsidRPr="00250676" w:rsidRDefault="00250676">
            <w:pPr>
              <w:rPr>
                <w:bCs/>
                <w:sz w:val="6"/>
                <w:lang w:val="en-ZA"/>
              </w:rPr>
            </w:pPr>
          </w:p>
        </w:tc>
      </w:tr>
      <w:tr w:rsidR="006A500A" w:rsidRPr="00250676" w:rsidTr="00BE6ADD">
        <w:tblPrEx>
          <w:shd w:val="clear" w:color="auto" w:fill="auto"/>
        </w:tblPrEx>
        <w:tc>
          <w:tcPr>
            <w:tcW w:w="2411" w:type="dxa"/>
          </w:tcPr>
          <w:p w:rsidR="006A500A" w:rsidRPr="006A500A" w:rsidRDefault="006A500A" w:rsidP="006A500A">
            <w:r w:rsidRPr="006A500A">
              <w:t>Driver</w:t>
            </w:r>
            <w:r>
              <w:t>’s license</w:t>
            </w:r>
            <w:r w:rsidRPr="006A500A">
              <w:t xml:space="preserve">                     </w:t>
            </w:r>
          </w:p>
        </w:tc>
        <w:tc>
          <w:tcPr>
            <w:tcW w:w="7229" w:type="dxa"/>
          </w:tcPr>
          <w:p w:rsidR="006A500A" w:rsidRPr="006A500A" w:rsidRDefault="006A500A">
            <w:r w:rsidRPr="006A500A">
              <w:t xml:space="preserve">CODE 08 (EB) </w:t>
            </w:r>
          </w:p>
        </w:tc>
      </w:tr>
      <w:tr w:rsidR="00250676" w:rsidRPr="00250676" w:rsidTr="00BE6ADD">
        <w:tblPrEx>
          <w:shd w:val="clear" w:color="auto" w:fill="auto"/>
        </w:tblPrEx>
        <w:tc>
          <w:tcPr>
            <w:tcW w:w="2411" w:type="dxa"/>
          </w:tcPr>
          <w:p w:rsidR="00250676" w:rsidRPr="00250676" w:rsidRDefault="0025067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 xml:space="preserve">Home language </w:t>
            </w:r>
          </w:p>
        </w:tc>
        <w:tc>
          <w:tcPr>
            <w:tcW w:w="7229" w:type="dxa"/>
          </w:tcPr>
          <w:p w:rsidR="00250676" w:rsidRPr="00250676" w:rsidRDefault="00250676">
            <w:pPr>
              <w:rPr>
                <w:bCs/>
                <w:lang w:val="en-ZA"/>
              </w:rPr>
            </w:pPr>
            <w:r w:rsidRPr="00250676">
              <w:rPr>
                <w:bCs/>
                <w:lang w:val="en-ZA"/>
              </w:rPr>
              <w:t xml:space="preserve">English and Afrikaans </w:t>
            </w:r>
          </w:p>
        </w:tc>
      </w:tr>
      <w:tr w:rsidR="00CD0C27" w:rsidRPr="00250676" w:rsidTr="00BE6ADD">
        <w:tblPrEx>
          <w:shd w:val="clear" w:color="auto" w:fill="auto"/>
        </w:tblPrEx>
        <w:tc>
          <w:tcPr>
            <w:tcW w:w="2411" w:type="dxa"/>
          </w:tcPr>
          <w:p w:rsidR="00CD0C27" w:rsidRPr="00250676" w:rsidRDefault="00CD0C27" w:rsidP="002D33D0">
            <w:pPr>
              <w:rPr>
                <w:color w:val="FF0000"/>
              </w:rPr>
            </w:pPr>
          </w:p>
        </w:tc>
        <w:tc>
          <w:tcPr>
            <w:tcW w:w="7229" w:type="dxa"/>
          </w:tcPr>
          <w:p w:rsidR="00CD0C27" w:rsidRPr="00C76B03" w:rsidRDefault="00C90F6B" w:rsidP="002D33D0">
            <w:pPr>
              <w:rPr>
                <w:color w:val="FF0000"/>
              </w:rPr>
            </w:pPr>
            <w:r>
              <w:t xml:space="preserve"> </w:t>
            </w:r>
          </w:p>
        </w:tc>
      </w:tr>
      <w:tr w:rsidR="00CD0C27" w:rsidRPr="00250676" w:rsidTr="00BE6ADD">
        <w:tblPrEx>
          <w:shd w:val="clear" w:color="auto" w:fill="auto"/>
        </w:tblPrEx>
        <w:tc>
          <w:tcPr>
            <w:tcW w:w="2411" w:type="dxa"/>
          </w:tcPr>
          <w:p w:rsidR="00CD0C27" w:rsidRPr="00250676" w:rsidRDefault="00CD0C27" w:rsidP="002D33D0">
            <w:r w:rsidRPr="00250676">
              <w:t xml:space="preserve">Physical Fitness                                </w:t>
            </w:r>
          </w:p>
        </w:tc>
        <w:tc>
          <w:tcPr>
            <w:tcW w:w="7229" w:type="dxa"/>
          </w:tcPr>
          <w:p w:rsidR="00CD0C27" w:rsidRPr="00C76B03" w:rsidRDefault="00CD0C27" w:rsidP="002D33D0">
            <w:r w:rsidRPr="00C76B03">
              <w:t>Very healthy and fit. No sickness or</w:t>
            </w:r>
            <w:r>
              <w:t xml:space="preserve"> health conditions </w:t>
            </w:r>
          </w:p>
        </w:tc>
      </w:tr>
      <w:tr w:rsidR="00CD0C27" w:rsidRPr="00250676" w:rsidTr="00BE6ADD">
        <w:tblPrEx>
          <w:shd w:val="clear" w:color="auto" w:fill="auto"/>
        </w:tblPrEx>
        <w:tc>
          <w:tcPr>
            <w:tcW w:w="2411" w:type="dxa"/>
          </w:tcPr>
          <w:p w:rsidR="00CD0C27" w:rsidRPr="00250676" w:rsidRDefault="00CD0C27" w:rsidP="002D33D0">
            <w:r w:rsidRPr="00250676">
              <w:t xml:space="preserve">Disabilities  </w:t>
            </w:r>
          </w:p>
        </w:tc>
        <w:tc>
          <w:tcPr>
            <w:tcW w:w="7229" w:type="dxa"/>
          </w:tcPr>
          <w:p w:rsidR="00CD0C27" w:rsidRDefault="00CD0C27" w:rsidP="002D33D0">
            <w:r>
              <w:t xml:space="preserve">Zero </w:t>
            </w:r>
          </w:p>
        </w:tc>
      </w:tr>
      <w:tr w:rsidR="00CD0C27" w:rsidRPr="00250676" w:rsidTr="00BE6ADD">
        <w:tblPrEx>
          <w:shd w:val="clear" w:color="auto" w:fill="auto"/>
        </w:tblPrEx>
        <w:tc>
          <w:tcPr>
            <w:tcW w:w="2411" w:type="dxa"/>
          </w:tcPr>
          <w:p w:rsidR="00CD0C27" w:rsidRPr="00250676" w:rsidRDefault="00CD0C27" w:rsidP="002D33D0">
            <w:r w:rsidRPr="00250676">
              <w:t xml:space="preserve">Absenteeism </w:t>
            </w:r>
          </w:p>
        </w:tc>
        <w:tc>
          <w:tcPr>
            <w:tcW w:w="7229" w:type="dxa"/>
          </w:tcPr>
          <w:p w:rsidR="00CD0C27" w:rsidRPr="00C76B03" w:rsidRDefault="00CD0C27" w:rsidP="00BC2C5B">
            <w:r>
              <w:t>Minimal (always notify and</w:t>
            </w:r>
            <w:r w:rsidR="00BC2C5B">
              <w:t xml:space="preserve"> supply a medical certificate</w:t>
            </w:r>
            <w:r>
              <w:t xml:space="preserve"> evidence )</w:t>
            </w:r>
          </w:p>
        </w:tc>
      </w:tr>
    </w:tbl>
    <w:p w:rsidR="00F91E66" w:rsidRPr="006A500A" w:rsidRDefault="00F91E66">
      <w:pPr>
        <w:rPr>
          <w:b/>
          <w:bCs/>
          <w:sz w:val="4"/>
          <w:lang w:val="en-Z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7229"/>
      </w:tblGrid>
      <w:tr w:rsidR="00F91E66" w:rsidRPr="00250676" w:rsidTr="00444F22">
        <w:tc>
          <w:tcPr>
            <w:tcW w:w="9640" w:type="dxa"/>
            <w:gridSpan w:val="2"/>
            <w:shd w:val="clear" w:color="auto" w:fill="A0A0A0"/>
          </w:tcPr>
          <w:p w:rsidR="00F91E66" w:rsidRPr="00250676" w:rsidRDefault="00CD0C27" w:rsidP="00250676">
            <w:pPr>
              <w:pStyle w:val="Heading1"/>
              <w:jc w:val="center"/>
              <w:rPr>
                <w:sz w:val="24"/>
                <w:lang w:val="en-ZA"/>
              </w:rPr>
            </w:pPr>
            <w:r>
              <w:rPr>
                <w:sz w:val="24"/>
                <w:lang w:val="en-ZA"/>
              </w:rPr>
              <w:t xml:space="preserve">2. </w:t>
            </w:r>
            <w:r w:rsidR="00F91E66" w:rsidRPr="00250676">
              <w:rPr>
                <w:sz w:val="24"/>
                <w:lang w:val="en-ZA"/>
              </w:rPr>
              <w:t>QUALIFICATION</w:t>
            </w:r>
          </w:p>
        </w:tc>
      </w:tr>
      <w:tr w:rsidR="00CD0C27" w:rsidRPr="00250676" w:rsidTr="00BE6ADD">
        <w:tc>
          <w:tcPr>
            <w:tcW w:w="2411" w:type="dxa"/>
            <w:vMerge w:val="restart"/>
          </w:tcPr>
          <w:p w:rsidR="00CD0C27" w:rsidRPr="00CD0C27" w:rsidRDefault="00CD0C27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Scholastic</w:t>
            </w:r>
          </w:p>
        </w:tc>
        <w:tc>
          <w:tcPr>
            <w:tcW w:w="7229" w:type="dxa"/>
          </w:tcPr>
          <w:p w:rsidR="00CD0C27" w:rsidRPr="00CD0C27" w:rsidRDefault="004474FC" w:rsidP="002D33D0">
            <w:pPr>
              <w:rPr>
                <w:bCs/>
                <w:lang w:val="en-ZA"/>
              </w:rPr>
            </w:pPr>
            <w:r w:rsidRPr="004474FC">
              <w:rPr>
                <w:bCs/>
                <w:lang w:val="en-ZA"/>
              </w:rPr>
              <w:t>Grade 12</w:t>
            </w:r>
            <w:r w:rsidR="00CD0C27">
              <w:rPr>
                <w:bCs/>
                <w:lang w:val="en-ZA"/>
              </w:rPr>
              <w:t xml:space="preserve"> Matriculation Certificate. </w:t>
            </w:r>
            <w:r w:rsidR="00CD0C27" w:rsidRPr="00CD0C27">
              <w:rPr>
                <w:bCs/>
                <w:lang w:val="en-ZA"/>
              </w:rPr>
              <w:t>Paul Erasmus High School</w:t>
            </w:r>
          </w:p>
        </w:tc>
      </w:tr>
      <w:tr w:rsidR="00CD0C27" w:rsidRPr="00250676" w:rsidTr="00BE6ADD">
        <w:tc>
          <w:tcPr>
            <w:tcW w:w="2411" w:type="dxa"/>
            <w:vMerge/>
          </w:tcPr>
          <w:p w:rsidR="00CD0C27" w:rsidRPr="00CD0C27" w:rsidRDefault="00CD0C27" w:rsidP="002D33D0">
            <w:pPr>
              <w:rPr>
                <w:bCs/>
                <w:lang w:val="en-ZA"/>
              </w:rPr>
            </w:pPr>
          </w:p>
        </w:tc>
        <w:tc>
          <w:tcPr>
            <w:tcW w:w="7229" w:type="dxa"/>
          </w:tcPr>
          <w:p w:rsidR="00CD0C27" w:rsidRPr="00CD0C27" w:rsidRDefault="00CD0C27" w:rsidP="002D33D0">
            <w:pPr>
              <w:rPr>
                <w:bCs/>
                <w:highlight w:val="yellow"/>
                <w:lang w:val="en-ZA"/>
              </w:rPr>
            </w:pPr>
            <w:r w:rsidRPr="00CD0C27">
              <w:rPr>
                <w:bCs/>
                <w:lang w:val="en-ZA"/>
              </w:rPr>
              <w:t>Free State</w:t>
            </w:r>
            <w:r w:rsidR="006D42A5">
              <w:rPr>
                <w:bCs/>
                <w:lang w:val="en-ZA"/>
              </w:rPr>
              <w:t>, South Africa.</w:t>
            </w:r>
          </w:p>
        </w:tc>
      </w:tr>
      <w:tr w:rsidR="00CD0C27" w:rsidRPr="00250676" w:rsidTr="00BE6ADD">
        <w:tc>
          <w:tcPr>
            <w:tcW w:w="2411" w:type="dxa"/>
          </w:tcPr>
          <w:p w:rsidR="00CD0C27" w:rsidRPr="00CD0C27" w:rsidRDefault="00CD0C27" w:rsidP="002D33D0">
            <w:pPr>
              <w:pStyle w:val="Heading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Tertiary </w:t>
            </w:r>
            <w:r w:rsidRPr="00CD0C27">
              <w:rPr>
                <w:b w:val="0"/>
                <w:sz w:val="24"/>
              </w:rPr>
              <w:t>Education</w:t>
            </w:r>
          </w:p>
        </w:tc>
        <w:tc>
          <w:tcPr>
            <w:tcW w:w="7229" w:type="dxa"/>
          </w:tcPr>
          <w:p w:rsidR="00CD0C27" w:rsidRPr="00CD0C27" w:rsidRDefault="00CD0C27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Electrician</w:t>
            </w:r>
            <w:r w:rsidR="003F7BCD">
              <w:rPr>
                <w:bCs/>
                <w:lang w:val="en-ZA"/>
              </w:rPr>
              <w:t>, Red Seal</w:t>
            </w:r>
            <w:r>
              <w:rPr>
                <w:bCs/>
                <w:lang w:val="en-ZA"/>
              </w:rPr>
              <w:t xml:space="preserve"> (Certificate/Diploma) </w:t>
            </w:r>
          </w:p>
        </w:tc>
      </w:tr>
      <w:tr w:rsidR="00F91E66" w:rsidRPr="00250676" w:rsidTr="00BE6ADD">
        <w:tc>
          <w:tcPr>
            <w:tcW w:w="2411" w:type="dxa"/>
          </w:tcPr>
          <w:p w:rsidR="00F91E66" w:rsidRPr="002D68F6" w:rsidRDefault="00F91E6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Qualifications</w:t>
            </w:r>
          </w:p>
        </w:tc>
        <w:tc>
          <w:tcPr>
            <w:tcW w:w="7229" w:type="dxa"/>
          </w:tcPr>
          <w:p w:rsidR="00F91E66" w:rsidRPr="002D68F6" w:rsidRDefault="00163D46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1.</w:t>
            </w:r>
            <w:r w:rsidR="00186B73" w:rsidRPr="002D68F6">
              <w:rPr>
                <w:bCs/>
                <w:lang w:val="en-ZA"/>
              </w:rPr>
              <w:t>N3 Electrical</w:t>
            </w:r>
            <w:r w:rsidR="00CD0C27" w:rsidRPr="002D68F6">
              <w:rPr>
                <w:bCs/>
                <w:lang w:val="en-ZA"/>
              </w:rPr>
              <w:t xml:space="preserve"> (National Technical Certificate) </w:t>
            </w:r>
          </w:p>
          <w:p w:rsidR="00186B73" w:rsidRPr="002D68F6" w:rsidRDefault="00693848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2. Power Line Mechanic up to 132Kv</w:t>
            </w:r>
            <w:r w:rsidR="00D80223" w:rsidRPr="002D68F6">
              <w:rPr>
                <w:bCs/>
                <w:lang w:val="en-ZA"/>
              </w:rPr>
              <w:t xml:space="preserve"> (Certificate)</w:t>
            </w:r>
          </w:p>
          <w:p w:rsidR="00186B73" w:rsidRPr="002D68F6" w:rsidRDefault="00163D46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 xml:space="preserve">3. </w:t>
            </w:r>
            <w:r w:rsidR="00693848" w:rsidRPr="002D68F6">
              <w:rPr>
                <w:bCs/>
                <w:lang w:val="en-ZA"/>
              </w:rPr>
              <w:t>Substation Line Mechanic</w:t>
            </w:r>
            <w:r w:rsidR="00186B73" w:rsidRPr="002D68F6">
              <w:rPr>
                <w:bCs/>
                <w:lang w:val="en-ZA"/>
              </w:rPr>
              <w:t xml:space="preserve"> up to 132kv</w:t>
            </w:r>
            <w:r w:rsidR="00D80223" w:rsidRPr="002D68F6">
              <w:rPr>
                <w:bCs/>
                <w:lang w:val="en-ZA"/>
              </w:rPr>
              <w:t>) (Certificate)</w:t>
            </w:r>
          </w:p>
          <w:p w:rsidR="00186B73" w:rsidRPr="002D68F6" w:rsidRDefault="00163D46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 xml:space="preserve">4. </w:t>
            </w:r>
            <w:r w:rsidR="004474FC" w:rsidRPr="002D68F6">
              <w:rPr>
                <w:bCs/>
                <w:lang w:val="en-ZA"/>
              </w:rPr>
              <w:t>Programmable Logic Course</w:t>
            </w:r>
            <w:r w:rsidR="000C7587" w:rsidRPr="002D68F6">
              <w:rPr>
                <w:bCs/>
                <w:lang w:val="en-ZA"/>
              </w:rPr>
              <w:t>(Certificate)</w:t>
            </w:r>
          </w:p>
          <w:p w:rsidR="005C5045" w:rsidRPr="002D68F6" w:rsidRDefault="00163D46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 xml:space="preserve">5. </w:t>
            </w:r>
            <w:r w:rsidR="00F26A50" w:rsidRPr="002D68F6">
              <w:rPr>
                <w:bCs/>
                <w:lang w:val="en-ZA"/>
              </w:rPr>
              <w:t>Individual Learner Facilitator.</w:t>
            </w:r>
            <w:r w:rsidR="000C7587" w:rsidRPr="002D68F6">
              <w:rPr>
                <w:bCs/>
                <w:lang w:val="en-ZA"/>
              </w:rPr>
              <w:t xml:space="preserve"> (Certificate)</w:t>
            </w:r>
          </w:p>
          <w:p w:rsidR="00163D46" w:rsidRPr="002D68F6" w:rsidRDefault="00163D46" w:rsidP="00163D46">
            <w:r w:rsidRPr="002D68F6">
              <w:rPr>
                <w:bCs/>
                <w:lang w:val="en-ZA"/>
              </w:rPr>
              <w:t xml:space="preserve">6. </w:t>
            </w:r>
            <w:r w:rsidR="005C5045" w:rsidRPr="002D68F6">
              <w:rPr>
                <w:bCs/>
                <w:lang w:val="en-ZA"/>
              </w:rPr>
              <w:t>Asses</w:t>
            </w:r>
            <w:r w:rsidR="00331E1D" w:rsidRPr="002D68F6">
              <w:rPr>
                <w:bCs/>
                <w:lang w:val="en-ZA"/>
              </w:rPr>
              <w:t>s</w:t>
            </w:r>
            <w:r w:rsidR="005C5045" w:rsidRPr="002D68F6">
              <w:rPr>
                <w:bCs/>
                <w:lang w:val="en-ZA"/>
              </w:rPr>
              <w:t>or</w:t>
            </w:r>
            <w:r w:rsidR="00D80223" w:rsidRPr="002D68F6">
              <w:rPr>
                <w:bCs/>
                <w:lang w:val="en-ZA"/>
              </w:rPr>
              <w:t xml:space="preserve"> (Certificate)</w:t>
            </w:r>
            <w:r w:rsidR="00D80223" w:rsidRPr="002D68F6">
              <w:t xml:space="preserve"> </w:t>
            </w:r>
            <w:r w:rsidRPr="002D68F6">
              <w:t xml:space="preserve"> Qualified to train new employees for:</w:t>
            </w:r>
          </w:p>
          <w:p w:rsidR="005C5045" w:rsidRPr="002D68F6" w:rsidRDefault="004474FC" w:rsidP="00163D46">
            <w:r w:rsidRPr="002D68F6">
              <w:t>6.1  l</w:t>
            </w:r>
            <w:r w:rsidR="00163D46" w:rsidRPr="002D68F6">
              <w:t>ine mechanic work</w:t>
            </w:r>
          </w:p>
          <w:p w:rsidR="00337D1A" w:rsidRPr="002D68F6" w:rsidRDefault="00163D46" w:rsidP="00163D46">
            <w:pPr>
              <w:rPr>
                <w:rFonts w:eastAsia="Calibri"/>
                <w:lang w:val="en-ZA"/>
              </w:rPr>
            </w:pPr>
            <w:r w:rsidRPr="002D68F6">
              <w:rPr>
                <w:rFonts w:eastAsia="Calibri"/>
                <w:lang w:val="en-ZA"/>
              </w:rPr>
              <w:t xml:space="preserve">6.2 </w:t>
            </w:r>
            <w:r w:rsidR="004474FC" w:rsidRPr="002D68F6">
              <w:rPr>
                <w:rFonts w:eastAsia="Calibri"/>
                <w:lang w:val="en-ZA"/>
              </w:rPr>
              <w:t xml:space="preserve"> S</w:t>
            </w:r>
            <w:r w:rsidR="00314864" w:rsidRPr="002D68F6">
              <w:rPr>
                <w:rFonts w:eastAsia="Calibri"/>
                <w:lang w:val="en-ZA"/>
              </w:rPr>
              <w:t>ubstation Line mechanic</w:t>
            </w:r>
          </w:p>
          <w:p w:rsidR="00D559D1" w:rsidRPr="002D68F6" w:rsidRDefault="00337D1A" w:rsidP="00163D46">
            <w:pPr>
              <w:rPr>
                <w:rFonts w:eastAsia="Calibri"/>
                <w:lang w:val="en-ZA"/>
              </w:rPr>
            </w:pPr>
            <w:r w:rsidRPr="002D68F6">
              <w:rPr>
                <w:rFonts w:eastAsia="Calibri"/>
                <w:lang w:val="en-ZA"/>
              </w:rPr>
              <w:t>7.</w:t>
            </w:r>
            <w:r w:rsidR="00D559D1" w:rsidRPr="002D68F6">
              <w:rPr>
                <w:rFonts w:eastAsia="Calibri"/>
                <w:lang w:val="en-ZA"/>
              </w:rPr>
              <w:t xml:space="preserve"> Scaffold Erector and Inspector</w:t>
            </w:r>
            <w:r w:rsidR="00D80223" w:rsidRPr="002D68F6">
              <w:rPr>
                <w:rFonts w:eastAsia="Calibri"/>
                <w:lang w:val="en-ZA"/>
              </w:rPr>
              <w:t xml:space="preserve"> </w:t>
            </w:r>
            <w:r w:rsidR="00D80223" w:rsidRPr="002D68F6">
              <w:rPr>
                <w:bCs/>
                <w:lang w:val="en-ZA"/>
              </w:rPr>
              <w:t>(Certificate)</w:t>
            </w:r>
          </w:p>
          <w:p w:rsidR="00D559D1" w:rsidRPr="002D68F6" w:rsidRDefault="00D559D1" w:rsidP="00163D46">
            <w:pPr>
              <w:rPr>
                <w:rFonts w:eastAsia="Calibri"/>
                <w:lang w:val="en-ZA"/>
              </w:rPr>
            </w:pPr>
            <w:r w:rsidRPr="002D68F6">
              <w:rPr>
                <w:rFonts w:eastAsia="Calibri"/>
                <w:lang w:val="en-ZA"/>
              </w:rPr>
              <w:t>8. First Aid level 1+2</w:t>
            </w:r>
            <w:r w:rsidR="00D80223" w:rsidRPr="002D68F6">
              <w:rPr>
                <w:rFonts w:eastAsia="Calibri"/>
                <w:lang w:val="en-ZA"/>
              </w:rPr>
              <w:t xml:space="preserve"> </w:t>
            </w:r>
            <w:r w:rsidR="00D80223" w:rsidRPr="002D68F6">
              <w:rPr>
                <w:bCs/>
                <w:lang w:val="en-ZA"/>
              </w:rPr>
              <w:t>(Certificate)</w:t>
            </w:r>
          </w:p>
          <w:p w:rsidR="00D559D1" w:rsidRPr="002D68F6" w:rsidRDefault="00D559D1" w:rsidP="00163D46">
            <w:pPr>
              <w:rPr>
                <w:rFonts w:eastAsia="Calibri"/>
                <w:lang w:val="en-ZA"/>
              </w:rPr>
            </w:pPr>
            <w:r w:rsidRPr="002D68F6">
              <w:rPr>
                <w:rFonts w:eastAsia="Calibri"/>
                <w:lang w:val="en-ZA"/>
              </w:rPr>
              <w:t>9. Fire Fighting</w:t>
            </w:r>
            <w:r w:rsidR="00D80223" w:rsidRPr="002D68F6">
              <w:rPr>
                <w:rFonts w:eastAsia="Calibri"/>
                <w:lang w:val="en-ZA"/>
              </w:rPr>
              <w:t xml:space="preserve"> </w:t>
            </w:r>
            <w:r w:rsidR="00D80223" w:rsidRPr="002D68F6">
              <w:rPr>
                <w:bCs/>
                <w:lang w:val="en-ZA"/>
              </w:rPr>
              <w:t>(Certificate)</w:t>
            </w:r>
          </w:p>
          <w:p w:rsidR="00D559D1" w:rsidRPr="002D68F6" w:rsidRDefault="00D559D1" w:rsidP="00163D46">
            <w:pPr>
              <w:rPr>
                <w:rFonts w:eastAsia="Calibri"/>
                <w:lang w:val="en-ZA"/>
              </w:rPr>
            </w:pPr>
            <w:r w:rsidRPr="002D68F6">
              <w:rPr>
                <w:rFonts w:eastAsia="Calibri"/>
                <w:lang w:val="en-ZA"/>
              </w:rPr>
              <w:t>10. Working at Heights</w:t>
            </w:r>
            <w:r w:rsidR="000C7587" w:rsidRPr="002D68F6">
              <w:rPr>
                <w:rFonts w:eastAsia="Calibri"/>
                <w:lang w:val="en-ZA"/>
              </w:rPr>
              <w:t xml:space="preserve"> Ladder safety</w:t>
            </w:r>
            <w:r w:rsidRPr="002D68F6">
              <w:rPr>
                <w:rFonts w:eastAsia="Calibri"/>
                <w:lang w:val="en-ZA"/>
              </w:rPr>
              <w:t xml:space="preserve"> and Rescue.</w:t>
            </w:r>
            <w:r w:rsidR="00D80223" w:rsidRPr="002D68F6">
              <w:rPr>
                <w:bCs/>
                <w:lang w:val="en-ZA"/>
              </w:rPr>
              <w:t xml:space="preserve"> (Certificate)</w:t>
            </w:r>
          </w:p>
          <w:p w:rsidR="00D559D1" w:rsidRPr="002D68F6" w:rsidRDefault="00D559D1" w:rsidP="00163D46">
            <w:pPr>
              <w:rPr>
                <w:rFonts w:eastAsia="Calibri"/>
                <w:lang w:val="en-ZA"/>
              </w:rPr>
            </w:pPr>
            <w:r w:rsidRPr="002D68F6">
              <w:rPr>
                <w:rFonts w:eastAsia="Calibri"/>
                <w:lang w:val="en-ZA"/>
              </w:rPr>
              <w:t>11. Gravel Road Training.</w:t>
            </w:r>
            <w:r w:rsidR="00D80223" w:rsidRPr="002D68F6">
              <w:rPr>
                <w:bCs/>
                <w:lang w:val="en-ZA"/>
              </w:rPr>
              <w:t xml:space="preserve"> </w:t>
            </w:r>
            <w:r w:rsidR="00F115EA" w:rsidRPr="002D68F6">
              <w:rPr>
                <w:bCs/>
                <w:lang w:val="en-ZA"/>
              </w:rPr>
              <w:t>(Certificate)</w:t>
            </w:r>
          </w:p>
          <w:p w:rsidR="00163D46" w:rsidRPr="002D68F6" w:rsidRDefault="00D559D1" w:rsidP="00163D46">
            <w:pPr>
              <w:rPr>
                <w:bCs/>
                <w:lang w:val="en-ZA"/>
              </w:rPr>
            </w:pPr>
            <w:r w:rsidRPr="002D68F6">
              <w:rPr>
                <w:rFonts w:eastAsia="Calibri"/>
                <w:lang w:val="en-ZA"/>
              </w:rPr>
              <w:t xml:space="preserve">12. </w:t>
            </w:r>
            <w:r w:rsidR="00F115EA" w:rsidRPr="002D68F6">
              <w:rPr>
                <w:rFonts w:eastAsia="Calibri"/>
                <w:lang w:val="en-ZA"/>
              </w:rPr>
              <w:t>High Voltage Operator.</w:t>
            </w:r>
            <w:r w:rsidR="00F115EA" w:rsidRPr="002D68F6">
              <w:rPr>
                <w:bCs/>
                <w:lang w:val="en-ZA"/>
              </w:rPr>
              <w:t xml:space="preserve"> </w:t>
            </w:r>
            <w:r w:rsidR="0061107D" w:rsidRPr="002D68F6">
              <w:rPr>
                <w:bCs/>
                <w:lang w:val="en-ZA"/>
              </w:rPr>
              <w:t>(Certificate)</w:t>
            </w:r>
          </w:p>
          <w:p w:rsidR="0061107D" w:rsidRPr="002D68F6" w:rsidRDefault="0061107D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13. Wildlife Training. (Certificate)</w:t>
            </w:r>
          </w:p>
          <w:p w:rsidR="0061107D" w:rsidRPr="002D68F6" w:rsidRDefault="0061107D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14. SME for High Voltage Gloving, Stick and Bare</w:t>
            </w:r>
            <w:r w:rsidR="006D42A5">
              <w:rPr>
                <w:bCs/>
                <w:lang w:val="en-ZA"/>
              </w:rPr>
              <w:t xml:space="preserve"> </w:t>
            </w:r>
            <w:r w:rsidRPr="002D68F6">
              <w:rPr>
                <w:bCs/>
                <w:lang w:val="en-ZA"/>
              </w:rPr>
              <w:t>hand Method. (Certificate)</w:t>
            </w:r>
          </w:p>
          <w:p w:rsidR="0061107D" w:rsidRPr="002D68F6" w:rsidRDefault="0061107D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15.</w:t>
            </w:r>
            <w:r w:rsidR="000C7587" w:rsidRPr="002D68F6">
              <w:rPr>
                <w:bCs/>
                <w:lang w:val="en-ZA"/>
              </w:rPr>
              <w:t xml:space="preserve"> Anti-Hijacking.</w:t>
            </w:r>
            <w:r w:rsidR="00F26A50" w:rsidRPr="002D68F6">
              <w:rPr>
                <w:bCs/>
                <w:lang w:val="en-ZA"/>
              </w:rPr>
              <w:t xml:space="preserve"> (Certificate)</w:t>
            </w:r>
          </w:p>
          <w:p w:rsidR="000C7587" w:rsidRPr="002D68F6" w:rsidRDefault="000C7587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 xml:space="preserve">16. 4x4 </w:t>
            </w:r>
            <w:proofErr w:type="gramStart"/>
            <w:r w:rsidRPr="002D68F6">
              <w:rPr>
                <w:bCs/>
                <w:lang w:val="en-ZA"/>
              </w:rPr>
              <w:t>Vehicle</w:t>
            </w:r>
            <w:proofErr w:type="gramEnd"/>
            <w:r w:rsidRPr="002D68F6">
              <w:rPr>
                <w:bCs/>
                <w:lang w:val="en-ZA"/>
              </w:rPr>
              <w:t>.</w:t>
            </w:r>
            <w:r w:rsidR="00F26A50" w:rsidRPr="002D68F6">
              <w:rPr>
                <w:bCs/>
                <w:lang w:val="en-ZA"/>
              </w:rPr>
              <w:t xml:space="preserve"> (Certificate)</w:t>
            </w:r>
          </w:p>
          <w:p w:rsidR="000C7587" w:rsidRPr="002D68F6" w:rsidRDefault="000C7587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17. Electrical Protection.</w:t>
            </w:r>
            <w:r w:rsidR="00F26A50" w:rsidRPr="002D68F6">
              <w:rPr>
                <w:bCs/>
                <w:lang w:val="en-ZA"/>
              </w:rPr>
              <w:t xml:space="preserve"> (Certificate)</w:t>
            </w:r>
          </w:p>
          <w:p w:rsidR="000C7587" w:rsidRPr="002D68F6" w:rsidRDefault="000C7587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18. Person in Charge of Live Work</w:t>
            </w:r>
            <w:r w:rsidR="003F7BCD" w:rsidRPr="002D68F6">
              <w:rPr>
                <w:bCs/>
                <w:lang w:val="en-ZA"/>
              </w:rPr>
              <w:t xml:space="preserve"> Team</w:t>
            </w:r>
            <w:r w:rsidRPr="002D68F6">
              <w:rPr>
                <w:bCs/>
                <w:lang w:val="en-ZA"/>
              </w:rPr>
              <w:t>.(PIC)</w:t>
            </w:r>
            <w:r w:rsidR="00F26A50" w:rsidRPr="002D68F6">
              <w:rPr>
                <w:bCs/>
                <w:lang w:val="en-ZA"/>
              </w:rPr>
              <w:t xml:space="preserve"> (Certificate)</w:t>
            </w:r>
          </w:p>
          <w:p w:rsidR="000C7587" w:rsidRPr="002D68F6" w:rsidRDefault="000C7587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19. Basic Rigging and Slinging.</w:t>
            </w:r>
            <w:r w:rsidR="00F26A50" w:rsidRPr="002D68F6">
              <w:rPr>
                <w:bCs/>
                <w:lang w:val="en-ZA"/>
              </w:rPr>
              <w:t xml:space="preserve"> (Certificate)</w:t>
            </w:r>
          </w:p>
          <w:p w:rsidR="000C7587" w:rsidRPr="002D68F6" w:rsidRDefault="000C7587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20.</w:t>
            </w:r>
            <w:r w:rsidR="00F26A50" w:rsidRPr="002D68F6">
              <w:rPr>
                <w:bCs/>
                <w:lang w:val="en-ZA"/>
              </w:rPr>
              <w:t xml:space="preserve"> Ha</w:t>
            </w:r>
            <w:r w:rsidR="00CD355C" w:rsidRPr="002D68F6">
              <w:rPr>
                <w:bCs/>
                <w:lang w:val="en-ZA"/>
              </w:rPr>
              <w:t>zard Identification and Risk Ass</w:t>
            </w:r>
            <w:r w:rsidR="00F26A50" w:rsidRPr="002D68F6">
              <w:rPr>
                <w:bCs/>
                <w:lang w:val="en-ZA"/>
              </w:rPr>
              <w:t>e</w:t>
            </w:r>
            <w:r w:rsidR="00CD355C" w:rsidRPr="002D68F6">
              <w:rPr>
                <w:bCs/>
                <w:lang w:val="en-ZA"/>
              </w:rPr>
              <w:t>s</w:t>
            </w:r>
            <w:r w:rsidR="00F26A50" w:rsidRPr="002D68F6">
              <w:rPr>
                <w:bCs/>
                <w:lang w:val="en-ZA"/>
              </w:rPr>
              <w:t>sment. (Certificate)</w:t>
            </w:r>
          </w:p>
          <w:p w:rsidR="00F26A50" w:rsidRPr="002D68F6" w:rsidRDefault="00F26A50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21. Supervision (Certificate)</w:t>
            </w:r>
          </w:p>
          <w:p w:rsidR="00F26A50" w:rsidRPr="002D68F6" w:rsidRDefault="00F26A50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22. Safety Representative. (Certificate)</w:t>
            </w:r>
          </w:p>
          <w:p w:rsidR="00F26A50" w:rsidRPr="002D68F6" w:rsidRDefault="00F26A50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23. ORHVS High Voltage Regulations. (Certificate)</w:t>
            </w:r>
          </w:p>
          <w:p w:rsidR="00F26A50" w:rsidRPr="002D68F6" w:rsidRDefault="00F26A50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lastRenderedPageBreak/>
              <w:t>24. Truck Mounted Crane Operator. (Certificate)</w:t>
            </w:r>
          </w:p>
          <w:p w:rsidR="00F26A50" w:rsidRPr="002D68F6" w:rsidRDefault="002D68F6" w:rsidP="00163D46">
            <w:pPr>
              <w:rPr>
                <w:bCs/>
                <w:lang w:val="en-ZA"/>
              </w:rPr>
            </w:pPr>
            <w:r w:rsidRPr="002D68F6">
              <w:rPr>
                <w:bCs/>
                <w:lang w:val="en-ZA"/>
              </w:rPr>
              <w:t>25</w:t>
            </w:r>
            <w:r w:rsidR="00F26A50" w:rsidRPr="002D68F6">
              <w:rPr>
                <w:bCs/>
                <w:lang w:val="en-ZA"/>
              </w:rPr>
              <w:t xml:space="preserve">. Planned Job Observation. </w:t>
            </w:r>
            <w:r w:rsidR="003F7BCD" w:rsidRPr="002D68F6">
              <w:rPr>
                <w:bCs/>
                <w:lang w:val="en-ZA"/>
              </w:rPr>
              <w:t>(</w:t>
            </w:r>
            <w:r w:rsidR="007E46C8" w:rsidRPr="002D68F6">
              <w:rPr>
                <w:bCs/>
                <w:lang w:val="en-ZA"/>
              </w:rPr>
              <w:t xml:space="preserve">Certificate) </w:t>
            </w:r>
          </w:p>
          <w:p w:rsidR="007E46C8" w:rsidRPr="002D68F6" w:rsidRDefault="002D68F6" w:rsidP="00163D46">
            <w:pPr>
              <w:rPr>
                <w:rFonts w:eastAsia="Calibri"/>
                <w:lang w:val="en-ZA"/>
              </w:rPr>
            </w:pPr>
            <w:r w:rsidRPr="002D68F6">
              <w:rPr>
                <w:bCs/>
                <w:lang w:val="en-ZA"/>
              </w:rPr>
              <w:t>26</w:t>
            </w:r>
            <w:r w:rsidR="007E46C8" w:rsidRPr="002D68F6">
              <w:rPr>
                <w:bCs/>
                <w:lang w:val="en-ZA"/>
              </w:rPr>
              <w:t xml:space="preserve">. Mobile Elevated Platform. </w:t>
            </w:r>
            <w:proofErr w:type="spellStart"/>
            <w:r w:rsidR="007E46C8" w:rsidRPr="002D68F6">
              <w:rPr>
                <w:bCs/>
                <w:lang w:val="en-ZA"/>
              </w:rPr>
              <w:t>Altec</w:t>
            </w:r>
            <w:proofErr w:type="spellEnd"/>
            <w:r w:rsidR="007E46C8" w:rsidRPr="002D68F6">
              <w:rPr>
                <w:bCs/>
                <w:lang w:val="en-ZA"/>
              </w:rPr>
              <w:t xml:space="preserve"> Units. Certificate)</w:t>
            </w:r>
          </w:p>
        </w:tc>
      </w:tr>
      <w:tr w:rsidR="00F91E66" w:rsidRPr="00250676" w:rsidTr="00BE6ADD">
        <w:tc>
          <w:tcPr>
            <w:tcW w:w="2411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lastRenderedPageBreak/>
              <w:t xml:space="preserve">Future </w:t>
            </w:r>
          </w:p>
        </w:tc>
        <w:tc>
          <w:tcPr>
            <w:tcW w:w="7229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Study further</w:t>
            </w:r>
          </w:p>
        </w:tc>
      </w:tr>
      <w:tr w:rsidR="00F91E66" w:rsidRPr="00250676" w:rsidTr="00BE6ADD">
        <w:tc>
          <w:tcPr>
            <w:tcW w:w="2411" w:type="dxa"/>
          </w:tcPr>
          <w:p w:rsidR="00F91E66" w:rsidRPr="00CD0C27" w:rsidRDefault="00F91E66">
            <w:pPr>
              <w:pStyle w:val="Heading2"/>
              <w:rPr>
                <w:b w:val="0"/>
                <w:sz w:val="24"/>
              </w:rPr>
            </w:pPr>
            <w:r w:rsidRPr="00CD0C27">
              <w:rPr>
                <w:b w:val="0"/>
                <w:sz w:val="24"/>
              </w:rPr>
              <w:t>Reference</w:t>
            </w:r>
          </w:p>
        </w:tc>
        <w:tc>
          <w:tcPr>
            <w:tcW w:w="7229" w:type="dxa"/>
          </w:tcPr>
          <w:p w:rsidR="00CD0C27" w:rsidRDefault="00186B73" w:rsidP="00186B73">
            <w:pPr>
              <w:pStyle w:val="Heading2"/>
              <w:rPr>
                <w:b w:val="0"/>
                <w:sz w:val="24"/>
              </w:rPr>
            </w:pPr>
            <w:r w:rsidRPr="00CD0C27">
              <w:rPr>
                <w:b w:val="0"/>
                <w:sz w:val="24"/>
              </w:rPr>
              <w:t>Eskom, South Africa, Bloemfontein,</w:t>
            </w:r>
            <w:r w:rsidR="006215C6" w:rsidRPr="00CD0C27">
              <w:rPr>
                <w:b w:val="0"/>
                <w:sz w:val="24"/>
              </w:rPr>
              <w:t xml:space="preserve"> </w:t>
            </w:r>
          </w:p>
          <w:p w:rsidR="00F91E66" w:rsidRDefault="006215C6" w:rsidP="00186B73">
            <w:pPr>
              <w:pStyle w:val="Heading2"/>
              <w:rPr>
                <w:b w:val="0"/>
                <w:sz w:val="24"/>
              </w:rPr>
            </w:pPr>
            <w:r w:rsidRPr="00CD0C27">
              <w:rPr>
                <w:b w:val="0"/>
                <w:sz w:val="24"/>
              </w:rPr>
              <w:t xml:space="preserve">Steve Hurter, </w:t>
            </w:r>
            <w:r w:rsidR="00CD0C27">
              <w:rPr>
                <w:b w:val="0"/>
                <w:sz w:val="24"/>
              </w:rPr>
              <w:t>+</w:t>
            </w:r>
            <w:r w:rsidR="00C77134">
              <w:rPr>
                <w:b w:val="0"/>
                <w:sz w:val="24"/>
              </w:rPr>
              <w:t xml:space="preserve">27 </w:t>
            </w:r>
            <w:r w:rsidRPr="00CD0C27">
              <w:rPr>
                <w:b w:val="0"/>
                <w:sz w:val="24"/>
              </w:rPr>
              <w:t>51</w:t>
            </w:r>
            <w:r w:rsidR="00DC020C" w:rsidRPr="00CD0C27">
              <w:rPr>
                <w:b w:val="0"/>
                <w:sz w:val="24"/>
              </w:rPr>
              <w:t xml:space="preserve"> </w:t>
            </w:r>
            <w:r w:rsidRPr="00CD0C27">
              <w:rPr>
                <w:b w:val="0"/>
                <w:sz w:val="24"/>
              </w:rPr>
              <w:t>4042111</w:t>
            </w:r>
          </w:p>
          <w:p w:rsidR="00CD0C27" w:rsidRPr="00CD0C27" w:rsidRDefault="004474FC" w:rsidP="004474FC">
            <w:pPr>
              <w:rPr>
                <w:lang w:val="en-ZA"/>
              </w:rPr>
            </w:pPr>
            <w:r>
              <w:rPr>
                <w:lang w:val="en-ZA"/>
              </w:rPr>
              <w:t>Manager</w:t>
            </w:r>
            <w:r w:rsidR="00CD0C27">
              <w:rPr>
                <w:lang w:val="en-ZA"/>
              </w:rPr>
              <w:t xml:space="preserve"> </w:t>
            </w:r>
          </w:p>
        </w:tc>
      </w:tr>
    </w:tbl>
    <w:p w:rsidR="00F91E66" w:rsidRPr="00CD0C27" w:rsidRDefault="00F91E66">
      <w:pPr>
        <w:rPr>
          <w:b/>
          <w:bCs/>
          <w:sz w:val="8"/>
          <w:lang w:val="en-Z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ook w:val="0000" w:firstRow="0" w:lastRow="0" w:firstColumn="0" w:lastColumn="0" w:noHBand="0" w:noVBand="0"/>
      </w:tblPr>
      <w:tblGrid>
        <w:gridCol w:w="2411"/>
        <w:gridCol w:w="7229"/>
      </w:tblGrid>
      <w:tr w:rsidR="00F91E66" w:rsidRPr="00250676" w:rsidTr="00444F22">
        <w:tc>
          <w:tcPr>
            <w:tcW w:w="9640" w:type="dxa"/>
            <w:gridSpan w:val="2"/>
            <w:shd w:val="clear" w:color="auto" w:fill="A0A0A0"/>
          </w:tcPr>
          <w:p w:rsidR="00F91E66" w:rsidRPr="00250676" w:rsidRDefault="00CD0C27" w:rsidP="00250676">
            <w:pPr>
              <w:jc w:val="center"/>
              <w:rPr>
                <w:b/>
                <w:bCs/>
                <w:lang w:val="en-ZA"/>
              </w:rPr>
            </w:pPr>
            <w:r>
              <w:rPr>
                <w:b/>
                <w:bCs/>
                <w:lang w:val="en-ZA"/>
              </w:rPr>
              <w:t xml:space="preserve">3. </w:t>
            </w:r>
            <w:r w:rsidR="00F91E66" w:rsidRPr="00250676">
              <w:rPr>
                <w:b/>
                <w:bCs/>
                <w:lang w:val="en-ZA"/>
              </w:rPr>
              <w:t>EMPLOYMENT</w:t>
            </w:r>
            <w:r w:rsidR="00250676">
              <w:rPr>
                <w:b/>
                <w:bCs/>
                <w:lang w:val="en-ZA"/>
              </w:rPr>
              <w:t xml:space="preserve">  HISTORY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91A66" w:rsidRDefault="0044491B">
            <w:pPr>
              <w:pStyle w:val="Heading2"/>
              <w:rPr>
                <w:b w:val="0"/>
                <w:sz w:val="24"/>
              </w:rPr>
            </w:pPr>
            <w:r w:rsidRPr="00291A66">
              <w:rPr>
                <w:b w:val="0"/>
                <w:sz w:val="24"/>
              </w:rPr>
              <w:t>Jan1990-Des1994</w:t>
            </w:r>
          </w:p>
        </w:tc>
        <w:tc>
          <w:tcPr>
            <w:tcW w:w="7229" w:type="dxa"/>
          </w:tcPr>
          <w:p w:rsidR="00F91E66" w:rsidRPr="00CD0C27" w:rsidRDefault="006215C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President Steyn Gold Mine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</w:tcPr>
          <w:p w:rsidR="00DF41FF" w:rsidRPr="00291A66" w:rsidRDefault="00DF41FF">
            <w:pPr>
              <w:pStyle w:val="Heading2"/>
              <w:rPr>
                <w:b w:val="0"/>
                <w:sz w:val="24"/>
              </w:rPr>
            </w:pPr>
            <w:r w:rsidRPr="00291A66">
              <w:rPr>
                <w:b w:val="0"/>
                <w:sz w:val="24"/>
              </w:rPr>
              <w:t xml:space="preserve">Service profile </w:t>
            </w:r>
          </w:p>
        </w:tc>
        <w:tc>
          <w:tcPr>
            <w:tcW w:w="7229" w:type="dxa"/>
          </w:tcPr>
          <w:p w:rsidR="00DF41FF" w:rsidRPr="00DF41FF" w:rsidRDefault="004474FC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Producing of Gold by Underground mining.</w:t>
            </w:r>
            <w:r w:rsidR="00DF41FF" w:rsidRPr="00DF41FF">
              <w:rPr>
                <w:bCs/>
                <w:lang w:val="en-ZA"/>
              </w:rPr>
              <w:t xml:space="preserve"> 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</w:tcPr>
          <w:p w:rsidR="00DF41FF" w:rsidRPr="00291A66" w:rsidRDefault="00DF41FF">
            <w:pPr>
              <w:pStyle w:val="Heading2"/>
              <w:rPr>
                <w:b w:val="0"/>
                <w:sz w:val="24"/>
              </w:rPr>
            </w:pPr>
            <w:r w:rsidRPr="00291A66">
              <w:rPr>
                <w:b w:val="0"/>
                <w:sz w:val="24"/>
              </w:rPr>
              <w:t>Employee data base</w:t>
            </w:r>
          </w:p>
        </w:tc>
        <w:tc>
          <w:tcPr>
            <w:tcW w:w="7229" w:type="dxa"/>
          </w:tcPr>
          <w:p w:rsidR="00DF41FF" w:rsidRPr="00DF41FF" w:rsidRDefault="00DF41FF">
            <w:pPr>
              <w:rPr>
                <w:bCs/>
                <w:highlight w:val="yellow"/>
                <w:lang w:val="en-ZA"/>
              </w:rPr>
            </w:pP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91A66" w:rsidRDefault="00F91E66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>Responsibilities</w:t>
            </w:r>
          </w:p>
        </w:tc>
        <w:tc>
          <w:tcPr>
            <w:tcW w:w="7229" w:type="dxa"/>
          </w:tcPr>
          <w:p w:rsidR="00F91E66" w:rsidRPr="00CD0C27" w:rsidRDefault="006215C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Electrician</w:t>
            </w:r>
          </w:p>
        </w:tc>
      </w:tr>
      <w:tr w:rsidR="00BC2C5B" w:rsidRPr="00250676" w:rsidTr="00BE6ADD">
        <w:tblPrEx>
          <w:shd w:val="clear" w:color="auto" w:fill="auto"/>
        </w:tblPrEx>
        <w:tc>
          <w:tcPr>
            <w:tcW w:w="2411" w:type="dxa"/>
          </w:tcPr>
          <w:p w:rsidR="00BC2C5B" w:rsidRPr="00291A66" w:rsidRDefault="00BC2C5B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 xml:space="preserve">Key performance </w:t>
            </w:r>
          </w:p>
        </w:tc>
        <w:tc>
          <w:tcPr>
            <w:tcW w:w="7229" w:type="dxa"/>
          </w:tcPr>
          <w:p w:rsidR="00BC2C5B" w:rsidRPr="00CD0C27" w:rsidRDefault="00D511F2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 Qualified 25 ago as an Electrician</w:t>
            </w:r>
            <w:r w:rsidR="00291A66">
              <w:rPr>
                <w:bCs/>
                <w:lang w:val="en-ZA"/>
              </w:rPr>
              <w:t xml:space="preserve"> on the Gold Mines while gaining experience and received my red seal. Done all electrical maintenance on </w:t>
            </w:r>
            <w:r w:rsidR="00B01276">
              <w:rPr>
                <w:bCs/>
                <w:lang w:val="en-ZA"/>
              </w:rPr>
              <w:t xml:space="preserve">electrical </w:t>
            </w:r>
            <w:r w:rsidR="00291A66">
              <w:rPr>
                <w:bCs/>
                <w:lang w:val="en-ZA"/>
              </w:rPr>
              <w:t>cable network, motors, starters, DC Locomotives, domestic wiring, and High voltage / Low Voltage Breakers and Transformers.</w:t>
            </w:r>
            <w:r w:rsidR="00B01276">
              <w:rPr>
                <w:bCs/>
                <w:lang w:val="en-ZA"/>
              </w:rPr>
              <w:t xml:space="preserve"> 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91A66" w:rsidRDefault="00F91E66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>Contact Person</w:t>
            </w:r>
          </w:p>
        </w:tc>
        <w:tc>
          <w:tcPr>
            <w:tcW w:w="7229" w:type="dxa"/>
          </w:tcPr>
          <w:p w:rsidR="00F91E66" w:rsidRPr="00CD0C27" w:rsidRDefault="006215C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 xml:space="preserve">Louis </w:t>
            </w:r>
            <w:proofErr w:type="spellStart"/>
            <w:r w:rsidRPr="00CD0C27">
              <w:rPr>
                <w:bCs/>
                <w:lang w:val="en-ZA"/>
              </w:rPr>
              <w:t>Jonker</w:t>
            </w:r>
            <w:proofErr w:type="spellEnd"/>
            <w:r w:rsidR="00CD0C27">
              <w:rPr>
                <w:bCs/>
                <w:lang w:val="en-ZA"/>
              </w:rPr>
              <w:t xml:space="preserve"> </w:t>
            </w:r>
            <w:r w:rsidR="004474FC">
              <w:rPr>
                <w:bCs/>
                <w:lang w:val="en-ZA"/>
              </w:rPr>
              <w:t>(</w:t>
            </w:r>
            <w:r w:rsidR="00F837CF">
              <w:rPr>
                <w:bCs/>
                <w:lang w:val="en-ZA"/>
              </w:rPr>
              <w:t>Passed away and Mine change of ownership).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F91E66" w:rsidRPr="00291A66" w:rsidRDefault="00F91E66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>Reason for leaving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91E66" w:rsidRPr="00CD0C27" w:rsidRDefault="0044491B" w:rsidP="00173A4E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Improvement of career</w:t>
            </w:r>
            <w:r w:rsidR="00173A4E">
              <w:rPr>
                <w:bCs/>
                <w:lang w:val="en-ZA"/>
              </w:rPr>
              <w:t xml:space="preserve">/ career promotion </w:t>
            </w:r>
          </w:p>
        </w:tc>
      </w:tr>
      <w:tr w:rsidR="00F91E66" w:rsidRPr="00250676" w:rsidTr="00BE6ADD">
        <w:tblPrEx>
          <w:shd w:val="clear" w:color="auto" w:fill="auto"/>
        </w:tblPrEx>
        <w:trPr>
          <w:trHeight w:val="70"/>
        </w:trPr>
        <w:tc>
          <w:tcPr>
            <w:tcW w:w="2411" w:type="dxa"/>
            <w:shd w:val="clear" w:color="auto" w:fill="A0A0A0"/>
          </w:tcPr>
          <w:p w:rsidR="00F91E66" w:rsidRPr="00291A66" w:rsidRDefault="00F91E66">
            <w:pPr>
              <w:rPr>
                <w:b/>
                <w:bCs/>
                <w:sz w:val="4"/>
                <w:lang w:val="en-ZA"/>
              </w:rPr>
            </w:pPr>
          </w:p>
        </w:tc>
        <w:tc>
          <w:tcPr>
            <w:tcW w:w="7229" w:type="dxa"/>
            <w:shd w:val="clear" w:color="auto" w:fill="A0A0A0"/>
          </w:tcPr>
          <w:p w:rsidR="00F91E66" w:rsidRPr="00173A4E" w:rsidRDefault="00F91E66">
            <w:pPr>
              <w:rPr>
                <w:b/>
                <w:bCs/>
                <w:sz w:val="4"/>
                <w:lang w:val="en-ZA"/>
              </w:rPr>
            </w:pP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91A66" w:rsidRDefault="0044491B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>Jan</w:t>
            </w:r>
            <w:r w:rsidR="004474FC" w:rsidRPr="00291A66">
              <w:rPr>
                <w:bCs/>
                <w:lang w:val="en-ZA"/>
              </w:rPr>
              <w:t>1995</w:t>
            </w:r>
            <w:r w:rsidRPr="00291A66">
              <w:rPr>
                <w:bCs/>
                <w:lang w:val="en-ZA"/>
              </w:rPr>
              <w:t>-Des1995</w:t>
            </w:r>
          </w:p>
        </w:tc>
        <w:tc>
          <w:tcPr>
            <w:tcW w:w="7229" w:type="dxa"/>
          </w:tcPr>
          <w:p w:rsidR="00F91E66" w:rsidRPr="00CD0C27" w:rsidRDefault="00CD0C27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Senekal Munic</w:t>
            </w:r>
            <w:r w:rsidR="0044491B" w:rsidRPr="00CD0C27">
              <w:rPr>
                <w:bCs/>
                <w:lang w:val="en-ZA"/>
              </w:rPr>
              <w:t>ipality</w:t>
            </w:r>
            <w:r>
              <w:rPr>
                <w:bCs/>
                <w:lang w:val="en-ZA"/>
              </w:rPr>
              <w:t xml:space="preserve"> 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</w:tcPr>
          <w:p w:rsidR="00DF41FF" w:rsidRPr="00CD0C27" w:rsidRDefault="00DF41FF" w:rsidP="002D33D0">
            <w:pPr>
              <w:pStyle w:val="Heading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Service profile </w:t>
            </w:r>
          </w:p>
        </w:tc>
        <w:tc>
          <w:tcPr>
            <w:tcW w:w="7229" w:type="dxa"/>
          </w:tcPr>
          <w:p w:rsidR="00DF41FF" w:rsidRPr="00CD0C27" w:rsidRDefault="00291A66" w:rsidP="002D33D0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Distribute electricity to consumers.</w:t>
            </w:r>
            <w:r w:rsidR="00DF41FF">
              <w:rPr>
                <w:bCs/>
                <w:lang w:val="en-ZA"/>
              </w:rPr>
              <w:t xml:space="preserve">  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</w:tcPr>
          <w:p w:rsidR="00DF41FF" w:rsidRPr="00291A66" w:rsidRDefault="00DF41FF" w:rsidP="002D33D0">
            <w:pPr>
              <w:pStyle w:val="Heading2"/>
              <w:rPr>
                <w:b w:val="0"/>
                <w:sz w:val="24"/>
              </w:rPr>
            </w:pPr>
            <w:r w:rsidRPr="00291A66">
              <w:rPr>
                <w:b w:val="0"/>
                <w:sz w:val="24"/>
              </w:rPr>
              <w:t xml:space="preserve">Employee Data Base </w:t>
            </w:r>
          </w:p>
        </w:tc>
        <w:tc>
          <w:tcPr>
            <w:tcW w:w="7229" w:type="dxa"/>
          </w:tcPr>
          <w:p w:rsidR="00DF41FF" w:rsidRDefault="00DF41FF" w:rsidP="002D33D0">
            <w:pPr>
              <w:rPr>
                <w:bCs/>
                <w:highlight w:val="yellow"/>
                <w:lang w:val="en-ZA"/>
              </w:rPr>
            </w:pP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291A66" w:rsidRDefault="00F91E66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>Responsibilities</w:t>
            </w:r>
          </w:p>
        </w:tc>
        <w:tc>
          <w:tcPr>
            <w:tcW w:w="7229" w:type="dxa"/>
          </w:tcPr>
          <w:p w:rsidR="00F91E66" w:rsidRPr="00CD0C27" w:rsidRDefault="0044491B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Foreman Electrician</w:t>
            </w:r>
          </w:p>
        </w:tc>
      </w:tr>
      <w:tr w:rsidR="00BC2C5B" w:rsidRPr="00250676" w:rsidTr="00BE6ADD">
        <w:tblPrEx>
          <w:shd w:val="clear" w:color="auto" w:fill="auto"/>
        </w:tblPrEx>
        <w:tc>
          <w:tcPr>
            <w:tcW w:w="2411" w:type="dxa"/>
          </w:tcPr>
          <w:p w:rsidR="00BC2C5B" w:rsidRPr="00291A66" w:rsidRDefault="00BC2C5B">
            <w:pPr>
              <w:rPr>
                <w:bCs/>
                <w:lang w:val="en-ZA"/>
              </w:rPr>
            </w:pPr>
            <w:r w:rsidRPr="00291A66">
              <w:rPr>
                <w:bCs/>
                <w:lang w:val="en-ZA"/>
              </w:rPr>
              <w:t xml:space="preserve">Key Performance </w:t>
            </w:r>
          </w:p>
        </w:tc>
        <w:tc>
          <w:tcPr>
            <w:tcW w:w="7229" w:type="dxa"/>
          </w:tcPr>
          <w:p w:rsidR="00BC2C5B" w:rsidRPr="00CD0C27" w:rsidRDefault="00291A66">
            <w:pPr>
              <w:rPr>
                <w:bCs/>
                <w:lang w:val="en-ZA"/>
              </w:rPr>
            </w:pPr>
            <w:r>
              <w:t>Servicing of sub-stations, locate and repair damage underground</w:t>
            </w:r>
            <w:r w:rsidR="00163D46">
              <w:t xml:space="preserve"> cables, motors, starters, pumps, metering an</w:t>
            </w:r>
            <w:r>
              <w:t>d  maintenance on HV line</w:t>
            </w:r>
            <w:r w:rsidR="00163D46">
              <w:t>.</w:t>
            </w:r>
            <w:r w:rsidR="00E445EB">
              <w:t xml:space="preserve"> LV and HV cable joints and terminations.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Contact Person</w:t>
            </w:r>
          </w:p>
        </w:tc>
        <w:tc>
          <w:tcPr>
            <w:tcW w:w="7229" w:type="dxa"/>
          </w:tcPr>
          <w:p w:rsidR="00F91E66" w:rsidRPr="00CD0C27" w:rsidRDefault="0044491B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 xml:space="preserve">Arthur </w:t>
            </w:r>
            <w:proofErr w:type="spellStart"/>
            <w:r w:rsidRPr="00CD0C27">
              <w:rPr>
                <w:bCs/>
                <w:lang w:val="en-ZA"/>
              </w:rPr>
              <w:t>Addinal</w:t>
            </w:r>
            <w:proofErr w:type="spellEnd"/>
            <w:r w:rsidRPr="00CD0C27">
              <w:rPr>
                <w:bCs/>
                <w:lang w:val="en-ZA"/>
              </w:rPr>
              <w:t xml:space="preserve">  </w:t>
            </w:r>
            <w:r w:rsidR="00173A4E">
              <w:rPr>
                <w:bCs/>
                <w:lang w:val="en-ZA"/>
              </w:rPr>
              <w:t>+</w:t>
            </w:r>
            <w:r w:rsidR="00C77134">
              <w:rPr>
                <w:bCs/>
                <w:lang w:val="en-ZA"/>
              </w:rPr>
              <w:t xml:space="preserve">27 </w:t>
            </w:r>
            <w:r w:rsidRPr="00CD0C27">
              <w:rPr>
                <w:bCs/>
                <w:lang w:val="en-ZA"/>
              </w:rPr>
              <w:t>83</w:t>
            </w:r>
            <w:r w:rsidR="00E94E34">
              <w:rPr>
                <w:bCs/>
                <w:lang w:val="en-ZA"/>
              </w:rPr>
              <w:t> </w:t>
            </w:r>
            <w:r w:rsidRPr="00CD0C27">
              <w:rPr>
                <w:bCs/>
                <w:lang w:val="en-ZA"/>
              </w:rPr>
              <w:t>658</w:t>
            </w:r>
            <w:r w:rsidR="00E94E34">
              <w:rPr>
                <w:bCs/>
                <w:lang w:val="en-ZA"/>
              </w:rPr>
              <w:t xml:space="preserve"> </w:t>
            </w:r>
            <w:r w:rsidRPr="00CD0C27">
              <w:rPr>
                <w:bCs/>
                <w:lang w:val="en-ZA"/>
              </w:rPr>
              <w:t xml:space="preserve">7150, </w:t>
            </w:r>
            <w:r w:rsidR="00173A4E">
              <w:rPr>
                <w:bCs/>
                <w:lang w:val="en-ZA"/>
              </w:rPr>
              <w:t>+</w:t>
            </w:r>
            <w:r w:rsidR="00C77134">
              <w:rPr>
                <w:bCs/>
                <w:lang w:val="en-ZA"/>
              </w:rPr>
              <w:t xml:space="preserve">27 </w:t>
            </w:r>
            <w:r w:rsidRPr="00CD0C27">
              <w:rPr>
                <w:bCs/>
                <w:lang w:val="en-ZA"/>
              </w:rPr>
              <w:t>58</w:t>
            </w:r>
            <w:r w:rsidR="00E94E34">
              <w:rPr>
                <w:bCs/>
                <w:lang w:val="en-ZA"/>
              </w:rPr>
              <w:t> </w:t>
            </w:r>
            <w:r w:rsidRPr="00CD0C27">
              <w:rPr>
                <w:bCs/>
                <w:lang w:val="en-ZA"/>
              </w:rPr>
              <w:t>481</w:t>
            </w:r>
            <w:r w:rsidR="00E94E34">
              <w:rPr>
                <w:bCs/>
                <w:lang w:val="en-ZA"/>
              </w:rPr>
              <w:t xml:space="preserve"> </w:t>
            </w:r>
            <w:r w:rsidRPr="00CD0C27">
              <w:rPr>
                <w:bCs/>
                <w:lang w:val="en-ZA"/>
              </w:rPr>
              <w:t>5067</w:t>
            </w:r>
          </w:p>
        </w:tc>
      </w:tr>
      <w:tr w:rsidR="00F91E66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Reason for leaving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91E66" w:rsidRPr="00CD0C27" w:rsidRDefault="0044491B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Improvement of career</w:t>
            </w:r>
          </w:p>
        </w:tc>
      </w:tr>
      <w:tr w:rsidR="00DF41FF" w:rsidRPr="00250676" w:rsidTr="002D33D0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  <w:shd w:val="clear" w:color="auto" w:fill="A6A6A6"/>
          </w:tcPr>
          <w:p w:rsidR="00DF41FF" w:rsidRPr="00DF41FF" w:rsidRDefault="00DF41FF">
            <w:pPr>
              <w:rPr>
                <w:bCs/>
                <w:sz w:val="12"/>
                <w:lang w:val="en-ZA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6A6A6"/>
          </w:tcPr>
          <w:p w:rsidR="00DF41FF" w:rsidRPr="00DF41FF" w:rsidRDefault="00DF41FF">
            <w:pPr>
              <w:rPr>
                <w:bCs/>
                <w:sz w:val="12"/>
                <w:lang w:val="en-ZA"/>
              </w:rPr>
            </w:pP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10660D" w:rsidRPr="0086467F" w:rsidRDefault="00DF41FF" w:rsidP="0086467F">
            <w:pPr>
              <w:pStyle w:val="Heading2"/>
              <w:rPr>
                <w:b w:val="0"/>
                <w:sz w:val="24"/>
              </w:rPr>
            </w:pPr>
            <w:r w:rsidRPr="00CD0C27">
              <w:rPr>
                <w:b w:val="0"/>
                <w:sz w:val="24"/>
              </w:rPr>
              <w:t>Jan1996</w:t>
            </w:r>
            <w:r w:rsidR="003F7BCD">
              <w:rPr>
                <w:b w:val="0"/>
                <w:sz w:val="24"/>
              </w:rPr>
              <w:t>- Nov</w:t>
            </w:r>
            <w:r w:rsidR="00507DD2">
              <w:rPr>
                <w:b w:val="0"/>
                <w:sz w:val="24"/>
              </w:rPr>
              <w:t xml:space="preserve"> </w:t>
            </w:r>
            <w:r w:rsidRPr="00CD0C27">
              <w:rPr>
                <w:b w:val="0"/>
                <w:sz w:val="24"/>
              </w:rPr>
              <w:t>199</w:t>
            </w:r>
            <w:r w:rsidR="0010660D">
              <w:rPr>
                <w:b w:val="0"/>
                <w:sz w:val="24"/>
              </w:rPr>
              <w:t>7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Stellenbosch Farmers Winery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pStyle w:val="Heading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Service profile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F41FF" w:rsidRPr="00CD0C27" w:rsidRDefault="005A5B96" w:rsidP="002D33D0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 xml:space="preserve">Bottling firm with Production lines that provide smaller liquor </w:t>
            </w:r>
            <w:r w:rsidR="00237B9D">
              <w:rPr>
                <w:bCs/>
                <w:lang w:val="en-ZA"/>
              </w:rPr>
              <w:t>outlets</w:t>
            </w:r>
            <w:r>
              <w:rPr>
                <w:bCs/>
                <w:lang w:val="en-ZA"/>
              </w:rPr>
              <w:t xml:space="preserve"> with stock.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DF41FF" w:rsidRDefault="00DF41FF" w:rsidP="002D33D0">
            <w:pPr>
              <w:pStyle w:val="Heading2"/>
              <w:rPr>
                <w:b w:val="0"/>
                <w:sz w:val="24"/>
              </w:rPr>
            </w:pPr>
            <w:r w:rsidRPr="005A5B96">
              <w:rPr>
                <w:b w:val="0"/>
                <w:sz w:val="24"/>
              </w:rPr>
              <w:t>Employee data base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Responsibilities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F41FF" w:rsidRPr="00163D46" w:rsidRDefault="00DF41FF" w:rsidP="002D33D0">
            <w:pPr>
              <w:rPr>
                <w:bCs/>
                <w:lang w:val="en-ZA"/>
              </w:rPr>
            </w:pPr>
            <w:r w:rsidRPr="00163D46">
              <w:rPr>
                <w:bCs/>
                <w:lang w:val="en-ZA"/>
              </w:rPr>
              <w:t xml:space="preserve">Electrician </w:t>
            </w:r>
            <w:r w:rsidR="00E445EB">
              <w:rPr>
                <w:bCs/>
                <w:lang w:val="en-ZA"/>
              </w:rPr>
              <w:t>/ Technician.</w:t>
            </w:r>
          </w:p>
        </w:tc>
      </w:tr>
      <w:tr w:rsidR="00BC2C5B" w:rsidRPr="00250676" w:rsidTr="00163D46">
        <w:tblPrEx>
          <w:shd w:val="clear" w:color="auto" w:fill="auto"/>
        </w:tblPrEx>
        <w:trPr>
          <w:trHeight w:val="252"/>
        </w:trPr>
        <w:tc>
          <w:tcPr>
            <w:tcW w:w="2411" w:type="dxa"/>
            <w:tcBorders>
              <w:bottom w:val="single" w:sz="4" w:space="0" w:color="auto"/>
            </w:tcBorders>
          </w:tcPr>
          <w:p w:rsidR="00BC2C5B" w:rsidRPr="00CD0C27" w:rsidRDefault="00BC2C5B" w:rsidP="002D33D0">
            <w:pPr>
              <w:rPr>
                <w:bCs/>
                <w:lang w:val="en-ZA"/>
              </w:rPr>
            </w:pPr>
            <w:r w:rsidRPr="005A5B96">
              <w:rPr>
                <w:bCs/>
                <w:lang w:val="en-ZA"/>
              </w:rPr>
              <w:t>Key performance</w:t>
            </w:r>
            <w:r>
              <w:rPr>
                <w:bCs/>
                <w:lang w:val="en-ZA"/>
              </w:rPr>
              <w:t xml:space="preserve">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BC2C5B" w:rsidRPr="00163D46" w:rsidRDefault="00163D46" w:rsidP="002D68F6">
            <w:pPr>
              <w:spacing w:after="200" w:line="276" w:lineRule="auto"/>
              <w:rPr>
                <w:rFonts w:eastAsia="Calibri"/>
                <w:lang w:val="en-ZA"/>
              </w:rPr>
            </w:pPr>
            <w:r>
              <w:rPr>
                <w:rFonts w:eastAsia="Calibri"/>
                <w:lang w:val="en-ZA"/>
              </w:rPr>
              <w:t>M</w:t>
            </w:r>
            <w:r w:rsidRPr="00163D46">
              <w:rPr>
                <w:rFonts w:eastAsia="Calibri"/>
                <w:lang w:val="en-ZA"/>
              </w:rPr>
              <w:t>aintain all electrical machinery, PLC`s and</w:t>
            </w:r>
            <w:r w:rsidR="005A5B96">
              <w:rPr>
                <w:rFonts w:eastAsia="Calibri"/>
                <w:lang w:val="en-ZA"/>
              </w:rPr>
              <w:t xml:space="preserve"> all electrical maintenance on</w:t>
            </w:r>
            <w:r w:rsidRPr="00163D46">
              <w:rPr>
                <w:rFonts w:eastAsia="Calibri"/>
                <w:lang w:val="en-ZA"/>
              </w:rPr>
              <w:t xml:space="preserve"> production lines</w:t>
            </w:r>
            <w:r w:rsidR="002D68F6">
              <w:rPr>
                <w:rFonts w:eastAsia="Calibri"/>
                <w:lang w:val="en-ZA"/>
              </w:rPr>
              <w:t>, t</w:t>
            </w:r>
            <w:r w:rsidR="005A5B96">
              <w:rPr>
                <w:rFonts w:eastAsia="Calibri"/>
                <w:lang w:val="en-ZA"/>
              </w:rPr>
              <w:t>hat inc</w:t>
            </w:r>
            <w:r w:rsidR="00D46DFB">
              <w:rPr>
                <w:rFonts w:eastAsia="Calibri"/>
                <w:lang w:val="en-ZA"/>
              </w:rPr>
              <w:t xml:space="preserve">ludes: </w:t>
            </w:r>
            <w:proofErr w:type="gramStart"/>
            <w:r w:rsidR="00D46DFB">
              <w:rPr>
                <w:rFonts w:eastAsia="Calibri"/>
                <w:lang w:val="en-ZA"/>
              </w:rPr>
              <w:t>Washing ,</w:t>
            </w:r>
            <w:proofErr w:type="gramEnd"/>
            <w:r w:rsidR="00D46DFB">
              <w:rPr>
                <w:rFonts w:eastAsia="Calibri"/>
                <w:lang w:val="en-ZA"/>
              </w:rPr>
              <w:t xml:space="preserve"> Filling, </w:t>
            </w:r>
            <w:r w:rsidR="004A1EF7">
              <w:rPr>
                <w:rFonts w:eastAsia="Calibri"/>
                <w:lang w:val="en-ZA"/>
              </w:rPr>
              <w:t>label,</w:t>
            </w:r>
            <w:r w:rsidR="008005B4">
              <w:rPr>
                <w:rFonts w:eastAsia="Calibri"/>
                <w:lang w:val="en-ZA"/>
              </w:rPr>
              <w:t xml:space="preserve"> Sealer, </w:t>
            </w:r>
            <w:r w:rsidR="005A5B96">
              <w:rPr>
                <w:rFonts w:eastAsia="Calibri"/>
                <w:lang w:val="en-ZA"/>
              </w:rPr>
              <w:t xml:space="preserve"> Pa</w:t>
            </w:r>
            <w:r w:rsidR="004A1EF7">
              <w:rPr>
                <w:rFonts w:eastAsia="Calibri"/>
                <w:lang w:val="en-ZA"/>
              </w:rPr>
              <w:t>ck</w:t>
            </w:r>
            <w:r w:rsidR="005A5B96">
              <w:rPr>
                <w:rFonts w:eastAsia="Calibri"/>
                <w:lang w:val="en-ZA"/>
              </w:rPr>
              <w:t xml:space="preserve"> and pallet machine on production lines. All domestic electrical work and all electrical cable and electrical panel work. Pumps, Starters, Lights on production lines.</w:t>
            </w: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Contact Person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 xml:space="preserve">Johan </w:t>
            </w:r>
            <w:proofErr w:type="spellStart"/>
            <w:r w:rsidRPr="00CD0C27">
              <w:rPr>
                <w:bCs/>
                <w:lang w:val="en-ZA"/>
              </w:rPr>
              <w:t>Naude</w:t>
            </w:r>
            <w:proofErr w:type="spellEnd"/>
            <w:r w:rsidR="005A5B96">
              <w:rPr>
                <w:bCs/>
                <w:lang w:val="en-ZA"/>
              </w:rPr>
              <w:t xml:space="preserve">  </w:t>
            </w:r>
            <w:r w:rsidR="00F90A3B">
              <w:rPr>
                <w:bCs/>
                <w:lang w:val="en-ZA"/>
              </w:rPr>
              <w:t xml:space="preserve">+27 </w:t>
            </w:r>
            <w:r w:rsidR="005A5B96">
              <w:rPr>
                <w:bCs/>
                <w:lang w:val="en-ZA"/>
              </w:rPr>
              <w:t>21</w:t>
            </w:r>
            <w:r w:rsidR="00E94E34">
              <w:rPr>
                <w:bCs/>
                <w:lang w:val="en-ZA"/>
              </w:rPr>
              <w:t> </w:t>
            </w:r>
            <w:r w:rsidR="005A5B96">
              <w:rPr>
                <w:bCs/>
                <w:lang w:val="en-ZA"/>
              </w:rPr>
              <w:t>808</w:t>
            </w:r>
            <w:r w:rsidR="00E94E34">
              <w:rPr>
                <w:bCs/>
                <w:lang w:val="en-ZA"/>
              </w:rPr>
              <w:t xml:space="preserve"> </w:t>
            </w:r>
            <w:r w:rsidR="005A5B96">
              <w:rPr>
                <w:bCs/>
                <w:lang w:val="en-ZA"/>
              </w:rPr>
              <w:t>7911</w:t>
            </w:r>
          </w:p>
        </w:tc>
      </w:tr>
      <w:tr w:rsidR="000315FB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0315FB" w:rsidRPr="00CD0C27" w:rsidRDefault="000315FB" w:rsidP="002D33D0">
            <w:pPr>
              <w:rPr>
                <w:bCs/>
                <w:lang w:val="en-ZA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0315FB" w:rsidRPr="00CD0C27" w:rsidRDefault="000315FB" w:rsidP="002D33D0">
            <w:pPr>
              <w:rPr>
                <w:bCs/>
                <w:lang w:val="en-ZA"/>
              </w:rPr>
            </w:pPr>
          </w:p>
        </w:tc>
      </w:tr>
      <w:tr w:rsidR="00DF41FF" w:rsidRPr="00250676" w:rsidTr="00BE6ADD">
        <w:tblPrEx>
          <w:shd w:val="clear" w:color="auto" w:fill="auto"/>
        </w:tblPrEx>
        <w:tc>
          <w:tcPr>
            <w:tcW w:w="2411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Reason for leaving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Improvement of career</w:t>
            </w:r>
            <w:r>
              <w:rPr>
                <w:bCs/>
                <w:lang w:val="en-ZA"/>
              </w:rPr>
              <w:t xml:space="preserve">/career promotion </w:t>
            </w:r>
          </w:p>
        </w:tc>
      </w:tr>
    </w:tbl>
    <w:p w:rsidR="00F91E66" w:rsidRPr="00250676" w:rsidRDefault="00F91E66">
      <w:pPr>
        <w:rPr>
          <w:b/>
          <w:bCs/>
          <w:sz w:val="2"/>
          <w:lang w:val="en-ZA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411"/>
        <w:gridCol w:w="180"/>
        <w:gridCol w:w="7049"/>
      </w:tblGrid>
      <w:tr w:rsidR="00DF41FF" w:rsidRPr="00250676" w:rsidTr="006C0092">
        <w:tc>
          <w:tcPr>
            <w:tcW w:w="2591" w:type="dxa"/>
            <w:gridSpan w:val="2"/>
            <w:shd w:val="clear" w:color="auto" w:fill="A5A5A5" w:themeFill="accent3"/>
          </w:tcPr>
          <w:p w:rsidR="00DF41FF" w:rsidRPr="00DF41FF" w:rsidRDefault="00DF41FF">
            <w:pPr>
              <w:pStyle w:val="Heading2"/>
              <w:rPr>
                <w:b w:val="0"/>
                <w:sz w:val="10"/>
              </w:rPr>
            </w:pPr>
          </w:p>
        </w:tc>
        <w:tc>
          <w:tcPr>
            <w:tcW w:w="7049" w:type="dxa"/>
            <w:shd w:val="clear" w:color="auto" w:fill="A5A5A5" w:themeFill="accent3"/>
          </w:tcPr>
          <w:p w:rsidR="00DF41FF" w:rsidRPr="00DF41FF" w:rsidRDefault="00DF41FF">
            <w:pPr>
              <w:rPr>
                <w:bCs/>
                <w:sz w:val="12"/>
                <w:lang w:val="en-ZA"/>
              </w:rPr>
            </w:pPr>
          </w:p>
        </w:tc>
      </w:tr>
      <w:tr w:rsidR="00DF41FF" w:rsidRPr="00250676" w:rsidTr="006C0092">
        <w:tc>
          <w:tcPr>
            <w:tcW w:w="2411" w:type="dxa"/>
          </w:tcPr>
          <w:p w:rsidR="00DF41FF" w:rsidRPr="007C0DA0" w:rsidRDefault="003F7BCD" w:rsidP="002D33D0">
            <w:pPr>
              <w:rPr>
                <w:rFonts w:ascii="Segoe UI Symbol" w:hAnsi="Segoe UI Symbol" w:cs="Segoe UI Symbol"/>
                <w:bCs/>
                <w:lang w:val="en-ZA"/>
              </w:rPr>
            </w:pPr>
            <w:r>
              <w:rPr>
                <w:bCs/>
                <w:lang w:val="en-ZA"/>
              </w:rPr>
              <w:t>Nov</w:t>
            </w:r>
            <w:r w:rsidR="00505227">
              <w:rPr>
                <w:bCs/>
                <w:lang w:val="en-ZA"/>
              </w:rPr>
              <w:t xml:space="preserve"> 1997</w:t>
            </w:r>
            <w:r w:rsidR="007C0DA0">
              <w:rPr>
                <w:bCs/>
                <w:lang w:val="en-ZA"/>
              </w:rPr>
              <w:t>-</w:t>
            </w:r>
            <w:r w:rsidR="00492604">
              <w:rPr>
                <w:bCs/>
                <w:lang w:val="en-ZA"/>
              </w:rPr>
              <w:t>Aug 2018</w:t>
            </w:r>
          </w:p>
        </w:tc>
        <w:tc>
          <w:tcPr>
            <w:tcW w:w="7229" w:type="dxa"/>
            <w:gridSpan w:val="2"/>
          </w:tcPr>
          <w:p w:rsidR="00DF41FF" w:rsidRPr="00CD0C27" w:rsidRDefault="00DF41FF" w:rsidP="002D68F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Eskom</w:t>
            </w:r>
            <w:r w:rsidR="00B93AC3">
              <w:t xml:space="preserve"> holdings </w:t>
            </w:r>
            <w:proofErr w:type="spellStart"/>
            <w:r w:rsidR="00B93AC3">
              <w:t>S</w:t>
            </w:r>
            <w:r w:rsidR="00163D46">
              <w:t>oc</w:t>
            </w:r>
            <w:proofErr w:type="spellEnd"/>
            <w:r w:rsidR="00163D46">
              <w:t xml:space="preserve"> Ltd. The larg</w:t>
            </w:r>
            <w:r w:rsidR="002D68F6">
              <w:t>est</w:t>
            </w:r>
            <w:r w:rsidR="00163D46">
              <w:t xml:space="preserve"> supplier of power in South Africa</w:t>
            </w:r>
          </w:p>
        </w:tc>
      </w:tr>
      <w:tr w:rsidR="00DF41FF" w:rsidRPr="00250676" w:rsidTr="006C0092">
        <w:tc>
          <w:tcPr>
            <w:tcW w:w="2411" w:type="dxa"/>
          </w:tcPr>
          <w:p w:rsidR="00DF41FF" w:rsidRPr="00CD0C27" w:rsidRDefault="00DF41FF" w:rsidP="002D33D0">
            <w:pPr>
              <w:pStyle w:val="Heading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Service profile </w:t>
            </w:r>
          </w:p>
        </w:tc>
        <w:tc>
          <w:tcPr>
            <w:tcW w:w="7229" w:type="dxa"/>
            <w:gridSpan w:val="2"/>
          </w:tcPr>
          <w:p w:rsidR="00DF41FF" w:rsidRPr="009712A6" w:rsidRDefault="009712A6" w:rsidP="002D33D0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Company that generate</w:t>
            </w:r>
            <w:r w:rsidR="002D68F6">
              <w:rPr>
                <w:bCs/>
                <w:lang w:val="en-ZA"/>
              </w:rPr>
              <w:t>s</w:t>
            </w:r>
            <w:r>
              <w:rPr>
                <w:bCs/>
                <w:lang w:val="en-ZA"/>
              </w:rPr>
              <w:t xml:space="preserve"> and distribute</w:t>
            </w:r>
            <w:r w:rsidR="002D68F6">
              <w:rPr>
                <w:bCs/>
                <w:lang w:val="en-ZA"/>
              </w:rPr>
              <w:t>s</w:t>
            </w:r>
            <w:r>
              <w:rPr>
                <w:bCs/>
                <w:lang w:val="en-ZA"/>
              </w:rPr>
              <w:t xml:space="preserve"> electricity to consumers.</w:t>
            </w:r>
          </w:p>
        </w:tc>
      </w:tr>
      <w:tr w:rsidR="00DF41FF" w:rsidRPr="00250676" w:rsidTr="006C0092">
        <w:tc>
          <w:tcPr>
            <w:tcW w:w="2411" w:type="dxa"/>
          </w:tcPr>
          <w:p w:rsidR="00DF41FF" w:rsidRPr="009712A6" w:rsidRDefault="00DF41FF" w:rsidP="002D33D0">
            <w:pPr>
              <w:pStyle w:val="Heading2"/>
              <w:rPr>
                <w:b w:val="0"/>
                <w:sz w:val="24"/>
              </w:rPr>
            </w:pPr>
            <w:r w:rsidRPr="009712A6">
              <w:rPr>
                <w:b w:val="0"/>
                <w:sz w:val="24"/>
              </w:rPr>
              <w:t>Employee data base</w:t>
            </w:r>
          </w:p>
        </w:tc>
        <w:tc>
          <w:tcPr>
            <w:tcW w:w="7229" w:type="dxa"/>
            <w:gridSpan w:val="2"/>
          </w:tcPr>
          <w:p w:rsidR="00DF41FF" w:rsidRPr="009712A6" w:rsidRDefault="00DF41FF" w:rsidP="002D33D0">
            <w:pPr>
              <w:rPr>
                <w:bCs/>
                <w:lang w:val="en-ZA"/>
              </w:rPr>
            </w:pPr>
          </w:p>
        </w:tc>
      </w:tr>
      <w:tr w:rsidR="00DF41FF" w:rsidRPr="00250676" w:rsidTr="006C0092">
        <w:tc>
          <w:tcPr>
            <w:tcW w:w="2411" w:type="dxa"/>
          </w:tcPr>
          <w:p w:rsidR="00DF41FF" w:rsidRPr="009712A6" w:rsidRDefault="00DF41FF" w:rsidP="002D33D0">
            <w:pPr>
              <w:rPr>
                <w:bCs/>
                <w:lang w:val="en-ZA"/>
              </w:rPr>
            </w:pPr>
            <w:r w:rsidRPr="009712A6">
              <w:rPr>
                <w:bCs/>
                <w:lang w:val="en-ZA"/>
              </w:rPr>
              <w:t>Responsibilities</w:t>
            </w:r>
          </w:p>
        </w:tc>
        <w:tc>
          <w:tcPr>
            <w:tcW w:w="7229" w:type="dxa"/>
            <w:gridSpan w:val="2"/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Electrician,</w:t>
            </w:r>
            <w:r w:rsidR="009712A6">
              <w:rPr>
                <w:bCs/>
                <w:lang w:val="en-ZA"/>
              </w:rPr>
              <w:t xml:space="preserve"> High Voltage Operator,</w:t>
            </w:r>
            <w:r w:rsidR="008005B4">
              <w:rPr>
                <w:bCs/>
                <w:lang w:val="en-ZA"/>
              </w:rPr>
              <w:t xml:space="preserve"> Power Line and Substation  Mechanic</w:t>
            </w:r>
          </w:p>
        </w:tc>
      </w:tr>
      <w:tr w:rsidR="00BC2C5B" w:rsidRPr="00250676" w:rsidTr="006C0092">
        <w:tc>
          <w:tcPr>
            <w:tcW w:w="2411" w:type="dxa"/>
          </w:tcPr>
          <w:p w:rsidR="00BC2C5B" w:rsidRPr="00CD0C27" w:rsidRDefault="00BC2C5B" w:rsidP="002D33D0">
            <w:pPr>
              <w:rPr>
                <w:bCs/>
                <w:lang w:val="en-ZA"/>
              </w:rPr>
            </w:pPr>
            <w:r w:rsidRPr="009712A6">
              <w:rPr>
                <w:bCs/>
                <w:lang w:val="en-ZA"/>
              </w:rPr>
              <w:t>Key performance</w:t>
            </w:r>
            <w:r>
              <w:rPr>
                <w:bCs/>
                <w:lang w:val="en-ZA"/>
              </w:rPr>
              <w:t xml:space="preserve"> </w:t>
            </w:r>
          </w:p>
        </w:tc>
        <w:tc>
          <w:tcPr>
            <w:tcW w:w="7229" w:type="dxa"/>
            <w:gridSpan w:val="2"/>
          </w:tcPr>
          <w:p w:rsidR="00BC2C5B" w:rsidRPr="00C025E0" w:rsidRDefault="005D5FE9" w:rsidP="00163D46">
            <w:r>
              <w:t xml:space="preserve"> Power</w:t>
            </w:r>
            <w:r w:rsidR="00163D46">
              <w:t xml:space="preserve"> line </w:t>
            </w:r>
            <w:r w:rsidR="00C025E0">
              <w:t>m</w:t>
            </w:r>
            <w:r w:rsidR="00163D46">
              <w:t xml:space="preserve">echanic (live worker).  The </w:t>
            </w:r>
            <w:proofErr w:type="gramStart"/>
            <w:r w:rsidR="00163D46">
              <w:t>v</w:t>
            </w:r>
            <w:r w:rsidR="009712A6">
              <w:t>oltage vary</w:t>
            </w:r>
            <w:proofErr w:type="gramEnd"/>
            <w:r w:rsidR="009712A6">
              <w:t xml:space="preserve"> from 380 V to 132KV.</w:t>
            </w:r>
            <w:r w:rsidR="00163D46">
              <w:t xml:space="preserve"> Here I maintain the HV/</w:t>
            </w:r>
            <w:proofErr w:type="gramStart"/>
            <w:r w:rsidR="00163D46">
              <w:t>LV  lines</w:t>
            </w:r>
            <w:proofErr w:type="gramEnd"/>
            <w:r w:rsidR="00163D46">
              <w:t xml:space="preserve"> when damaged  under live conditions</w:t>
            </w:r>
            <w:r w:rsidR="009712A6">
              <w:t>.</w:t>
            </w:r>
            <w:r w:rsidR="00886E81">
              <w:t xml:space="preserve"> Construction of new overhead </w:t>
            </w:r>
            <w:r w:rsidR="00B93AC3">
              <w:t xml:space="preserve">Lines </w:t>
            </w:r>
            <w:r w:rsidR="00886E81">
              <w:t xml:space="preserve">and cable network. </w:t>
            </w:r>
            <w:r w:rsidR="00886E81">
              <w:lastRenderedPageBreak/>
              <w:t>Substation Power Line Mechanic</w:t>
            </w:r>
            <w:r w:rsidR="009712A6">
              <w:t>. Team Leader in Line and Substation work. Line instructor to Train all new employees in Live work in Substations and Overhead Lines.</w:t>
            </w:r>
            <w:r w:rsidR="00B93AC3">
              <w:t xml:space="preserve"> High Voltage Operator in Substations and Overhead Lines.</w:t>
            </w:r>
          </w:p>
        </w:tc>
      </w:tr>
      <w:tr w:rsidR="00DF41FF" w:rsidRPr="00250676" w:rsidTr="006C0092">
        <w:tc>
          <w:tcPr>
            <w:tcW w:w="2411" w:type="dxa"/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lastRenderedPageBreak/>
              <w:t>Contact Person</w:t>
            </w:r>
          </w:p>
        </w:tc>
        <w:tc>
          <w:tcPr>
            <w:tcW w:w="7229" w:type="dxa"/>
            <w:gridSpan w:val="2"/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 xml:space="preserve">Steve Hurter </w:t>
            </w:r>
            <w:r w:rsidR="00F90A3B">
              <w:rPr>
                <w:bCs/>
                <w:lang w:val="en-ZA"/>
              </w:rPr>
              <w:t xml:space="preserve">+27 </w:t>
            </w:r>
            <w:r w:rsidRPr="00CD0C27">
              <w:rPr>
                <w:bCs/>
                <w:lang w:val="en-ZA"/>
              </w:rPr>
              <w:t>51</w:t>
            </w:r>
            <w:r w:rsidR="00E94E34">
              <w:rPr>
                <w:bCs/>
                <w:lang w:val="en-ZA"/>
              </w:rPr>
              <w:t> </w:t>
            </w:r>
            <w:r w:rsidRPr="00CD0C27">
              <w:rPr>
                <w:bCs/>
                <w:lang w:val="en-ZA"/>
              </w:rPr>
              <w:t>404</w:t>
            </w:r>
            <w:r w:rsidR="00E94E34">
              <w:rPr>
                <w:bCs/>
                <w:lang w:val="en-ZA"/>
              </w:rPr>
              <w:t xml:space="preserve"> </w:t>
            </w:r>
            <w:r w:rsidRPr="00CD0C27">
              <w:rPr>
                <w:bCs/>
                <w:lang w:val="en-ZA"/>
              </w:rPr>
              <w:t>2111</w:t>
            </w:r>
          </w:p>
        </w:tc>
      </w:tr>
      <w:tr w:rsidR="00DF41FF" w:rsidRPr="00250676" w:rsidTr="006C0092">
        <w:tc>
          <w:tcPr>
            <w:tcW w:w="2411" w:type="dxa"/>
          </w:tcPr>
          <w:p w:rsidR="00DF41FF" w:rsidRPr="00CD0C27" w:rsidRDefault="00DF41FF" w:rsidP="002D33D0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Reason for leaving</w:t>
            </w:r>
          </w:p>
        </w:tc>
        <w:tc>
          <w:tcPr>
            <w:tcW w:w="7229" w:type="dxa"/>
            <w:gridSpan w:val="2"/>
          </w:tcPr>
          <w:p w:rsidR="00DF41FF" w:rsidRPr="00CD0C27" w:rsidRDefault="00444F22" w:rsidP="002D33D0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Gain international exposure</w:t>
            </w:r>
            <w:r w:rsidR="00265AA4">
              <w:rPr>
                <w:bCs/>
                <w:lang w:val="en-ZA"/>
              </w:rPr>
              <w:t xml:space="preserve"> and quality l</w:t>
            </w:r>
            <w:r w:rsidR="009712A6">
              <w:rPr>
                <w:bCs/>
                <w:lang w:val="en-ZA"/>
              </w:rPr>
              <w:t>ife.</w:t>
            </w:r>
            <w:r>
              <w:rPr>
                <w:bCs/>
                <w:lang w:val="en-ZA"/>
              </w:rPr>
              <w:t xml:space="preserve"> </w:t>
            </w:r>
          </w:p>
        </w:tc>
      </w:tr>
      <w:tr w:rsidR="00F91E66" w:rsidRPr="00250676" w:rsidTr="006C0092">
        <w:trPr>
          <w:trHeight w:val="138"/>
        </w:trPr>
        <w:tc>
          <w:tcPr>
            <w:tcW w:w="2411" w:type="dxa"/>
            <w:shd w:val="clear" w:color="auto" w:fill="A5A5A5" w:themeFill="accent3"/>
          </w:tcPr>
          <w:p w:rsidR="00F91E66" w:rsidRPr="00173A4E" w:rsidRDefault="00F91E66">
            <w:pPr>
              <w:rPr>
                <w:b/>
                <w:bCs/>
                <w:sz w:val="16"/>
                <w:lang w:val="en-ZA"/>
              </w:rPr>
            </w:pPr>
          </w:p>
        </w:tc>
        <w:tc>
          <w:tcPr>
            <w:tcW w:w="7229" w:type="dxa"/>
            <w:gridSpan w:val="2"/>
            <w:shd w:val="clear" w:color="auto" w:fill="A5A5A5" w:themeFill="accent3"/>
          </w:tcPr>
          <w:p w:rsidR="00F91E66" w:rsidRPr="00173A4E" w:rsidRDefault="00F91E66">
            <w:pPr>
              <w:rPr>
                <w:b/>
                <w:bCs/>
                <w:sz w:val="10"/>
                <w:lang w:val="en-ZA"/>
              </w:rPr>
            </w:pPr>
          </w:p>
        </w:tc>
      </w:tr>
    </w:tbl>
    <w:p w:rsidR="006C0092" w:rsidRDefault="006C0092"/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E62E36" w:rsidRPr="009D3AFB" w:rsidTr="006C0092">
        <w:tc>
          <w:tcPr>
            <w:tcW w:w="2411" w:type="dxa"/>
          </w:tcPr>
          <w:p w:rsidR="006C0092" w:rsidRPr="009D3AFB" w:rsidRDefault="00E62E36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 w:rsidRPr="009D3AFB">
              <w:rPr>
                <w:rFonts w:ascii="Times New Roman" w:hAnsi="Times New Roman" w:cs="Times New Roman"/>
                <w:color w:val="000000" w:themeColor="text1"/>
                <w:lang w:val="en-ZA"/>
              </w:rPr>
              <w:t>Des 2018 –</w:t>
            </w:r>
            <w:r w:rsidR="009D3AFB"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 Apr</w:t>
            </w:r>
            <w:r w:rsidRPr="009D3AFB"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 2019</w:t>
            </w:r>
          </w:p>
        </w:tc>
        <w:tc>
          <w:tcPr>
            <w:tcW w:w="7229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Lone Star Family Farms Texas</w:t>
            </w:r>
            <w:r w:rsidR="002505B4"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 USA.</w:t>
            </w:r>
            <w:proofErr w:type="gramEnd"/>
          </w:p>
        </w:tc>
      </w:tr>
      <w:tr w:rsidR="00E62E36" w:rsidRPr="009D3AFB" w:rsidTr="006C0092">
        <w:tc>
          <w:tcPr>
            <w:tcW w:w="2411" w:type="dxa"/>
          </w:tcPr>
          <w:p w:rsidR="006C0092" w:rsidRPr="009D3AFB" w:rsidRDefault="00E62E36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 w:rsidRPr="009D3AFB">
              <w:rPr>
                <w:rFonts w:ascii="Times New Roman" w:hAnsi="Times New Roman" w:cs="Times New Roman"/>
                <w:color w:val="000000" w:themeColor="text1"/>
                <w:lang w:val="en-ZA"/>
              </w:rPr>
              <w:t>Service profile</w:t>
            </w:r>
          </w:p>
        </w:tc>
        <w:tc>
          <w:tcPr>
            <w:tcW w:w="7229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Equipment Operator, Electrician.</w:t>
            </w:r>
          </w:p>
        </w:tc>
      </w:tr>
      <w:tr w:rsidR="00E62E36" w:rsidRPr="009D3AFB" w:rsidTr="006C0092">
        <w:tc>
          <w:tcPr>
            <w:tcW w:w="2411" w:type="dxa"/>
          </w:tcPr>
          <w:p w:rsidR="006C0092" w:rsidRPr="009D3AFB" w:rsidRDefault="00E62E36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 w:rsidRPr="009D3AFB">
              <w:rPr>
                <w:rFonts w:ascii="Times New Roman" w:hAnsi="Times New Roman" w:cs="Times New Roman"/>
                <w:color w:val="000000" w:themeColor="text1"/>
                <w:lang w:val="en-ZA"/>
              </w:rPr>
              <w:t>Employee data base</w:t>
            </w:r>
          </w:p>
        </w:tc>
        <w:tc>
          <w:tcPr>
            <w:tcW w:w="7229" w:type="dxa"/>
          </w:tcPr>
          <w:p w:rsidR="006C0092" w:rsidRPr="009D3AFB" w:rsidRDefault="006C0092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</w:p>
        </w:tc>
      </w:tr>
      <w:tr w:rsidR="00E62E36" w:rsidRPr="009D3AFB" w:rsidTr="006C0092">
        <w:tc>
          <w:tcPr>
            <w:tcW w:w="2411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Responsibilities</w:t>
            </w:r>
          </w:p>
        </w:tc>
        <w:tc>
          <w:tcPr>
            <w:tcW w:w="7229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Service and operate all Equipment.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Electrical work on pumps and sprinklers and VFD and VSD drives and control panels.</w:t>
            </w:r>
            <w:proofErr w:type="gramEnd"/>
          </w:p>
        </w:tc>
      </w:tr>
      <w:tr w:rsidR="00E62E36" w:rsidRPr="009D3AFB" w:rsidTr="006C0092">
        <w:tc>
          <w:tcPr>
            <w:tcW w:w="2411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Key performance</w:t>
            </w:r>
          </w:p>
        </w:tc>
        <w:tc>
          <w:tcPr>
            <w:tcW w:w="7229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Equipment Operator / Farm Worker and Electrician.</w:t>
            </w:r>
            <w:proofErr w:type="gramEnd"/>
          </w:p>
        </w:tc>
      </w:tr>
      <w:tr w:rsidR="00E62E36" w:rsidRPr="009D3AFB" w:rsidTr="006C0092">
        <w:tc>
          <w:tcPr>
            <w:tcW w:w="2411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Contact Person</w:t>
            </w:r>
          </w:p>
        </w:tc>
        <w:tc>
          <w:tcPr>
            <w:tcW w:w="7229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Curtis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Neeley</w:t>
            </w:r>
            <w:proofErr w:type="spellEnd"/>
            <w:r w:rsidR="00DF42B9"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  +</w:t>
            </w:r>
            <w:proofErr w:type="gramEnd"/>
            <w:r w:rsidR="00DF42B9">
              <w:rPr>
                <w:rFonts w:ascii="Times New Roman" w:hAnsi="Times New Roman" w:cs="Times New Roman"/>
                <w:color w:val="000000" w:themeColor="text1"/>
                <w:lang w:val="en-ZA"/>
              </w:rPr>
              <w:t>1 8069227098</w:t>
            </w:r>
          </w:p>
        </w:tc>
      </w:tr>
      <w:tr w:rsidR="00E62E36" w:rsidRPr="009D3AFB" w:rsidTr="006C0092">
        <w:tc>
          <w:tcPr>
            <w:tcW w:w="2411" w:type="dxa"/>
          </w:tcPr>
          <w:p w:rsidR="006C0092" w:rsidRPr="009D3AFB" w:rsidRDefault="009D3AFB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Reason for leaving</w:t>
            </w:r>
          </w:p>
        </w:tc>
        <w:tc>
          <w:tcPr>
            <w:tcW w:w="7229" w:type="dxa"/>
          </w:tcPr>
          <w:p w:rsidR="006C0092" w:rsidRPr="009D3AFB" w:rsidRDefault="00DF42B9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>Mother’s  illness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ZA"/>
              </w:rPr>
              <w:t xml:space="preserve">. </w:t>
            </w:r>
          </w:p>
        </w:tc>
      </w:tr>
      <w:tr w:rsidR="00E62E36" w:rsidRPr="009D3AFB" w:rsidTr="003A4631">
        <w:trPr>
          <w:trHeight w:val="227"/>
        </w:trPr>
        <w:tc>
          <w:tcPr>
            <w:tcW w:w="2411" w:type="dxa"/>
            <w:shd w:val="clear" w:color="auto" w:fill="A5A5A5" w:themeFill="accent3"/>
          </w:tcPr>
          <w:p w:rsidR="006C0092" w:rsidRPr="009D3AFB" w:rsidRDefault="006C0092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</w:p>
        </w:tc>
        <w:tc>
          <w:tcPr>
            <w:tcW w:w="7229" w:type="dxa"/>
            <w:shd w:val="clear" w:color="auto" w:fill="A5A5A5" w:themeFill="accent3"/>
          </w:tcPr>
          <w:p w:rsidR="006C0092" w:rsidRPr="009D3AFB" w:rsidRDefault="006C0092" w:rsidP="00EB56BD">
            <w:pPr>
              <w:pStyle w:val="Heading3"/>
              <w:rPr>
                <w:rFonts w:ascii="Times New Roman" w:hAnsi="Times New Roman" w:cs="Times New Roman"/>
                <w:color w:val="000000" w:themeColor="text1"/>
                <w:lang w:val="en-ZA"/>
              </w:rPr>
            </w:pPr>
          </w:p>
        </w:tc>
      </w:tr>
    </w:tbl>
    <w:p w:rsidR="0039508C" w:rsidRPr="009D3AFB" w:rsidRDefault="0039508C" w:rsidP="00EB56BD">
      <w:pPr>
        <w:pStyle w:val="Heading3"/>
        <w:rPr>
          <w:color w:val="000000" w:themeColor="text1"/>
          <w:u w:val="single"/>
          <w:lang w:val="en-Z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7229"/>
      </w:tblGrid>
      <w:tr w:rsidR="00F91E66" w:rsidRPr="00250676" w:rsidTr="00444F22">
        <w:tc>
          <w:tcPr>
            <w:tcW w:w="2411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Professional Vision</w:t>
            </w:r>
          </w:p>
        </w:tc>
        <w:tc>
          <w:tcPr>
            <w:tcW w:w="7229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Obtain empl</w:t>
            </w:r>
            <w:r w:rsidR="00444F22">
              <w:rPr>
                <w:bCs/>
                <w:lang w:val="en-ZA"/>
              </w:rPr>
              <w:t>oyment with a career pathway, stability</w:t>
            </w:r>
            <w:r w:rsidRPr="00CD0C27">
              <w:rPr>
                <w:bCs/>
                <w:lang w:val="en-ZA"/>
              </w:rPr>
              <w:t xml:space="preserve"> with </w:t>
            </w:r>
            <w:r w:rsidR="00444F22">
              <w:rPr>
                <w:bCs/>
                <w:lang w:val="en-ZA"/>
              </w:rPr>
              <w:t xml:space="preserve">possible </w:t>
            </w:r>
            <w:r w:rsidRPr="00CD0C27">
              <w:rPr>
                <w:bCs/>
                <w:lang w:val="en-ZA"/>
              </w:rPr>
              <w:t>study opportunity</w:t>
            </w:r>
            <w:r w:rsidR="00B060F6" w:rsidRPr="00CD0C27">
              <w:rPr>
                <w:bCs/>
                <w:lang w:val="en-ZA"/>
              </w:rPr>
              <w:t>.</w:t>
            </w:r>
          </w:p>
        </w:tc>
      </w:tr>
      <w:tr w:rsidR="00F91E66" w:rsidRPr="00250676" w:rsidTr="00444F22">
        <w:tc>
          <w:tcPr>
            <w:tcW w:w="2411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Personal Strength</w:t>
            </w:r>
          </w:p>
        </w:tc>
        <w:tc>
          <w:tcPr>
            <w:tcW w:w="7229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Loyal, Hardworking, Qu</w:t>
            </w:r>
            <w:r w:rsidR="00444F22">
              <w:rPr>
                <w:bCs/>
                <w:lang w:val="en-ZA"/>
              </w:rPr>
              <w:t>ick learner, Work</w:t>
            </w:r>
            <w:r w:rsidR="00265AA4">
              <w:rPr>
                <w:bCs/>
                <w:lang w:val="en-ZA"/>
              </w:rPr>
              <w:t xml:space="preserve"> well</w:t>
            </w:r>
            <w:r w:rsidR="00444F22">
              <w:rPr>
                <w:bCs/>
                <w:lang w:val="en-ZA"/>
              </w:rPr>
              <w:t xml:space="preserve"> in a Team &amp; </w:t>
            </w:r>
            <w:r w:rsidRPr="00CD0C27">
              <w:rPr>
                <w:bCs/>
                <w:lang w:val="en-ZA"/>
              </w:rPr>
              <w:t xml:space="preserve">Independently, Highly motivated, Positive, Energetic, </w:t>
            </w:r>
            <w:r w:rsidR="00444F22">
              <w:rPr>
                <w:bCs/>
                <w:lang w:val="en-ZA"/>
              </w:rPr>
              <w:t>Competent</w:t>
            </w:r>
            <w:r w:rsidR="00265AA4">
              <w:rPr>
                <w:bCs/>
                <w:lang w:val="en-ZA"/>
              </w:rPr>
              <w:t>,</w:t>
            </w:r>
            <w:r w:rsidR="00444F22">
              <w:rPr>
                <w:bCs/>
                <w:lang w:val="en-ZA"/>
              </w:rPr>
              <w:t xml:space="preserve"> </w:t>
            </w:r>
            <w:r w:rsidR="00265AA4">
              <w:t>mature</w:t>
            </w:r>
            <w:r w:rsidR="00444F22">
              <w:t xml:space="preserve"> (physically and emotionally)</w:t>
            </w:r>
            <w:r w:rsidR="00444F22">
              <w:rPr>
                <w:bCs/>
                <w:lang w:val="en-ZA"/>
              </w:rPr>
              <w:t xml:space="preserve"> </w:t>
            </w:r>
            <w:r w:rsidRPr="00CD0C27">
              <w:rPr>
                <w:bCs/>
                <w:lang w:val="en-ZA"/>
              </w:rPr>
              <w:t>Believe in Customer Quality Care.</w:t>
            </w:r>
          </w:p>
        </w:tc>
      </w:tr>
      <w:tr w:rsidR="00F91E66" w:rsidRPr="00250676" w:rsidTr="00444F22">
        <w:tc>
          <w:tcPr>
            <w:tcW w:w="2411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Personal Weakness</w:t>
            </w:r>
          </w:p>
        </w:tc>
        <w:tc>
          <w:tcPr>
            <w:tcW w:w="7229" w:type="dxa"/>
          </w:tcPr>
          <w:p w:rsidR="00F91E66" w:rsidRPr="00CD0C27" w:rsidRDefault="00AE1883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I’m my own worse critic</w:t>
            </w:r>
          </w:p>
        </w:tc>
      </w:tr>
      <w:tr w:rsidR="00F91E66" w:rsidRPr="00250676" w:rsidTr="00444F22">
        <w:tc>
          <w:tcPr>
            <w:tcW w:w="2411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Professional Strength</w:t>
            </w:r>
          </w:p>
        </w:tc>
        <w:tc>
          <w:tcPr>
            <w:tcW w:w="7229" w:type="dxa"/>
          </w:tcPr>
          <w:p w:rsidR="00F91E66" w:rsidRPr="00CD0C27" w:rsidRDefault="00F91E66">
            <w:pPr>
              <w:rPr>
                <w:bCs/>
                <w:lang w:val="en-ZA"/>
              </w:rPr>
            </w:pPr>
            <w:r w:rsidRPr="00CD0C27">
              <w:rPr>
                <w:bCs/>
                <w:lang w:val="en-ZA"/>
              </w:rPr>
              <w:t>Strive to work towards perfection.</w:t>
            </w:r>
          </w:p>
        </w:tc>
      </w:tr>
      <w:tr w:rsidR="00F91E66" w:rsidRPr="00250676" w:rsidTr="00444F22">
        <w:tc>
          <w:tcPr>
            <w:tcW w:w="2411" w:type="dxa"/>
            <w:tcBorders>
              <w:bottom w:val="single" w:sz="4" w:space="0" w:color="auto"/>
            </w:tcBorders>
          </w:tcPr>
          <w:p w:rsidR="00F91E66" w:rsidRPr="00BE368E" w:rsidRDefault="00F91E66">
            <w:pPr>
              <w:rPr>
                <w:bCs/>
                <w:lang w:val="en-ZA"/>
              </w:rPr>
            </w:pPr>
            <w:r w:rsidRPr="00BE368E">
              <w:rPr>
                <w:bCs/>
                <w:lang w:val="en-ZA"/>
              </w:rPr>
              <w:t>Skills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91E66" w:rsidRPr="00BE368E" w:rsidRDefault="00F037D9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 w:rsidRPr="00BE368E">
              <w:rPr>
                <w:bCs/>
                <w:lang w:val="en-ZA"/>
              </w:rPr>
              <w:t>Live Worker</w:t>
            </w:r>
            <w:r w:rsidR="00972865">
              <w:rPr>
                <w:bCs/>
                <w:lang w:val="en-ZA"/>
              </w:rPr>
              <w:t xml:space="preserve"> (Power line Mechanic)</w:t>
            </w:r>
            <w:r w:rsidRPr="00BE368E">
              <w:rPr>
                <w:bCs/>
                <w:lang w:val="en-ZA"/>
              </w:rPr>
              <w:t xml:space="preserve"> up to 132kv</w:t>
            </w:r>
          </w:p>
          <w:p w:rsidR="00F91E66" w:rsidRPr="00BE368E" w:rsidRDefault="00F037D9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 w:rsidRPr="00BE368E">
              <w:rPr>
                <w:bCs/>
                <w:lang w:val="en-ZA"/>
              </w:rPr>
              <w:t>Line instructor, Asse</w:t>
            </w:r>
            <w:r w:rsidR="00B060F6" w:rsidRPr="00BE368E">
              <w:rPr>
                <w:bCs/>
                <w:lang w:val="en-ZA"/>
              </w:rPr>
              <w:t>s</w:t>
            </w:r>
            <w:r w:rsidRPr="00BE368E">
              <w:rPr>
                <w:bCs/>
                <w:lang w:val="en-ZA"/>
              </w:rPr>
              <w:t>sor</w:t>
            </w:r>
            <w:r w:rsidR="00BE368E">
              <w:rPr>
                <w:bCs/>
                <w:lang w:val="en-ZA"/>
              </w:rPr>
              <w:t xml:space="preserve"> (Registered)</w:t>
            </w:r>
            <w:r w:rsidR="006A2AD9">
              <w:rPr>
                <w:bCs/>
                <w:lang w:val="en-ZA"/>
              </w:rPr>
              <w:t xml:space="preserve"> </w:t>
            </w:r>
            <w:r w:rsidR="0012571C">
              <w:rPr>
                <w:bCs/>
                <w:lang w:val="en-ZA"/>
              </w:rPr>
              <w:t>Substation Live work.</w:t>
            </w:r>
          </w:p>
          <w:p w:rsidR="00F037D9" w:rsidRPr="00BE368E" w:rsidRDefault="00F037D9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 w:rsidRPr="00BE368E">
              <w:rPr>
                <w:bCs/>
                <w:lang w:val="en-ZA"/>
              </w:rPr>
              <w:t>Testing of  Live Work equipment</w:t>
            </w:r>
          </w:p>
          <w:p w:rsidR="00F91E66" w:rsidRPr="00BE368E" w:rsidRDefault="00F037D9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 w:rsidRPr="00BE368E">
              <w:rPr>
                <w:bCs/>
                <w:lang w:val="en-ZA"/>
              </w:rPr>
              <w:t xml:space="preserve">Electrician </w:t>
            </w:r>
            <w:r w:rsidR="00B93AC3">
              <w:rPr>
                <w:bCs/>
                <w:lang w:val="en-ZA"/>
              </w:rPr>
              <w:t>(Journeyman)</w:t>
            </w:r>
            <w:bookmarkStart w:id="0" w:name="_GoBack"/>
            <w:bookmarkEnd w:id="0"/>
          </w:p>
          <w:p w:rsidR="00F91E66" w:rsidRPr="00BE368E" w:rsidRDefault="009712A6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 w:rsidRPr="00BE368E">
              <w:rPr>
                <w:bCs/>
                <w:lang w:val="en-ZA"/>
              </w:rPr>
              <w:t>High and Low voltage Cable Joints (230V-</w:t>
            </w:r>
            <w:r w:rsidR="00BE368E" w:rsidRPr="00BE368E">
              <w:rPr>
                <w:bCs/>
                <w:lang w:val="en-ZA"/>
              </w:rPr>
              <w:t>22KV)</w:t>
            </w:r>
          </w:p>
          <w:p w:rsidR="00F037D9" w:rsidRPr="00BE368E" w:rsidRDefault="00F93960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Industrial and Domestic E</w:t>
            </w:r>
            <w:r w:rsidR="00F037D9" w:rsidRPr="00BE368E">
              <w:rPr>
                <w:bCs/>
                <w:lang w:val="en-ZA"/>
              </w:rPr>
              <w:t>lectrical wiring</w:t>
            </w:r>
          </w:p>
          <w:p w:rsidR="00F91E66" w:rsidRDefault="00337D1A" w:rsidP="00BE368E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Scaffold Erector and Inspector.</w:t>
            </w:r>
          </w:p>
          <w:p w:rsidR="004277DC" w:rsidRDefault="004277DC" w:rsidP="00BE368E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First Aider Level 1</w:t>
            </w:r>
            <w:proofErr w:type="gramStart"/>
            <w:r>
              <w:rPr>
                <w:bCs/>
                <w:lang w:val="en-ZA"/>
              </w:rPr>
              <w:t>,2</w:t>
            </w:r>
            <w:proofErr w:type="gramEnd"/>
            <w:r>
              <w:rPr>
                <w:bCs/>
                <w:lang w:val="en-ZA"/>
              </w:rPr>
              <w:t>.</w:t>
            </w:r>
          </w:p>
          <w:p w:rsidR="004277DC" w:rsidRDefault="004277DC" w:rsidP="00BE368E">
            <w:pPr>
              <w:numPr>
                <w:ilvl w:val="0"/>
                <w:numId w:val="2"/>
              </w:num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 xml:space="preserve">ORHVS (High Voltage Regulations) </w:t>
            </w:r>
          </w:p>
          <w:p w:rsidR="004277DC" w:rsidRPr="00BE368E" w:rsidRDefault="004277DC" w:rsidP="004277DC">
            <w:pPr>
              <w:ind w:left="720"/>
              <w:rPr>
                <w:bCs/>
                <w:lang w:val="en-ZA"/>
              </w:rPr>
            </w:pPr>
          </w:p>
        </w:tc>
      </w:tr>
      <w:tr w:rsidR="00F91E66" w:rsidRPr="00250676" w:rsidTr="00444F22">
        <w:tc>
          <w:tcPr>
            <w:tcW w:w="9640" w:type="dxa"/>
            <w:gridSpan w:val="2"/>
            <w:shd w:val="clear" w:color="auto" w:fill="A0A0A0"/>
          </w:tcPr>
          <w:p w:rsidR="00F91E66" w:rsidRPr="00BE368E" w:rsidRDefault="00F91E66">
            <w:pPr>
              <w:rPr>
                <w:b/>
                <w:bCs/>
                <w:sz w:val="10"/>
                <w:lang w:val="en-ZA"/>
              </w:rPr>
            </w:pPr>
          </w:p>
        </w:tc>
      </w:tr>
    </w:tbl>
    <w:p w:rsidR="00F91E66" w:rsidRPr="00250676" w:rsidRDefault="00F91E66">
      <w:pPr>
        <w:rPr>
          <w:b/>
          <w:bCs/>
          <w:sz w:val="8"/>
          <w:lang w:val="en-Z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F91E66" w:rsidTr="00444F22">
        <w:tc>
          <w:tcPr>
            <w:tcW w:w="9640" w:type="dxa"/>
            <w:shd w:val="clear" w:color="auto" w:fill="A0A0A0"/>
          </w:tcPr>
          <w:p w:rsidR="00F91E66" w:rsidRDefault="00F91E66" w:rsidP="00BC2C5B">
            <w:pPr>
              <w:jc w:val="center"/>
              <w:rPr>
                <w:b/>
                <w:bCs/>
                <w:sz w:val="28"/>
                <w:lang w:val="en-ZA"/>
              </w:rPr>
            </w:pPr>
            <w:r>
              <w:rPr>
                <w:b/>
                <w:bCs/>
                <w:sz w:val="28"/>
                <w:lang w:val="en-ZA"/>
              </w:rPr>
              <w:t>PERSONAL SNAPSHOT</w:t>
            </w:r>
          </w:p>
        </w:tc>
      </w:tr>
      <w:tr w:rsidR="00F91E66" w:rsidTr="00444F22">
        <w:tc>
          <w:tcPr>
            <w:tcW w:w="9640" w:type="dxa"/>
          </w:tcPr>
          <w:p w:rsidR="00F91E66" w:rsidRPr="00BC2C5B" w:rsidRDefault="00F037D9">
            <w:pPr>
              <w:rPr>
                <w:bCs/>
                <w:lang w:val="en-ZA"/>
              </w:rPr>
            </w:pPr>
            <w:r w:rsidRPr="00BC2C5B">
              <w:rPr>
                <w:bCs/>
                <w:lang w:val="en-ZA"/>
              </w:rPr>
              <w:t>Enjoy Camping,</w:t>
            </w:r>
            <w:r w:rsidR="00BC2C5B">
              <w:rPr>
                <w:bCs/>
                <w:lang w:val="en-ZA"/>
              </w:rPr>
              <w:t xml:space="preserve"> Sports, Games and </w:t>
            </w:r>
            <w:r w:rsidRPr="00BC2C5B">
              <w:rPr>
                <w:bCs/>
                <w:lang w:val="en-ZA"/>
              </w:rPr>
              <w:t>Fishing</w:t>
            </w:r>
            <w:r w:rsidR="00B060F6" w:rsidRPr="00BC2C5B">
              <w:rPr>
                <w:bCs/>
                <w:lang w:val="en-ZA"/>
              </w:rPr>
              <w:t>.</w:t>
            </w:r>
          </w:p>
        </w:tc>
      </w:tr>
    </w:tbl>
    <w:p w:rsidR="00F91E66" w:rsidRDefault="00F91E66">
      <w:pPr>
        <w:rPr>
          <w:b/>
          <w:bCs/>
          <w:sz w:val="28"/>
          <w:lang w:val="en-ZA"/>
        </w:rPr>
      </w:pPr>
    </w:p>
    <w:p w:rsidR="00F91E66" w:rsidRDefault="00F91E66">
      <w:pPr>
        <w:rPr>
          <w:b/>
          <w:bCs/>
          <w:sz w:val="28"/>
          <w:lang w:val="en-ZA"/>
        </w:rPr>
      </w:pPr>
    </w:p>
    <w:p w:rsidR="00F91E66" w:rsidRPr="00BC2C5B" w:rsidRDefault="00B060F6">
      <w:pPr>
        <w:rPr>
          <w:b/>
          <w:bCs/>
          <w:lang w:val="en-ZA"/>
        </w:rPr>
      </w:pPr>
      <w:r w:rsidRPr="00BC2C5B">
        <w:rPr>
          <w:b/>
          <w:bCs/>
          <w:lang w:val="en-ZA"/>
        </w:rPr>
        <w:t xml:space="preserve">Mr. Paul </w:t>
      </w:r>
      <w:proofErr w:type="spellStart"/>
      <w:r w:rsidRPr="00BC2C5B">
        <w:rPr>
          <w:b/>
          <w:bCs/>
          <w:lang w:val="en-ZA"/>
        </w:rPr>
        <w:t>Stemmett</w:t>
      </w:r>
      <w:proofErr w:type="spellEnd"/>
    </w:p>
    <w:p w:rsidR="00F91E66" w:rsidRPr="00BC2C5B" w:rsidRDefault="00C36A4D">
      <w:pPr>
        <w:rPr>
          <w:b/>
          <w:bCs/>
          <w:lang w:val="en-ZA"/>
        </w:rPr>
      </w:pPr>
      <w:r>
        <w:rPr>
          <w:b/>
          <w:bCs/>
          <w:lang w:val="en-ZA"/>
        </w:rPr>
        <w:t>+</w:t>
      </w:r>
      <w:r w:rsidR="0019649C">
        <w:rPr>
          <w:b/>
          <w:bCs/>
          <w:lang w:val="en-ZA"/>
        </w:rPr>
        <w:t>27 83 280 6185</w:t>
      </w:r>
    </w:p>
    <w:sectPr w:rsidR="00F91E66" w:rsidRPr="00BC2C5B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7D4"/>
    <w:multiLevelType w:val="hybridMultilevel"/>
    <w:tmpl w:val="4CA81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C68A9"/>
    <w:multiLevelType w:val="hybridMultilevel"/>
    <w:tmpl w:val="BF5A90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C36AB"/>
    <w:multiLevelType w:val="hybridMultilevel"/>
    <w:tmpl w:val="74ECECD8"/>
    <w:lvl w:ilvl="0" w:tplc="B602E9E8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39E4D1F"/>
    <w:multiLevelType w:val="hybridMultilevel"/>
    <w:tmpl w:val="D32A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83"/>
    <w:rsid w:val="000315FB"/>
    <w:rsid w:val="00040B25"/>
    <w:rsid w:val="000A3729"/>
    <w:rsid w:val="000C7587"/>
    <w:rsid w:val="0010660D"/>
    <w:rsid w:val="0012571C"/>
    <w:rsid w:val="001440BC"/>
    <w:rsid w:val="00152827"/>
    <w:rsid w:val="00163D46"/>
    <w:rsid w:val="00173A4E"/>
    <w:rsid w:val="001840E3"/>
    <w:rsid w:val="00186B73"/>
    <w:rsid w:val="0019649C"/>
    <w:rsid w:val="00237B9D"/>
    <w:rsid w:val="002505B4"/>
    <w:rsid w:val="00250676"/>
    <w:rsid w:val="00265AA4"/>
    <w:rsid w:val="00291A66"/>
    <w:rsid w:val="00292655"/>
    <w:rsid w:val="002D33D0"/>
    <w:rsid w:val="002D68F6"/>
    <w:rsid w:val="00312D96"/>
    <w:rsid w:val="00314864"/>
    <w:rsid w:val="003206BC"/>
    <w:rsid w:val="00331E1D"/>
    <w:rsid w:val="00337D1A"/>
    <w:rsid w:val="00386B62"/>
    <w:rsid w:val="0039508C"/>
    <w:rsid w:val="003A4631"/>
    <w:rsid w:val="003D0663"/>
    <w:rsid w:val="003F51F0"/>
    <w:rsid w:val="003F7BCD"/>
    <w:rsid w:val="004277DC"/>
    <w:rsid w:val="0044491B"/>
    <w:rsid w:val="00444F22"/>
    <w:rsid w:val="004474FC"/>
    <w:rsid w:val="004878B5"/>
    <w:rsid w:val="00492604"/>
    <w:rsid w:val="00493ACB"/>
    <w:rsid w:val="004A1EF7"/>
    <w:rsid w:val="004B0509"/>
    <w:rsid w:val="00505227"/>
    <w:rsid w:val="00507DD2"/>
    <w:rsid w:val="005A5B96"/>
    <w:rsid w:val="005C5045"/>
    <w:rsid w:val="005D5FE9"/>
    <w:rsid w:val="005D6752"/>
    <w:rsid w:val="005F2DED"/>
    <w:rsid w:val="0061107D"/>
    <w:rsid w:val="006215C6"/>
    <w:rsid w:val="00644FB8"/>
    <w:rsid w:val="00693848"/>
    <w:rsid w:val="006A2AD9"/>
    <w:rsid w:val="006A500A"/>
    <w:rsid w:val="006C0092"/>
    <w:rsid w:val="006D42A5"/>
    <w:rsid w:val="007134A4"/>
    <w:rsid w:val="00723963"/>
    <w:rsid w:val="00727928"/>
    <w:rsid w:val="0076589E"/>
    <w:rsid w:val="007C0DA0"/>
    <w:rsid w:val="007C6505"/>
    <w:rsid w:val="007E46C8"/>
    <w:rsid w:val="0080042E"/>
    <w:rsid w:val="008005B4"/>
    <w:rsid w:val="00847B0D"/>
    <w:rsid w:val="0086467F"/>
    <w:rsid w:val="00886E81"/>
    <w:rsid w:val="008E7786"/>
    <w:rsid w:val="009029AE"/>
    <w:rsid w:val="009243A0"/>
    <w:rsid w:val="009712A6"/>
    <w:rsid w:val="00972865"/>
    <w:rsid w:val="009D3AFB"/>
    <w:rsid w:val="00A83B29"/>
    <w:rsid w:val="00AC5293"/>
    <w:rsid w:val="00AD67AF"/>
    <w:rsid w:val="00AE1883"/>
    <w:rsid w:val="00B01276"/>
    <w:rsid w:val="00B060F6"/>
    <w:rsid w:val="00B16935"/>
    <w:rsid w:val="00B93AC3"/>
    <w:rsid w:val="00BA1154"/>
    <w:rsid w:val="00BB2E31"/>
    <w:rsid w:val="00BC2C5B"/>
    <w:rsid w:val="00BE368E"/>
    <w:rsid w:val="00BE6ADD"/>
    <w:rsid w:val="00C025E0"/>
    <w:rsid w:val="00C22D2D"/>
    <w:rsid w:val="00C36A4D"/>
    <w:rsid w:val="00C5347A"/>
    <w:rsid w:val="00C77134"/>
    <w:rsid w:val="00C90F6B"/>
    <w:rsid w:val="00CA7C6D"/>
    <w:rsid w:val="00CC7909"/>
    <w:rsid w:val="00CD0C27"/>
    <w:rsid w:val="00CD355C"/>
    <w:rsid w:val="00D46DFB"/>
    <w:rsid w:val="00D511F2"/>
    <w:rsid w:val="00D519E2"/>
    <w:rsid w:val="00D559D1"/>
    <w:rsid w:val="00D80223"/>
    <w:rsid w:val="00DC020C"/>
    <w:rsid w:val="00DE1166"/>
    <w:rsid w:val="00DF41FF"/>
    <w:rsid w:val="00DF42B9"/>
    <w:rsid w:val="00E445EB"/>
    <w:rsid w:val="00E62E36"/>
    <w:rsid w:val="00E94E34"/>
    <w:rsid w:val="00E95B4B"/>
    <w:rsid w:val="00EB56BD"/>
    <w:rsid w:val="00EC6A89"/>
    <w:rsid w:val="00ED05E8"/>
    <w:rsid w:val="00F037D9"/>
    <w:rsid w:val="00F115EA"/>
    <w:rsid w:val="00F26A50"/>
    <w:rsid w:val="00F42847"/>
    <w:rsid w:val="00F837CF"/>
    <w:rsid w:val="00F90A3B"/>
    <w:rsid w:val="00F91E66"/>
    <w:rsid w:val="00F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05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B56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C0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05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B56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C0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PRIVATE</Company>
  <LinksUpToDate>false</LinksUpToDate>
  <CharactersWithSpaces>6154</CharactersWithSpaces>
  <SharedDoc>false</SharedDoc>
  <HLinks>
    <vt:vector size="12" baseType="variant"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mailto:stemmettap@gmail.com</vt:lpwstr>
      </vt:variant>
      <vt:variant>
        <vt:lpwstr/>
      </vt:variant>
      <vt:variant>
        <vt:i4>3342417</vt:i4>
      </vt:variant>
      <vt:variant>
        <vt:i4>0</vt:i4>
      </vt:variant>
      <vt:variant>
        <vt:i4>0</vt:i4>
      </vt:variant>
      <vt:variant>
        <vt:i4>5</vt:i4>
      </vt:variant>
      <vt:variant>
        <vt:lpwstr>mailto:stemmej@mtnloaded.co.za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Tess Van Straaten</dc:creator>
  <cp:keywords/>
  <cp:lastModifiedBy>Paul</cp:lastModifiedBy>
  <cp:revision>82</cp:revision>
  <cp:lastPrinted>2016-01-17T14:35:00Z</cp:lastPrinted>
  <dcterms:created xsi:type="dcterms:W3CDTF">2018-12-27T02:02:00Z</dcterms:created>
  <dcterms:modified xsi:type="dcterms:W3CDTF">2019-07-30T17:51:00Z</dcterms:modified>
</cp:coreProperties>
</file>