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67" w:rsidRDefault="00B24D67" w:rsidP="00B24D67">
      <w:pPr>
        <w:shd w:val="clear" w:color="auto" w:fill="FFFFFF"/>
        <w:tabs>
          <w:tab w:val="left" w:pos="2477"/>
        </w:tabs>
        <w:spacing w:before="100" w:beforeAutospacing="1" w:after="100" w:afterAutospacing="1" w:line="230" w:lineRule="atLeast"/>
        <w:outlineLvl w:val="1"/>
        <w:rPr>
          <w:rFonts w:ascii="Arial" w:eastAsia="Times New Roman" w:hAnsi="Arial" w:cs="Arial"/>
          <w:b/>
          <w:bCs/>
          <w:color w:val="626262"/>
          <w:sz w:val="36"/>
          <w:szCs w:val="36"/>
          <w:lang w:eastAsia="fr-FR"/>
        </w:rPr>
      </w:pPr>
    </w:p>
    <w:p w:rsidR="00B24D67" w:rsidRDefault="00B24D67" w:rsidP="00B24D67">
      <w:pPr>
        <w:shd w:val="clear" w:color="auto" w:fill="FFFFFF"/>
        <w:spacing w:before="100" w:beforeAutospacing="1" w:after="100" w:afterAutospacing="1" w:line="230" w:lineRule="atLeast"/>
        <w:outlineLvl w:val="1"/>
        <w:rPr>
          <w:rFonts w:ascii="Arial" w:eastAsia="Times New Roman" w:hAnsi="Arial" w:cs="Arial"/>
          <w:b/>
          <w:bCs/>
          <w:color w:val="626262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626262"/>
          <w:sz w:val="36"/>
          <w:szCs w:val="36"/>
          <w:lang w:eastAsia="fr-FR"/>
        </w:rPr>
        <w:t>Mederbel Oussama</w:t>
      </w:r>
    </w:p>
    <w:p w:rsidR="00CB07F4" w:rsidRDefault="00CB07F4" w:rsidP="00B24D67">
      <w:pPr>
        <w:shd w:val="clear" w:color="auto" w:fill="FFFFFF"/>
        <w:spacing w:after="115" w:line="230" w:lineRule="atLeast"/>
        <w:rPr>
          <w:rFonts w:ascii="Arial" w:eastAsia="Times New Roman" w:hAnsi="Arial" w:cs="Arial"/>
          <w:b/>
          <w:bCs/>
          <w:color w:val="626262"/>
          <w:sz w:val="36"/>
          <w:szCs w:val="36"/>
          <w:lang w:eastAsia="fr-FR"/>
        </w:rPr>
      </w:pPr>
      <w:r w:rsidRPr="00CB07F4">
        <w:rPr>
          <w:rFonts w:ascii="Arial" w:eastAsia="Times New Roman" w:hAnsi="Arial" w:cs="Arial"/>
          <w:b/>
          <w:bCs/>
          <w:color w:val="626262"/>
          <w:sz w:val="36"/>
          <w:szCs w:val="36"/>
          <w:lang w:eastAsia="fr-FR"/>
        </w:rPr>
        <w:t>+213771789299</w:t>
      </w:r>
    </w:p>
    <w:p w:rsidR="00B24D67" w:rsidRPr="00B24D67" w:rsidRDefault="00B24D67" w:rsidP="00B24D67">
      <w:pPr>
        <w:shd w:val="clear" w:color="auto" w:fill="FFFFFF"/>
        <w:spacing w:after="115" w:line="230" w:lineRule="atLeast"/>
        <w:rPr>
          <w:rFonts w:ascii="Arial" w:eastAsia="Times New Roman" w:hAnsi="Arial" w:cs="Arial"/>
          <w:color w:val="626262"/>
          <w:sz w:val="16"/>
          <w:szCs w:val="16"/>
          <w:lang w:eastAsia="fr-FR"/>
        </w:rPr>
      </w:pPr>
      <w:r>
        <w:rPr>
          <w:rFonts w:ascii="Arial" w:eastAsia="Times New Roman" w:hAnsi="Arial" w:cs="Arial"/>
          <w:color w:val="626262"/>
          <w:sz w:val="16"/>
          <w:szCs w:val="16"/>
          <w:lang w:eastAsia="fr-FR"/>
        </w:rPr>
        <w:t>Mail ; r.fibre@hotmail.com</w:t>
      </w:r>
    </w:p>
    <w:p w:rsidR="00B24D67" w:rsidRPr="00B24D67" w:rsidRDefault="00B24D67" w:rsidP="00B24D67">
      <w:pPr>
        <w:shd w:val="clear" w:color="auto" w:fill="3A7FC2"/>
        <w:spacing w:after="115" w:line="230" w:lineRule="atLeast"/>
        <w:outlineLvl w:val="1"/>
        <w:rPr>
          <w:rFonts w:ascii="Arial" w:eastAsia="Times New Roman" w:hAnsi="Arial" w:cs="Arial"/>
          <w:b/>
          <w:bCs/>
          <w:color w:val="FFFFFF"/>
          <w:sz w:val="19"/>
          <w:szCs w:val="19"/>
          <w:lang w:eastAsia="fr-FR"/>
        </w:rPr>
      </w:pPr>
      <w:r w:rsidRPr="00B24D67">
        <w:rPr>
          <w:rFonts w:ascii="Arial" w:eastAsia="Times New Roman" w:hAnsi="Arial" w:cs="Arial"/>
          <w:b/>
          <w:bCs/>
          <w:color w:val="FFFFFF"/>
          <w:sz w:val="19"/>
          <w:szCs w:val="19"/>
          <w:lang w:eastAsia="fr-FR"/>
        </w:rPr>
        <w:t>Expérience professionnelle</w:t>
      </w:r>
    </w:p>
    <w:p w:rsidR="00B24D67" w:rsidRPr="00B24D67" w:rsidRDefault="002F048B" w:rsidP="00B24D6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fr-FR"/>
        </w:rPr>
        <w:t>Depuis 2016</w:t>
      </w:r>
    </w:p>
    <w:p w:rsidR="00B24D67" w:rsidRPr="00B24D67" w:rsidRDefault="00B24D67" w:rsidP="00B24D67">
      <w:pPr>
        <w:shd w:val="clear" w:color="auto" w:fill="FFFFFF"/>
        <w:spacing w:after="0" w:line="230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b/>
          <w:bCs/>
          <w:color w:val="000000"/>
          <w:sz w:val="16"/>
          <w:szCs w:val="16"/>
          <w:lang w:eastAsia="fr-FR"/>
        </w:rPr>
        <w:t xml:space="preserve">Plombier chauffagiste, Entreprise BATISTAR </w:t>
      </w:r>
    </w:p>
    <w:p w:rsidR="00B24D67" w:rsidRPr="00B24D67" w:rsidRDefault="00B24D67" w:rsidP="00B24D6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Différents chantiers de construction de logements (villas, résidences…) :</w:t>
      </w:r>
    </w:p>
    <w:p w:rsidR="00B24D67" w:rsidRPr="00B24D67" w:rsidRDefault="00B24D67" w:rsidP="00B24D67">
      <w:pPr>
        <w:numPr>
          <w:ilvl w:val="0"/>
          <w:numId w:val="1"/>
        </w:numPr>
        <w:shd w:val="clear" w:color="auto" w:fill="FFFFFF"/>
        <w:spacing w:after="0" w:line="230" w:lineRule="atLeast"/>
        <w:ind w:left="115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Gestion de chantiers et d'une équipe de 10 personnes.</w:t>
      </w:r>
    </w:p>
    <w:p w:rsidR="00B24D67" w:rsidRPr="00B24D67" w:rsidRDefault="00B24D67" w:rsidP="00B24D67">
      <w:pPr>
        <w:numPr>
          <w:ilvl w:val="0"/>
          <w:numId w:val="1"/>
        </w:numPr>
        <w:shd w:val="clear" w:color="auto" w:fill="FFFFFF"/>
        <w:spacing w:after="0" w:line="230" w:lineRule="atLeast"/>
        <w:ind w:left="115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Mise en place d'une installation en logement neuf : tracés, pose des conduites, façonnage de la tuyauterie et soudures.</w:t>
      </w:r>
    </w:p>
    <w:p w:rsidR="00B24D67" w:rsidRPr="00B24D67" w:rsidRDefault="00B24D67" w:rsidP="00B24D67">
      <w:pPr>
        <w:numPr>
          <w:ilvl w:val="0"/>
          <w:numId w:val="1"/>
        </w:numPr>
        <w:shd w:val="clear" w:color="auto" w:fill="FFFFFF"/>
        <w:spacing w:line="230" w:lineRule="atLeast"/>
        <w:ind w:left="115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Vérification de l'étanchéité, de l'isolation et pose d'appareils sanitaires (baignoires, lavabos, éviers…).</w:t>
      </w:r>
    </w:p>
    <w:p w:rsidR="00B24D67" w:rsidRPr="00B24D67" w:rsidRDefault="00B24D67" w:rsidP="002F048B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20</w:t>
      </w:r>
      <w:r w:rsidR="002F048B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16</w:t>
      </w: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-20</w:t>
      </w:r>
      <w:r w:rsidR="002F048B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17</w:t>
      </w: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br/>
      </w:r>
    </w:p>
    <w:p w:rsidR="00B24D67" w:rsidRPr="00B24D67" w:rsidRDefault="00B24D67" w:rsidP="00B24D67">
      <w:pPr>
        <w:shd w:val="clear" w:color="auto" w:fill="FFFFFF"/>
        <w:spacing w:after="0" w:line="230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b/>
          <w:bCs/>
          <w:color w:val="000000"/>
          <w:sz w:val="16"/>
          <w:szCs w:val="16"/>
          <w:lang w:eastAsia="fr-FR"/>
        </w:rPr>
        <w:t xml:space="preserve">Plombier chauffagiste, Entreprise MEGABATI </w:t>
      </w:r>
    </w:p>
    <w:p w:rsidR="00B24D67" w:rsidRPr="00B24D67" w:rsidRDefault="00B24D67" w:rsidP="00B24D6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Différents chantiers de construction de logements (villas, résidences, logements sociaux…) :</w:t>
      </w:r>
    </w:p>
    <w:p w:rsidR="00B24D67" w:rsidRPr="00B24D67" w:rsidRDefault="00B24D67" w:rsidP="00B24D67">
      <w:pPr>
        <w:numPr>
          <w:ilvl w:val="0"/>
          <w:numId w:val="2"/>
        </w:numPr>
        <w:shd w:val="clear" w:color="auto" w:fill="FFFFFF"/>
        <w:spacing w:after="0" w:line="230" w:lineRule="atLeast"/>
        <w:ind w:left="115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Localisation des appareils à partir de plans, étude du parcours des canalisations et vérification du respect des normes de sécurité.</w:t>
      </w:r>
    </w:p>
    <w:p w:rsidR="00B24D67" w:rsidRPr="00B24D67" w:rsidRDefault="00B24D67" w:rsidP="00B24D67">
      <w:pPr>
        <w:numPr>
          <w:ilvl w:val="0"/>
          <w:numId w:val="2"/>
        </w:numPr>
        <w:shd w:val="clear" w:color="auto" w:fill="FFFFFF"/>
        <w:spacing w:line="230" w:lineRule="atLeast"/>
        <w:ind w:left="115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Installation de chaudières et réseaux de chauffage collectifs et particuliers. Réglages et mise en service.</w:t>
      </w:r>
    </w:p>
    <w:p w:rsidR="00B24D67" w:rsidRPr="00B24D67" w:rsidRDefault="00B24D67" w:rsidP="002F048B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20</w:t>
      </w:r>
      <w:r w:rsidR="002F048B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17</w:t>
      </w: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-20</w:t>
      </w:r>
      <w:r w:rsidR="002F048B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18</w:t>
      </w: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br/>
      </w:r>
    </w:p>
    <w:p w:rsidR="00B24D67" w:rsidRDefault="00B24D67" w:rsidP="00B24D67">
      <w:pPr>
        <w:shd w:val="clear" w:color="auto" w:fill="FFFFFF"/>
        <w:spacing w:after="0" w:line="230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b/>
          <w:bCs/>
          <w:color w:val="000000"/>
          <w:sz w:val="16"/>
          <w:szCs w:val="16"/>
          <w:lang w:eastAsia="fr-FR"/>
        </w:rPr>
        <w:t xml:space="preserve">Plombier chauffagiste, Entreprise PLOMBIERS SA </w:t>
      </w:r>
    </w:p>
    <w:p w:rsidR="00B24D67" w:rsidRPr="00B24D67" w:rsidRDefault="00B24D67" w:rsidP="00B24D67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Travaux neufs et de rénovation de maisons, d'édifices publics, d'immeubles et d'habitations:</w:t>
      </w:r>
    </w:p>
    <w:p w:rsidR="00B24D67" w:rsidRPr="00B24D67" w:rsidRDefault="00B24D67" w:rsidP="00B24D67">
      <w:pPr>
        <w:numPr>
          <w:ilvl w:val="0"/>
          <w:numId w:val="3"/>
        </w:numPr>
        <w:shd w:val="clear" w:color="auto" w:fill="FFFFFF"/>
        <w:spacing w:after="0" w:line="230" w:lineRule="atLeast"/>
        <w:ind w:left="115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Pose, réparation et entretient des tuyauteries d'eau et de gaz, appareils de chauffage et de climatisation.</w:t>
      </w:r>
    </w:p>
    <w:p w:rsidR="00B24D67" w:rsidRPr="00B24D67" w:rsidRDefault="00B24D67" w:rsidP="00B24D67">
      <w:pPr>
        <w:numPr>
          <w:ilvl w:val="0"/>
          <w:numId w:val="3"/>
        </w:numPr>
        <w:shd w:val="clear" w:color="auto" w:fill="FFFFFF"/>
        <w:spacing w:line="230" w:lineRule="atLeast"/>
        <w:ind w:left="115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Vérification de l'étanchéité et de l'isolation, raccordements électriques, réglages et mise en service de différents appareils sanitaires.</w:t>
      </w:r>
    </w:p>
    <w:p w:rsidR="00B24D67" w:rsidRPr="00B24D67" w:rsidRDefault="00B24D67" w:rsidP="00B24D67">
      <w:pPr>
        <w:shd w:val="clear" w:color="auto" w:fill="FFFFFF"/>
        <w:spacing w:after="115" w:line="230" w:lineRule="atLeast"/>
        <w:rPr>
          <w:rFonts w:ascii="Arial" w:eastAsia="Times New Roman" w:hAnsi="Arial" w:cs="Arial"/>
          <w:color w:val="626262"/>
          <w:sz w:val="16"/>
          <w:szCs w:val="16"/>
          <w:lang w:eastAsia="fr-FR"/>
        </w:rPr>
      </w:pPr>
    </w:p>
    <w:p w:rsidR="00B24D67" w:rsidRPr="00B24D67" w:rsidRDefault="00B24D67" w:rsidP="00B24D67">
      <w:pPr>
        <w:shd w:val="clear" w:color="auto" w:fill="3A7FC2"/>
        <w:spacing w:after="115" w:line="230" w:lineRule="atLeast"/>
        <w:outlineLvl w:val="1"/>
        <w:rPr>
          <w:rFonts w:ascii="Arial" w:eastAsia="Times New Roman" w:hAnsi="Arial" w:cs="Arial"/>
          <w:b/>
          <w:bCs/>
          <w:color w:val="FFFFFF"/>
          <w:sz w:val="19"/>
          <w:szCs w:val="19"/>
          <w:lang w:eastAsia="fr-FR"/>
        </w:rPr>
      </w:pPr>
      <w:r w:rsidRPr="00B24D67">
        <w:rPr>
          <w:rFonts w:ascii="Arial" w:eastAsia="Times New Roman" w:hAnsi="Arial" w:cs="Arial"/>
          <w:b/>
          <w:bCs/>
          <w:color w:val="FFFFFF"/>
          <w:sz w:val="19"/>
          <w:szCs w:val="19"/>
          <w:lang w:eastAsia="fr-FR"/>
        </w:rPr>
        <w:t>Formation</w:t>
      </w:r>
    </w:p>
    <w:p w:rsidR="00B24D67" w:rsidRPr="00B24D67" w:rsidRDefault="00B24D67" w:rsidP="002F048B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20</w:t>
      </w:r>
      <w:r w:rsidR="002F048B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18</w:t>
      </w: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-20</w:t>
      </w:r>
      <w:r w:rsidR="002F048B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19</w:t>
      </w:r>
    </w:p>
    <w:p w:rsidR="00B24D67" w:rsidRPr="00B24D67" w:rsidRDefault="00B24D67" w:rsidP="00B24D67">
      <w:pPr>
        <w:shd w:val="clear" w:color="auto" w:fill="FFFFFF"/>
        <w:spacing w:after="0" w:line="230" w:lineRule="atLeast"/>
        <w:rPr>
          <w:rFonts w:ascii="Arial" w:eastAsia="Times New Roman" w:hAnsi="Arial" w:cs="Arial"/>
          <w:b/>
          <w:bCs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b/>
          <w:bCs/>
          <w:color w:val="000000"/>
          <w:sz w:val="16"/>
          <w:szCs w:val="16"/>
          <w:lang w:eastAsia="fr-FR"/>
        </w:rPr>
        <w:t>CAP BEP Installateur Thermique et Sanitaire</w:t>
      </w:r>
    </w:p>
    <w:p w:rsidR="00B24D67" w:rsidRPr="00B24D67" w:rsidRDefault="00B24D67" w:rsidP="00B24D67">
      <w:pPr>
        <w:shd w:val="clear" w:color="auto" w:fill="FFFFFF"/>
        <w:spacing w:line="230" w:lineRule="atLeas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AFPA</w:t>
      </w:r>
    </w:p>
    <w:p w:rsidR="00B24D67" w:rsidRPr="00B24D67" w:rsidRDefault="00B24D67" w:rsidP="00B24D67">
      <w:pPr>
        <w:shd w:val="clear" w:color="auto" w:fill="3A7FC2"/>
        <w:spacing w:after="115" w:line="230" w:lineRule="atLeast"/>
        <w:outlineLvl w:val="1"/>
        <w:rPr>
          <w:rFonts w:ascii="Arial" w:eastAsia="Times New Roman" w:hAnsi="Arial" w:cs="Arial"/>
          <w:b/>
          <w:bCs/>
          <w:color w:val="FFFFFF"/>
          <w:sz w:val="19"/>
          <w:szCs w:val="19"/>
          <w:lang w:eastAsia="fr-FR"/>
        </w:rPr>
      </w:pPr>
      <w:r w:rsidRPr="00B24D67">
        <w:rPr>
          <w:rFonts w:ascii="Arial" w:eastAsia="Times New Roman" w:hAnsi="Arial" w:cs="Arial"/>
          <w:b/>
          <w:bCs/>
          <w:color w:val="FFFFFF"/>
          <w:sz w:val="19"/>
          <w:szCs w:val="19"/>
          <w:lang w:eastAsia="fr-FR"/>
        </w:rPr>
        <w:t>Compétences</w:t>
      </w:r>
    </w:p>
    <w:p w:rsidR="00B24D67" w:rsidRPr="00B24D67" w:rsidRDefault="00B24D67" w:rsidP="00B24D67">
      <w:pPr>
        <w:shd w:val="clear" w:color="auto" w:fill="FFFFFF"/>
        <w:spacing w:after="115" w:line="230" w:lineRule="atLeas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Lecture de plans. Pose des éléments sanitaires et implantation des éléments de chauffage, diagnostics de pannes ou dysfonctionnements d'installations, vérification des pressions et températures.</w:t>
      </w: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br/>
      </w: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br/>
        <w:t>Informatique : Pack office</w:t>
      </w: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br/>
      </w: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br/>
        <w:t xml:space="preserve">Langues : Langues : Français maternel, Anglais scolaire, </w:t>
      </w:r>
    </w:p>
    <w:p w:rsidR="00B24D67" w:rsidRPr="00B24D67" w:rsidRDefault="00B24D67" w:rsidP="00B24D67">
      <w:pPr>
        <w:shd w:val="clear" w:color="auto" w:fill="3A7FC2"/>
        <w:spacing w:after="115" w:line="230" w:lineRule="atLeast"/>
        <w:outlineLvl w:val="2"/>
        <w:rPr>
          <w:rFonts w:ascii="Arial" w:eastAsia="Times New Roman" w:hAnsi="Arial" w:cs="Arial"/>
          <w:b/>
          <w:bCs/>
          <w:color w:val="FFFFFF"/>
          <w:sz w:val="27"/>
          <w:szCs w:val="27"/>
          <w:lang w:eastAsia="fr-FR"/>
        </w:rPr>
      </w:pPr>
      <w:r w:rsidRPr="00B24D67">
        <w:rPr>
          <w:rFonts w:ascii="Arial" w:eastAsia="Times New Roman" w:hAnsi="Arial" w:cs="Arial"/>
          <w:b/>
          <w:bCs/>
          <w:color w:val="FFFFFF"/>
          <w:sz w:val="27"/>
          <w:szCs w:val="27"/>
          <w:lang w:eastAsia="fr-FR"/>
        </w:rPr>
        <w:t>Divers</w:t>
      </w:r>
    </w:p>
    <w:p w:rsidR="00B24D67" w:rsidRPr="00B24D67" w:rsidRDefault="00B24D67" w:rsidP="00B24D67">
      <w:pPr>
        <w:shd w:val="clear" w:color="auto" w:fill="FFFFFF"/>
        <w:spacing w:after="115" w:line="230" w:lineRule="atLeast"/>
        <w:rPr>
          <w:rFonts w:ascii="Arial" w:eastAsia="Times New Roman" w:hAnsi="Arial" w:cs="Arial"/>
          <w:color w:val="000000"/>
          <w:sz w:val="16"/>
          <w:szCs w:val="16"/>
          <w:lang w:eastAsia="fr-FR"/>
        </w:rPr>
      </w:pPr>
      <w:r w:rsidRPr="00B24D67">
        <w:rPr>
          <w:rFonts w:ascii="Arial" w:eastAsia="Times New Roman" w:hAnsi="Arial" w:cs="Arial"/>
          <w:color w:val="000000"/>
          <w:sz w:val="16"/>
          <w:szCs w:val="16"/>
          <w:lang w:eastAsia="fr-FR"/>
        </w:rPr>
        <w:t>Pratique de la boxe.</w:t>
      </w:r>
    </w:p>
    <w:p w:rsidR="00F937FB" w:rsidRDefault="00F937FB"/>
    <w:sectPr w:rsidR="00F937FB" w:rsidSect="00F937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954" w:rsidRDefault="00BB6954" w:rsidP="00B24D67">
      <w:pPr>
        <w:spacing w:after="0" w:line="240" w:lineRule="auto"/>
      </w:pPr>
      <w:r>
        <w:separator/>
      </w:r>
    </w:p>
  </w:endnote>
  <w:endnote w:type="continuationSeparator" w:id="1">
    <w:p w:rsidR="00BB6954" w:rsidRDefault="00BB6954" w:rsidP="00B2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954" w:rsidRDefault="00BB6954" w:rsidP="00B24D67">
      <w:pPr>
        <w:spacing w:after="0" w:line="240" w:lineRule="auto"/>
      </w:pPr>
      <w:r>
        <w:separator/>
      </w:r>
    </w:p>
  </w:footnote>
  <w:footnote w:type="continuationSeparator" w:id="1">
    <w:p w:rsidR="00BB6954" w:rsidRDefault="00BB6954" w:rsidP="00B2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D67" w:rsidRPr="00B24D67" w:rsidRDefault="00B24D67" w:rsidP="00B24D67">
    <w:pPr>
      <w:pStyle w:val="En-tte"/>
      <w:jc w:val="center"/>
      <w:rPr>
        <w:b/>
        <w:bCs/>
        <w:sz w:val="48"/>
        <w:szCs w:val="48"/>
      </w:rPr>
    </w:pPr>
    <w:r w:rsidRPr="00B24D67">
      <w:rPr>
        <w:rFonts w:ascii="Arial" w:hAnsi="Arial" w:cs="Arial"/>
        <w:b/>
        <w:bCs/>
        <w:sz w:val="72"/>
        <w:szCs w:val="72"/>
        <w:shd w:val="clear" w:color="auto" w:fill="FFFFFF"/>
      </w:rPr>
      <w:t>Curriculum vitæ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215"/>
    <w:multiLevelType w:val="multilevel"/>
    <w:tmpl w:val="FC46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F48C3"/>
    <w:multiLevelType w:val="multilevel"/>
    <w:tmpl w:val="28AC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E477F"/>
    <w:multiLevelType w:val="multilevel"/>
    <w:tmpl w:val="6F5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D67"/>
    <w:rsid w:val="002F048B"/>
    <w:rsid w:val="007E7BF8"/>
    <w:rsid w:val="00B24D67"/>
    <w:rsid w:val="00BB6954"/>
    <w:rsid w:val="00C65C3F"/>
    <w:rsid w:val="00CB07F4"/>
    <w:rsid w:val="00DB07D7"/>
    <w:rsid w:val="00DB1CDC"/>
    <w:rsid w:val="00E72173"/>
    <w:rsid w:val="00F9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FB"/>
  </w:style>
  <w:style w:type="paragraph" w:styleId="Titre1">
    <w:name w:val="heading 1"/>
    <w:basedOn w:val="Normal"/>
    <w:next w:val="Normal"/>
    <w:link w:val="Titre1Car"/>
    <w:uiPriority w:val="9"/>
    <w:qFormat/>
    <w:rsid w:val="00B2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24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24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24D6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24D6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section">
    <w:name w:val="section"/>
    <w:basedOn w:val="Normal"/>
    <w:rsid w:val="00B2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">
    <w:name w:val="titre"/>
    <w:basedOn w:val="Normal"/>
    <w:rsid w:val="00B2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2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B2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24D67"/>
  </w:style>
  <w:style w:type="paragraph" w:styleId="Pieddepage">
    <w:name w:val="footer"/>
    <w:basedOn w:val="Normal"/>
    <w:link w:val="PieddepageCar"/>
    <w:uiPriority w:val="99"/>
    <w:semiHidden/>
    <w:unhideWhenUsed/>
    <w:rsid w:val="00B2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4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84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853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1441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682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33412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8984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499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1163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2652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2019-08-03T09:43:00Z</cp:lastPrinted>
  <dcterms:created xsi:type="dcterms:W3CDTF">2019-10-21T11:47:00Z</dcterms:created>
  <dcterms:modified xsi:type="dcterms:W3CDTF">2019-10-21T11:47:00Z</dcterms:modified>
</cp:coreProperties>
</file>