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A1D71" w14:textId="77777777" w:rsidR="00C05A4A" w:rsidRPr="00E6132A" w:rsidRDefault="00C05A4A" w:rsidP="00C05A4A">
      <w:pPr>
        <w:pStyle w:val="Title"/>
        <w:rPr>
          <w:b/>
          <w:sz w:val="40"/>
          <w:szCs w:val="40"/>
        </w:rPr>
      </w:pPr>
      <w:r w:rsidRPr="00E6132A">
        <w:rPr>
          <w:b/>
          <w:sz w:val="40"/>
          <w:szCs w:val="40"/>
        </w:rPr>
        <w:t>Atizaz Akhtar</w:t>
      </w:r>
    </w:p>
    <w:p w14:paraId="67987315" w14:textId="06C49168" w:rsidR="00C05A4A" w:rsidRPr="009B7A7B" w:rsidRDefault="00C05A4A" w:rsidP="00C05A4A">
      <w:pPr>
        <w:ind w:left="540"/>
        <w:jc w:val="center"/>
        <w:rPr>
          <w:b/>
        </w:rPr>
      </w:pPr>
      <w:r w:rsidRPr="00E6132A">
        <w:rPr>
          <w:b/>
        </w:rPr>
        <w:t>Address:</w:t>
      </w:r>
      <w:r w:rsidRPr="00CF1A49">
        <w:t xml:space="preserve"> </w:t>
      </w:r>
      <w:r w:rsidR="000757F0">
        <w:t>4181 Columbia St, Vancouver, BC V5Y2J8</w:t>
      </w:r>
      <w:r w:rsidR="007A21CD">
        <w:t xml:space="preserve"> </w:t>
      </w:r>
      <w:r w:rsidR="00E62034">
        <w:t>(</w:t>
      </w:r>
      <w:r>
        <w:t>+1-587</w:t>
      </w:r>
      <w:r w:rsidRPr="00467B9E">
        <w:rPr>
          <w:sz w:val="20"/>
          <w:szCs w:val="20"/>
        </w:rPr>
        <w:t>-</w:t>
      </w:r>
      <w:r w:rsidRPr="007C3F0B">
        <w:rPr>
          <w:szCs w:val="20"/>
        </w:rPr>
        <w:t>778</w:t>
      </w:r>
      <w:r w:rsidRPr="00467B9E">
        <w:rPr>
          <w:sz w:val="20"/>
          <w:szCs w:val="20"/>
        </w:rPr>
        <w:t>-</w:t>
      </w:r>
      <w:r w:rsidRPr="007C3F0B">
        <w:rPr>
          <w:szCs w:val="20"/>
        </w:rPr>
        <w:t>7078</w:t>
      </w:r>
      <w:r>
        <w:rPr>
          <w:sz w:val="20"/>
          <w:szCs w:val="20"/>
        </w:rPr>
        <w:t>)</w:t>
      </w:r>
    </w:p>
    <w:p w14:paraId="1BCA51ED" w14:textId="0DADAC90" w:rsidR="00C05A4A" w:rsidRDefault="00C05A4A" w:rsidP="00C05A4A">
      <w:pPr>
        <w:jc w:val="center"/>
        <w:rPr>
          <w:szCs w:val="20"/>
        </w:rPr>
      </w:pPr>
      <w:r>
        <w:rPr>
          <w:szCs w:val="20"/>
        </w:rPr>
        <w:t xml:space="preserve">      </w:t>
      </w:r>
      <w:hyperlink r:id="rId5" w:history="1">
        <w:r w:rsidR="00E6132A" w:rsidRPr="00883230">
          <w:rPr>
            <w:rStyle w:val="Hyperlink"/>
            <w:b/>
            <w:szCs w:val="20"/>
          </w:rPr>
          <w:t>atizaz@ualberta.ca</w:t>
        </w:r>
      </w:hyperlink>
      <w:r w:rsidR="00E6132A">
        <w:rPr>
          <w:szCs w:val="20"/>
        </w:rPr>
        <w:t xml:space="preserve">  </w:t>
      </w:r>
      <w:r>
        <w:rPr>
          <w:szCs w:val="20"/>
        </w:rPr>
        <w:t xml:space="preserve"> </w:t>
      </w:r>
      <w:hyperlink r:id="rId6" w:history="1">
        <w:r w:rsidRPr="00883230">
          <w:rPr>
            <w:rStyle w:val="Hyperlink"/>
            <w:szCs w:val="20"/>
          </w:rPr>
          <w:t>https://www.linkedin.com/in/atizaz-akhtar-733773176/</w:t>
        </w:r>
      </w:hyperlink>
    </w:p>
    <w:p w14:paraId="16B605D5" w14:textId="77777777" w:rsidR="00B54F02" w:rsidRDefault="00B54F02" w:rsidP="00B54F02">
      <w:pPr>
        <w:rPr>
          <w:b/>
          <w:sz w:val="36"/>
          <w:szCs w:val="20"/>
        </w:rPr>
      </w:pPr>
      <w:r>
        <w:rPr>
          <w:b/>
          <w:sz w:val="36"/>
          <w:szCs w:val="20"/>
        </w:rPr>
        <w:t>Highlights</w:t>
      </w:r>
    </w:p>
    <w:p w14:paraId="600A7B9E" w14:textId="77777777" w:rsidR="00B54F02" w:rsidRDefault="00B54F02" w:rsidP="00B54F02">
      <w:pPr>
        <w:pStyle w:val="ListBullet"/>
        <w:jc w:val="both"/>
      </w:pPr>
      <w:r>
        <w:t>Detail-oriented Chemical engineer, that enables to notice errors and recognize advantages</w:t>
      </w:r>
    </w:p>
    <w:p w14:paraId="0D3541EE" w14:textId="77777777" w:rsidR="00B54F02" w:rsidRDefault="00B54F02" w:rsidP="00B54F02">
      <w:pPr>
        <w:pStyle w:val="ListBullet"/>
        <w:jc w:val="both"/>
      </w:pPr>
      <w:r>
        <w:t>Strong understanding of engineering principles, Material &amp; Energy balance, PFD’S and P&amp;ID’s</w:t>
      </w:r>
    </w:p>
    <w:p w14:paraId="4F2EFFA8" w14:textId="77777777" w:rsidR="00B54F02" w:rsidRDefault="00B54F02" w:rsidP="00B54F02">
      <w:pPr>
        <w:pStyle w:val="ListBullet"/>
        <w:jc w:val="both"/>
      </w:pPr>
      <w:r>
        <w:t>Master’s in chemical engineering from University of Alberta</w:t>
      </w:r>
    </w:p>
    <w:p w14:paraId="5912B2B6" w14:textId="77777777" w:rsidR="00B54F02" w:rsidRDefault="00B54F02" w:rsidP="00B54F02">
      <w:pPr>
        <w:pStyle w:val="ListBullet"/>
        <w:jc w:val="both"/>
      </w:pPr>
      <w:r>
        <w:t>Proficient in MATLAB, ASPEN, MS OFFICE</w:t>
      </w:r>
    </w:p>
    <w:p w14:paraId="6864F126" w14:textId="5701AC89" w:rsidR="00E62034" w:rsidRDefault="00B54F02" w:rsidP="00C05A4A">
      <w:pPr>
        <w:pStyle w:val="ListBullet"/>
        <w:jc w:val="both"/>
      </w:pPr>
      <w:r>
        <w:t>Willing to relocate and travel</w:t>
      </w:r>
    </w:p>
    <w:p w14:paraId="7644F62F" w14:textId="77777777" w:rsidR="007A21CD" w:rsidRPr="007A21CD" w:rsidRDefault="007A21CD" w:rsidP="007A21CD">
      <w:pPr>
        <w:pStyle w:val="ListBullet"/>
        <w:numPr>
          <w:ilvl w:val="0"/>
          <w:numId w:val="0"/>
        </w:numPr>
        <w:jc w:val="both"/>
      </w:pPr>
    </w:p>
    <w:p w14:paraId="4C458910" w14:textId="22A80A20" w:rsidR="00E62034" w:rsidRPr="00E62034" w:rsidRDefault="00C05A4A" w:rsidP="00034CAF">
      <w:pPr>
        <w:rPr>
          <w:b/>
          <w:sz w:val="36"/>
          <w:szCs w:val="20"/>
        </w:rPr>
      </w:pPr>
      <w:r w:rsidRPr="00AA32E4">
        <w:rPr>
          <w:b/>
          <w:sz w:val="36"/>
          <w:szCs w:val="20"/>
        </w:rPr>
        <w:t>Experience</w:t>
      </w:r>
    </w:p>
    <w:p w14:paraId="3662E658" w14:textId="740DFA94" w:rsidR="00B554AE" w:rsidRDefault="00B554AE" w:rsidP="00C05A4A">
      <w:pPr>
        <w:rPr>
          <w:b/>
          <w:szCs w:val="20"/>
        </w:rPr>
      </w:pPr>
      <w:r>
        <w:rPr>
          <w:b/>
          <w:szCs w:val="20"/>
        </w:rPr>
        <w:t>Jan 201</w:t>
      </w:r>
      <w:r w:rsidR="000E2E60">
        <w:rPr>
          <w:b/>
          <w:szCs w:val="20"/>
        </w:rPr>
        <w:t>8</w:t>
      </w:r>
      <w:r>
        <w:rPr>
          <w:b/>
          <w:szCs w:val="20"/>
        </w:rPr>
        <w:t xml:space="preserve"> </w:t>
      </w:r>
      <w:r w:rsidR="00AA32E4">
        <w:rPr>
          <w:b/>
          <w:szCs w:val="20"/>
        </w:rPr>
        <w:t>–</w:t>
      </w:r>
      <w:r>
        <w:rPr>
          <w:b/>
          <w:szCs w:val="20"/>
        </w:rPr>
        <w:t xml:space="preserve"> </w:t>
      </w:r>
      <w:r w:rsidR="000E2E60">
        <w:rPr>
          <w:b/>
          <w:szCs w:val="20"/>
        </w:rPr>
        <w:t>Till date</w:t>
      </w:r>
    </w:p>
    <w:p w14:paraId="6848EFE5" w14:textId="22F19F47" w:rsidR="00C05A4A" w:rsidRPr="00FF6568" w:rsidRDefault="007C3F0B" w:rsidP="00C05A4A">
      <w:pPr>
        <w:rPr>
          <w:b/>
          <w:sz w:val="28"/>
        </w:rPr>
      </w:pPr>
      <w:r w:rsidRPr="00FF6568">
        <w:rPr>
          <w:b/>
          <w:sz w:val="28"/>
        </w:rPr>
        <w:t>QUALITY CONTROL COORDINATOR, RW CONSUMER PRODUCTS, CANADA</w:t>
      </w:r>
    </w:p>
    <w:p w14:paraId="3F274E96" w14:textId="0A5EADB6" w:rsidR="007C3F0B" w:rsidRPr="00BB09B1" w:rsidRDefault="007C3F0B" w:rsidP="00F00504">
      <w:pPr>
        <w:jc w:val="both"/>
      </w:pPr>
      <w:r w:rsidRPr="00BB09B1">
        <w:t>Worked</w:t>
      </w:r>
      <w:r w:rsidR="009F67D3" w:rsidRPr="00BB09B1">
        <w:t xml:space="preserve"> closely</w:t>
      </w:r>
      <w:r w:rsidRPr="00BB09B1">
        <w:t xml:space="preserve"> under the direct supervision of Quality Control Engineer on a multi-million dollars project which included production of different chemicals including ammonia, hydrogen peroxide and polyethylene. My duties consisted of but were not limited to:</w:t>
      </w:r>
    </w:p>
    <w:p w14:paraId="1FFF48EA" w14:textId="77777777" w:rsidR="007C3F0B" w:rsidRPr="00301AE5" w:rsidRDefault="007C3F0B" w:rsidP="007C3F0B">
      <w:pPr>
        <w:pStyle w:val="ListBullet"/>
        <w:jc w:val="both"/>
        <w:rPr>
          <w:lang w:eastAsia="en-CA"/>
        </w:rPr>
      </w:pPr>
      <w:r w:rsidRPr="00301AE5">
        <w:rPr>
          <w:lang w:eastAsia="en-CA"/>
        </w:rPr>
        <w:t>Co</w:t>
      </w:r>
      <w:r>
        <w:rPr>
          <w:lang w:eastAsia="en-CA"/>
        </w:rPr>
        <w:t>ordinating</w:t>
      </w:r>
      <w:r w:rsidRPr="00301AE5">
        <w:rPr>
          <w:lang w:eastAsia="en-CA"/>
        </w:rPr>
        <w:t xml:space="preserve"> with clients and </w:t>
      </w:r>
      <w:r>
        <w:rPr>
          <w:lang w:eastAsia="en-CA"/>
        </w:rPr>
        <w:t xml:space="preserve">project team </w:t>
      </w:r>
      <w:r w:rsidRPr="00301AE5">
        <w:rPr>
          <w:lang w:eastAsia="en-CA"/>
        </w:rPr>
        <w:t xml:space="preserve">to </w:t>
      </w:r>
      <w:r>
        <w:rPr>
          <w:lang w:eastAsia="en-CA"/>
        </w:rPr>
        <w:t>achieve</w:t>
      </w:r>
      <w:r w:rsidRPr="00301AE5">
        <w:rPr>
          <w:lang w:eastAsia="en-CA"/>
        </w:rPr>
        <w:t xml:space="preserve"> desired specifications of products including Ammonia, Sodium Hypochlorite, Hydrogen peroxide, and Distilled water</w:t>
      </w:r>
    </w:p>
    <w:p w14:paraId="1F9CEFDC" w14:textId="361C37D3" w:rsidR="007C3F0B" w:rsidRPr="00301AE5" w:rsidRDefault="00ED760C" w:rsidP="007C3F0B">
      <w:pPr>
        <w:pStyle w:val="ListBullet"/>
        <w:jc w:val="both"/>
        <w:rPr>
          <w:lang w:eastAsia="en-CA"/>
        </w:rPr>
      </w:pPr>
      <w:r>
        <w:rPr>
          <w:lang w:eastAsia="en-CA"/>
        </w:rPr>
        <w:t>Responsible for</w:t>
      </w:r>
      <w:r w:rsidR="007C3F0B" w:rsidRPr="00301AE5">
        <w:rPr>
          <w:lang w:eastAsia="en-CA"/>
        </w:rPr>
        <w:t xml:space="preserve"> the operation and proper functioning of Blow mold machine</w:t>
      </w:r>
    </w:p>
    <w:p w14:paraId="62AA7CE6" w14:textId="77777777" w:rsidR="007C3F0B" w:rsidRPr="00E172F3" w:rsidRDefault="007C3F0B" w:rsidP="007C3F0B">
      <w:pPr>
        <w:pStyle w:val="ListBullet"/>
        <w:jc w:val="both"/>
        <w:rPr>
          <w:lang w:eastAsia="en-CA"/>
        </w:rPr>
      </w:pPr>
      <w:r w:rsidRPr="00E172F3">
        <w:rPr>
          <w:lang w:eastAsia="en-CA"/>
        </w:rPr>
        <w:t>Performing the quality test on different samples to comply with the required quality standards</w:t>
      </w:r>
    </w:p>
    <w:p w14:paraId="41866350" w14:textId="31A2B68E" w:rsidR="007C3F0B" w:rsidRDefault="007C3F0B" w:rsidP="007C3F0B">
      <w:pPr>
        <w:pStyle w:val="ListBullet"/>
        <w:jc w:val="both"/>
        <w:rPr>
          <w:lang w:eastAsia="en-CA"/>
        </w:rPr>
      </w:pPr>
      <w:r>
        <w:rPr>
          <w:lang w:eastAsia="en-CA"/>
        </w:rPr>
        <w:t>Gathering</w:t>
      </w:r>
      <w:r w:rsidRPr="00301AE5">
        <w:rPr>
          <w:lang w:eastAsia="en-CA"/>
        </w:rPr>
        <w:t xml:space="preserve"> data and generating reports for improvement in system and R&amp;D purposes</w:t>
      </w:r>
    </w:p>
    <w:p w14:paraId="4A423A41" w14:textId="4BD77824" w:rsidR="00D04D5A" w:rsidRDefault="00D04D5A" w:rsidP="00034CAF">
      <w:pPr>
        <w:rPr>
          <w:lang w:eastAsia="en-CA"/>
        </w:rPr>
      </w:pPr>
    </w:p>
    <w:p w14:paraId="1D669EF1" w14:textId="7B78A0BF" w:rsidR="00B554AE" w:rsidRDefault="00B554AE" w:rsidP="00B554AE">
      <w:pPr>
        <w:pStyle w:val="ListBullet"/>
        <w:numPr>
          <w:ilvl w:val="0"/>
          <w:numId w:val="0"/>
        </w:numPr>
        <w:jc w:val="both"/>
        <w:rPr>
          <w:lang w:eastAsia="en-CA"/>
        </w:rPr>
      </w:pPr>
      <w:r>
        <w:rPr>
          <w:b/>
          <w:szCs w:val="20"/>
        </w:rPr>
        <w:t>May 2016 – Dec 2016</w:t>
      </w:r>
    </w:p>
    <w:p w14:paraId="21F3C5FD" w14:textId="7CF2ED77" w:rsidR="007C3F0B" w:rsidRPr="00FF6568" w:rsidRDefault="009F67D3" w:rsidP="007C3F0B">
      <w:pPr>
        <w:rPr>
          <w:b/>
          <w:sz w:val="28"/>
        </w:rPr>
      </w:pPr>
      <w:r w:rsidRPr="00FF6568">
        <w:rPr>
          <w:b/>
          <w:sz w:val="28"/>
        </w:rPr>
        <w:t>TRAINEE ENGINEER, BYCO PETROLEUM</w:t>
      </w:r>
    </w:p>
    <w:p w14:paraId="6979C90D" w14:textId="01ECD8CE" w:rsidR="009F67D3" w:rsidRDefault="009F67D3" w:rsidP="000B695C">
      <w:pPr>
        <w:jc w:val="both"/>
      </w:pPr>
      <w:r w:rsidRPr="00AC19C8">
        <w:t xml:space="preserve">Worked as a trainee engineer </w:t>
      </w:r>
      <w:r>
        <w:t>i</w:t>
      </w:r>
      <w:r w:rsidRPr="00AC19C8">
        <w:t xml:space="preserve">n </w:t>
      </w:r>
      <w:r>
        <w:t xml:space="preserve">a leading oil refinery having capacity of 155000 bpd engaged in the businesses of oil refining, marketing and petroleum logistics headquartered in Karachi. </w:t>
      </w:r>
      <w:r w:rsidR="001C128E" w:rsidRPr="00AC19C8">
        <w:t>My duties consisted of but were not limited to:</w:t>
      </w:r>
    </w:p>
    <w:p w14:paraId="3CA1F5AB" w14:textId="77777777" w:rsidR="009F67D3" w:rsidRPr="00E861CB" w:rsidRDefault="009F67D3" w:rsidP="009F67D3">
      <w:pPr>
        <w:pStyle w:val="ListBullet"/>
        <w:jc w:val="both"/>
      </w:pPr>
      <w:r>
        <w:t>Assisting shift engineer with operations taking place at distillation column</w:t>
      </w:r>
    </w:p>
    <w:p w14:paraId="2C5A6A2D" w14:textId="1A70C184" w:rsidR="009F67D3" w:rsidRPr="00072411" w:rsidRDefault="00AF7335" w:rsidP="009F67D3">
      <w:pPr>
        <w:pStyle w:val="ListBullet"/>
        <w:jc w:val="both"/>
        <w:rPr>
          <w:u w:val="single"/>
        </w:rPr>
      </w:pPr>
      <w:r>
        <w:t>Responsible for</w:t>
      </w:r>
      <w:r w:rsidR="009F67D3">
        <w:t xml:space="preserve"> reading laboratory test results and recommendations to determine changes in process variables for desired quality and quantity</w:t>
      </w:r>
    </w:p>
    <w:p w14:paraId="23A81E03" w14:textId="774986C1" w:rsidR="009F67D3" w:rsidRPr="00072411" w:rsidRDefault="00091BDC" w:rsidP="009F67D3">
      <w:pPr>
        <w:pStyle w:val="ListBullet"/>
        <w:jc w:val="both"/>
        <w:rPr>
          <w:u w:val="single"/>
        </w:rPr>
      </w:pPr>
      <w:r>
        <w:t>Performing</w:t>
      </w:r>
      <w:r w:rsidR="009F67D3">
        <w:t xml:space="preserve"> quality checks, material balances</w:t>
      </w:r>
      <w:r>
        <w:t>, controlling</w:t>
      </w:r>
      <w:r w:rsidR="009F67D3">
        <w:t xml:space="preserve"> consumption of utilities</w:t>
      </w:r>
      <w:r w:rsidR="00D04D5A">
        <w:t xml:space="preserve"> on different units</w:t>
      </w:r>
    </w:p>
    <w:p w14:paraId="03940E85" w14:textId="77777777" w:rsidR="009F67D3" w:rsidRPr="005E31B7" w:rsidRDefault="009F67D3" w:rsidP="009F67D3">
      <w:pPr>
        <w:pStyle w:val="ListBullet"/>
        <w:jc w:val="both"/>
        <w:rPr>
          <w:u w:val="single"/>
        </w:rPr>
      </w:pPr>
      <w:r>
        <w:t>Assisting shift engineer in developing process flow diagrams (PFD’s) and P&amp;ID’s</w:t>
      </w:r>
    </w:p>
    <w:p w14:paraId="61FDA4FC" w14:textId="77777777" w:rsidR="009F67D3" w:rsidRPr="00772505" w:rsidRDefault="009F67D3" w:rsidP="009F67D3">
      <w:pPr>
        <w:pStyle w:val="ListBullet"/>
        <w:jc w:val="both"/>
        <w:rPr>
          <w:u w:val="single"/>
        </w:rPr>
      </w:pPr>
      <w:r>
        <w:t>Evaluating the equipment performance during turnaround</w:t>
      </w:r>
    </w:p>
    <w:p w14:paraId="245A19D1" w14:textId="77777777" w:rsidR="00D04D5A" w:rsidRDefault="009F67D3" w:rsidP="009F67D3">
      <w:pPr>
        <w:pStyle w:val="ListBullet"/>
        <w:jc w:val="both"/>
      </w:pPr>
      <w:r w:rsidRPr="00D40CDD">
        <w:t>Adjusting of different variables</w:t>
      </w:r>
      <w:r>
        <w:t xml:space="preserve"> such as column pressure, temperature and flow rate based on composition of feed input to maintain product specifications</w:t>
      </w:r>
    </w:p>
    <w:p w14:paraId="4F797B2B" w14:textId="5F738D71" w:rsidR="004505EF" w:rsidRDefault="009F67D3" w:rsidP="004505EF">
      <w:pPr>
        <w:pStyle w:val="ListBullet"/>
        <w:jc w:val="both"/>
      </w:pPr>
      <w:r>
        <w:t>A</w:t>
      </w:r>
      <w:r w:rsidRPr="00E172F3">
        <w:t xml:space="preserve">nalyzing data generated </w:t>
      </w:r>
      <w:r>
        <w:t>during</w:t>
      </w:r>
      <w:r w:rsidRPr="00E172F3">
        <w:t xml:space="preserve"> process</w:t>
      </w:r>
      <w:r>
        <w:t xml:space="preserve">, </w:t>
      </w:r>
      <w:r w:rsidRPr="00E172F3">
        <w:t>generating reports, flow diagrams and charts</w:t>
      </w:r>
    </w:p>
    <w:p w14:paraId="6F060316" w14:textId="57A954E4" w:rsidR="00E6132A" w:rsidRDefault="00E6132A" w:rsidP="00034CAF"/>
    <w:p w14:paraId="7B7FA1EF" w14:textId="608A5C34" w:rsidR="004505EF" w:rsidRDefault="004505EF" w:rsidP="004505EF">
      <w:pPr>
        <w:pStyle w:val="ListBullet"/>
        <w:numPr>
          <w:ilvl w:val="0"/>
          <w:numId w:val="0"/>
        </w:numPr>
        <w:jc w:val="both"/>
        <w:rPr>
          <w:b/>
          <w:szCs w:val="20"/>
        </w:rPr>
      </w:pPr>
      <w:r>
        <w:rPr>
          <w:b/>
          <w:szCs w:val="20"/>
        </w:rPr>
        <w:t>Apr 2015 – Sep 2015</w:t>
      </w:r>
    </w:p>
    <w:p w14:paraId="37001BAC" w14:textId="21326A8B" w:rsidR="004505EF" w:rsidRPr="00FF6568" w:rsidRDefault="004505EF" w:rsidP="004505EF">
      <w:pPr>
        <w:pStyle w:val="ListBullet"/>
        <w:numPr>
          <w:ilvl w:val="0"/>
          <w:numId w:val="0"/>
        </w:numPr>
        <w:jc w:val="both"/>
        <w:rPr>
          <w:b/>
          <w:sz w:val="28"/>
        </w:rPr>
      </w:pPr>
      <w:r w:rsidRPr="00FF6568">
        <w:rPr>
          <w:b/>
          <w:sz w:val="28"/>
        </w:rPr>
        <w:t>INTERNEE ENGINEER, ATTOCK OIL REFINERY</w:t>
      </w:r>
    </w:p>
    <w:p w14:paraId="5B281E64" w14:textId="41503243" w:rsidR="004505EF" w:rsidRDefault="004505EF" w:rsidP="00F00504">
      <w:pPr>
        <w:jc w:val="both"/>
      </w:pPr>
      <w:r w:rsidRPr="008F41BE">
        <w:t xml:space="preserve">Worked as a </w:t>
      </w:r>
      <w:r>
        <w:t xml:space="preserve">Junior </w:t>
      </w:r>
      <w:r w:rsidRPr="008F41BE">
        <w:t xml:space="preserve">internee on </w:t>
      </w:r>
      <w:r>
        <w:t>Attock Oil Refinery.</w:t>
      </w:r>
      <w:r w:rsidRPr="008F41BE">
        <w:t xml:space="preserve"> </w:t>
      </w:r>
      <w:r w:rsidRPr="00AC19C8">
        <w:t>My duties consisted of but were not limited to:</w:t>
      </w:r>
    </w:p>
    <w:p w14:paraId="40369D5C" w14:textId="48B6A2F5" w:rsidR="004505EF" w:rsidRPr="000C47EF" w:rsidRDefault="004505EF" w:rsidP="004505EF">
      <w:pPr>
        <w:pStyle w:val="ListBullet"/>
        <w:jc w:val="both"/>
      </w:pPr>
      <w:r>
        <w:t>Assisting in</w:t>
      </w:r>
      <w:r w:rsidRPr="000C47EF">
        <w:t xml:space="preserve"> operation</w:t>
      </w:r>
      <w:r>
        <w:t>s</w:t>
      </w:r>
      <w:r w:rsidRPr="000C47EF">
        <w:t xml:space="preserve"> taking place at hydrotreater and its catalyst regeneration process</w:t>
      </w:r>
    </w:p>
    <w:p w14:paraId="0A3FAF1D" w14:textId="77777777" w:rsidR="004505EF" w:rsidRDefault="004505EF" w:rsidP="004505EF">
      <w:pPr>
        <w:pStyle w:val="ListBullet"/>
        <w:jc w:val="both"/>
      </w:pPr>
      <w:r>
        <w:t>Performing different tests at R&amp;D department including Micro carbon residue test, Asphaltene test, Water-by distillation, and total sediment potential test</w:t>
      </w:r>
    </w:p>
    <w:p w14:paraId="482D9319" w14:textId="77777777" w:rsidR="004505EF" w:rsidRDefault="004505EF" w:rsidP="004505EF">
      <w:pPr>
        <w:pStyle w:val="ListBullet"/>
        <w:jc w:val="both"/>
      </w:pPr>
      <w:r>
        <w:t>Carrying out calculations throughout the process to increase efficiency of plant</w:t>
      </w:r>
    </w:p>
    <w:p w14:paraId="1770FC54" w14:textId="77777777" w:rsidR="004505EF" w:rsidRDefault="004505EF" w:rsidP="004505EF">
      <w:pPr>
        <w:pStyle w:val="ListBullet"/>
        <w:jc w:val="both"/>
      </w:pPr>
      <w:r>
        <w:t>Process data monitoring, logging and analysis of equipment performance</w:t>
      </w:r>
    </w:p>
    <w:p w14:paraId="53CED93F" w14:textId="7BDE872E" w:rsidR="004505EF" w:rsidRDefault="004505EF" w:rsidP="004505EF">
      <w:pPr>
        <w:pStyle w:val="ListBullet"/>
        <w:jc w:val="both"/>
      </w:pPr>
      <w:r>
        <w:t>Responsible for implementation of SOP’s to ensure safe and optimized operation for quality products</w:t>
      </w:r>
    </w:p>
    <w:p w14:paraId="51C10DEE" w14:textId="469DAC34" w:rsidR="00E62034" w:rsidRDefault="004505EF" w:rsidP="00E62034">
      <w:pPr>
        <w:pStyle w:val="ListBullet"/>
        <w:jc w:val="both"/>
      </w:pPr>
      <w:r>
        <w:t>Identifying potential issues on basis of risk assessment</w:t>
      </w:r>
    </w:p>
    <w:p w14:paraId="2784D397" w14:textId="77777777" w:rsidR="000D588C" w:rsidRDefault="000D588C" w:rsidP="00B54F02">
      <w:pPr>
        <w:pStyle w:val="ListBullet"/>
        <w:numPr>
          <w:ilvl w:val="0"/>
          <w:numId w:val="0"/>
        </w:numPr>
        <w:jc w:val="both"/>
      </w:pPr>
    </w:p>
    <w:p w14:paraId="4EF428B8" w14:textId="4CFAEF74" w:rsidR="00E6132A" w:rsidRPr="00E62034" w:rsidRDefault="00FF6568" w:rsidP="005A140F">
      <w:pPr>
        <w:pStyle w:val="ListBullet"/>
        <w:numPr>
          <w:ilvl w:val="0"/>
          <w:numId w:val="0"/>
        </w:numPr>
        <w:jc w:val="both"/>
      </w:pPr>
      <w:r w:rsidRPr="00E62034">
        <w:rPr>
          <w:b/>
          <w:sz w:val="28"/>
        </w:rPr>
        <w:lastRenderedPageBreak/>
        <w:t>EDUCATION</w:t>
      </w:r>
    </w:p>
    <w:p w14:paraId="73429919" w14:textId="77777777" w:rsidR="00242A9E" w:rsidRPr="00034CAF" w:rsidRDefault="00242A9E" w:rsidP="00034CAF"/>
    <w:p w14:paraId="5911B959" w14:textId="0385C03B" w:rsidR="003D725C" w:rsidRPr="00F05DF8" w:rsidRDefault="003D725C" w:rsidP="00E6132A">
      <w:pPr>
        <w:pStyle w:val="ListBullet"/>
        <w:numPr>
          <w:ilvl w:val="0"/>
          <w:numId w:val="0"/>
        </w:numPr>
        <w:jc w:val="both"/>
        <w:rPr>
          <w:sz w:val="20"/>
        </w:rPr>
      </w:pPr>
      <w:r w:rsidRPr="00F05DF8">
        <w:rPr>
          <w:b/>
        </w:rPr>
        <w:t>2017 - 2019</w:t>
      </w:r>
    </w:p>
    <w:p w14:paraId="5934D90B" w14:textId="649BC4B4" w:rsidR="00E6132A" w:rsidRDefault="00F05DF8" w:rsidP="00E6132A">
      <w:pPr>
        <w:pStyle w:val="ListBullet"/>
        <w:numPr>
          <w:ilvl w:val="0"/>
          <w:numId w:val="0"/>
        </w:numPr>
        <w:jc w:val="both"/>
        <w:rPr>
          <w:b/>
          <w:sz w:val="28"/>
        </w:rPr>
      </w:pPr>
      <w:r>
        <w:rPr>
          <w:b/>
          <w:sz w:val="28"/>
        </w:rPr>
        <w:t>M.Eng Chemical Engineering</w:t>
      </w:r>
    </w:p>
    <w:p w14:paraId="46D620A1" w14:textId="2E36AED5" w:rsidR="00F05DF8" w:rsidRDefault="00F05DF8" w:rsidP="00E6132A">
      <w:pPr>
        <w:pStyle w:val="ListBullet"/>
        <w:numPr>
          <w:ilvl w:val="0"/>
          <w:numId w:val="0"/>
        </w:numPr>
        <w:jc w:val="both"/>
        <w:rPr>
          <w:b/>
          <w:sz w:val="28"/>
        </w:rPr>
      </w:pPr>
      <w:r>
        <w:rPr>
          <w:b/>
          <w:sz w:val="28"/>
        </w:rPr>
        <w:t>University of Alberta</w:t>
      </w:r>
      <w:r w:rsidR="00BB09B1">
        <w:rPr>
          <w:b/>
          <w:sz w:val="28"/>
        </w:rPr>
        <w:t>, CA</w:t>
      </w:r>
    </w:p>
    <w:p w14:paraId="53AE1AAA" w14:textId="77777777" w:rsidR="00F05DF8" w:rsidRPr="005E18B8" w:rsidRDefault="00F05DF8" w:rsidP="00F05DF8">
      <w:pPr>
        <w:autoSpaceDE w:val="0"/>
        <w:autoSpaceDN w:val="0"/>
        <w:adjustRightInd w:val="0"/>
        <w:ind w:left="39"/>
        <w:jc w:val="both"/>
        <w:rPr>
          <w:rFonts w:cstheme="minorHAnsi"/>
          <w:b/>
          <w:sz w:val="20"/>
          <w:szCs w:val="20"/>
        </w:rPr>
      </w:pPr>
      <w:r w:rsidRPr="005E18B8">
        <w:rPr>
          <w:rFonts w:cstheme="minorHAnsi"/>
          <w:b/>
          <w:sz w:val="20"/>
          <w:szCs w:val="20"/>
        </w:rPr>
        <w:t>Major Projects included:</w:t>
      </w:r>
    </w:p>
    <w:p w14:paraId="5941C3A6" w14:textId="77777777" w:rsidR="00F05DF8" w:rsidRDefault="00F05DF8" w:rsidP="00F00504">
      <w:pPr>
        <w:pStyle w:val="ListBullet"/>
        <w:jc w:val="both"/>
      </w:pPr>
      <w:r>
        <w:t>Methods to minimize the SO</w:t>
      </w:r>
      <w:r>
        <w:rPr>
          <w:vertAlign w:val="subscript"/>
        </w:rPr>
        <w:t>X</w:t>
      </w:r>
      <w:r>
        <w:t>, NO</w:t>
      </w:r>
      <w:r>
        <w:rPr>
          <w:vertAlign w:val="subscript"/>
        </w:rPr>
        <w:t>X</w:t>
      </w:r>
      <w:r>
        <w:t xml:space="preserve"> and particulate matter emissions in Power Cycles using techniques including low NO</w:t>
      </w:r>
      <w:r>
        <w:rPr>
          <w:vertAlign w:val="subscript"/>
        </w:rPr>
        <w:t>X</w:t>
      </w:r>
      <w:r>
        <w:t xml:space="preserve"> burners and air/fuel staging</w:t>
      </w:r>
    </w:p>
    <w:p w14:paraId="4AFB939E" w14:textId="77777777" w:rsidR="00F05DF8" w:rsidRDefault="00F05DF8" w:rsidP="00F00504">
      <w:pPr>
        <w:pStyle w:val="ListBullet"/>
        <w:jc w:val="both"/>
      </w:pPr>
      <w:r>
        <w:t>Evaluation of Bitumen Samples provided by SUNCOR ENERGY at Oil Sands Lab at University of Alberta</w:t>
      </w:r>
    </w:p>
    <w:p w14:paraId="305AE5D9" w14:textId="77777777" w:rsidR="00F05DF8" w:rsidRDefault="00F05DF8" w:rsidP="00F00504">
      <w:pPr>
        <w:pStyle w:val="ListBullet"/>
        <w:jc w:val="both"/>
      </w:pPr>
      <w:r>
        <w:t>Capstone project on IGCC (Integrated gasification combined cycle)</w:t>
      </w:r>
    </w:p>
    <w:p w14:paraId="7781B9BB" w14:textId="7A4EE58C" w:rsidR="00165943" w:rsidRPr="00C1080A" w:rsidRDefault="00F05DF8" w:rsidP="00C1080A">
      <w:pPr>
        <w:pStyle w:val="ListBullet"/>
        <w:jc w:val="both"/>
      </w:pPr>
      <w:r>
        <w:t xml:space="preserve">Mist Control techniques in metal working fluids </w:t>
      </w:r>
    </w:p>
    <w:p w14:paraId="18F77416" w14:textId="5797D98C" w:rsidR="00F05DF8" w:rsidRPr="009C3ECA" w:rsidRDefault="00F05DF8" w:rsidP="00F05DF8">
      <w:pPr>
        <w:autoSpaceDE w:val="0"/>
        <w:autoSpaceDN w:val="0"/>
        <w:adjustRightInd w:val="0"/>
        <w:jc w:val="both"/>
        <w:rPr>
          <w:rFonts w:cstheme="minorHAnsi"/>
          <w:b/>
          <w:sz w:val="28"/>
          <w:szCs w:val="20"/>
        </w:rPr>
      </w:pPr>
      <w:r w:rsidRPr="009C3ECA">
        <w:rPr>
          <w:rFonts w:cstheme="minorHAnsi"/>
          <w:b/>
          <w:sz w:val="28"/>
          <w:szCs w:val="20"/>
        </w:rPr>
        <w:t>Major Courses taken during M.Eng Chemical Engineering:</w:t>
      </w:r>
    </w:p>
    <w:p w14:paraId="30554E6B" w14:textId="7EA8D952" w:rsidR="00F05DF8" w:rsidRDefault="00F05DF8" w:rsidP="00F00504">
      <w:pPr>
        <w:jc w:val="both"/>
      </w:pPr>
      <w:r>
        <w:t>Oil Sands Upgrading, Engineering Safety and Risk Management, Heat and Mass Transfer, Reaction Kinetics, Thermodynamics, Engineering Project Management, Quality Assurance</w:t>
      </w:r>
      <w:r w:rsidR="000C2A5C">
        <w:t xml:space="preserve"> &amp; </w:t>
      </w:r>
      <w:r>
        <w:t>Assessment Systems, Advanced topics in Energy and Environment and Directed research</w:t>
      </w:r>
      <w:r w:rsidR="000C2A5C">
        <w:t xml:space="preserve"> on </w:t>
      </w:r>
      <w:r>
        <w:t>Integrated Gasification Combined Cycle</w:t>
      </w:r>
    </w:p>
    <w:p w14:paraId="55C2EADB" w14:textId="77777777" w:rsidR="00D10AF4" w:rsidRDefault="00D10AF4" w:rsidP="00F05DF8"/>
    <w:p w14:paraId="7D0DD6DE" w14:textId="02A16BB0" w:rsidR="00D10AF4" w:rsidRPr="00F05DF8" w:rsidRDefault="00D10AF4" w:rsidP="00D10AF4">
      <w:pPr>
        <w:pStyle w:val="ListBullet"/>
        <w:numPr>
          <w:ilvl w:val="0"/>
          <w:numId w:val="0"/>
        </w:numPr>
        <w:jc w:val="both"/>
        <w:rPr>
          <w:sz w:val="20"/>
        </w:rPr>
      </w:pPr>
      <w:r w:rsidRPr="00F05DF8">
        <w:rPr>
          <w:b/>
        </w:rPr>
        <w:t>201</w:t>
      </w:r>
      <w:r>
        <w:rPr>
          <w:b/>
        </w:rPr>
        <w:t>2</w:t>
      </w:r>
      <w:r w:rsidRPr="00F05DF8">
        <w:rPr>
          <w:b/>
        </w:rPr>
        <w:t xml:space="preserve"> - 201</w:t>
      </w:r>
      <w:r>
        <w:rPr>
          <w:b/>
        </w:rPr>
        <w:t>6</w:t>
      </w:r>
    </w:p>
    <w:p w14:paraId="7C54E521" w14:textId="4D76BBDC" w:rsidR="00BB09B1" w:rsidRDefault="00BB09B1" w:rsidP="00BB09B1">
      <w:pPr>
        <w:pStyle w:val="ListBullet"/>
        <w:numPr>
          <w:ilvl w:val="0"/>
          <w:numId w:val="0"/>
        </w:numPr>
        <w:jc w:val="both"/>
        <w:rPr>
          <w:b/>
          <w:sz w:val="28"/>
        </w:rPr>
      </w:pPr>
      <w:r>
        <w:rPr>
          <w:b/>
          <w:sz w:val="28"/>
        </w:rPr>
        <w:t>B.Sc Chemical Engineering</w:t>
      </w:r>
    </w:p>
    <w:p w14:paraId="5FE72476" w14:textId="324A14A4" w:rsidR="00BB09B1" w:rsidRDefault="00BB09B1" w:rsidP="00BB09B1">
      <w:pPr>
        <w:pStyle w:val="ListBullet"/>
        <w:numPr>
          <w:ilvl w:val="0"/>
          <w:numId w:val="0"/>
        </w:numPr>
        <w:jc w:val="both"/>
        <w:rPr>
          <w:b/>
          <w:sz w:val="28"/>
        </w:rPr>
      </w:pPr>
      <w:r>
        <w:rPr>
          <w:b/>
          <w:sz w:val="28"/>
        </w:rPr>
        <w:t>University of Engineering and Technology Lahore</w:t>
      </w:r>
      <w:bookmarkStart w:id="0" w:name="_GoBack"/>
      <w:bookmarkEnd w:id="0"/>
    </w:p>
    <w:p w14:paraId="56BF1ECF" w14:textId="4DFDCACE" w:rsidR="00D10AF4" w:rsidRDefault="008D504B" w:rsidP="00F05DF8">
      <w:pPr>
        <w:rPr>
          <w:rFonts w:cstheme="minorHAnsi"/>
          <w:b/>
          <w:sz w:val="20"/>
          <w:szCs w:val="20"/>
        </w:rPr>
      </w:pPr>
      <w:r w:rsidRPr="005E18B8">
        <w:rPr>
          <w:rFonts w:cstheme="minorHAnsi"/>
          <w:b/>
          <w:sz w:val="20"/>
          <w:szCs w:val="20"/>
        </w:rPr>
        <w:t>Major Projects included:</w:t>
      </w:r>
    </w:p>
    <w:p w14:paraId="35B5F26E" w14:textId="5A4A4D13" w:rsidR="000872F1" w:rsidRDefault="000872F1" w:rsidP="00274B85">
      <w:pPr>
        <w:pStyle w:val="ListParagraph"/>
        <w:numPr>
          <w:ilvl w:val="0"/>
          <w:numId w:val="2"/>
        </w:numPr>
        <w:jc w:val="both"/>
      </w:pPr>
      <w:r>
        <w:t>Designing of plant with the capacity of 10TPD production of single cell protein from hydrocarbons</w:t>
      </w:r>
    </w:p>
    <w:p w14:paraId="13510C2B" w14:textId="10FBE787" w:rsidR="00FD20A6" w:rsidRDefault="000872F1" w:rsidP="00FD20A6">
      <w:pPr>
        <w:pStyle w:val="ListParagraph"/>
        <w:numPr>
          <w:ilvl w:val="0"/>
          <w:numId w:val="2"/>
        </w:numPr>
        <w:jc w:val="both"/>
      </w:pPr>
      <w:r>
        <w:t>Calculated mass and energy balances throughout the process with major in Heat Exchanger</w:t>
      </w:r>
    </w:p>
    <w:p w14:paraId="2AEDD95F" w14:textId="6429D25B" w:rsidR="00FD20A6" w:rsidRDefault="00FD20A6" w:rsidP="00FD20A6">
      <w:pPr>
        <w:jc w:val="both"/>
      </w:pPr>
    </w:p>
    <w:p w14:paraId="604AA121" w14:textId="19C5B6B1" w:rsidR="00FD20A6" w:rsidRPr="00FD20A6" w:rsidRDefault="00FD20A6" w:rsidP="00FD20A6">
      <w:pPr>
        <w:pStyle w:val="ListBullet"/>
        <w:numPr>
          <w:ilvl w:val="0"/>
          <w:numId w:val="0"/>
        </w:numPr>
        <w:jc w:val="both"/>
        <w:rPr>
          <w:b/>
          <w:sz w:val="28"/>
        </w:rPr>
      </w:pPr>
      <w:r>
        <w:rPr>
          <w:b/>
          <w:sz w:val="28"/>
        </w:rPr>
        <w:t>VOLUNTEER EXPERIENCE</w:t>
      </w:r>
    </w:p>
    <w:p w14:paraId="5CD509A8" w14:textId="77777777" w:rsidR="00FD20A6" w:rsidRPr="000436B9" w:rsidRDefault="00FD20A6" w:rsidP="00FD20A6">
      <w:pPr>
        <w:pStyle w:val="ListBullet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Voluntee</w:t>
      </w:r>
      <w:r>
        <w:rPr>
          <w:rFonts w:cstheme="minorHAnsi"/>
        </w:rPr>
        <w:t>ring</w:t>
      </w:r>
      <w:r w:rsidRPr="000436B9">
        <w:rPr>
          <w:rFonts w:cstheme="minorHAnsi"/>
        </w:rPr>
        <w:t xml:space="preserve"> as VP Social at PSA, University of Alberta</w:t>
      </w:r>
    </w:p>
    <w:p w14:paraId="73E04A85" w14:textId="77777777" w:rsidR="00FD20A6" w:rsidRPr="000436B9" w:rsidRDefault="00FD20A6" w:rsidP="00FD20A6">
      <w:pPr>
        <w:pStyle w:val="ListBullet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Volunteer</w:t>
      </w:r>
      <w:r>
        <w:rPr>
          <w:rFonts w:cstheme="minorHAnsi"/>
        </w:rPr>
        <w:t xml:space="preserve">ing </w:t>
      </w:r>
      <w:r w:rsidRPr="000436B9">
        <w:rPr>
          <w:rFonts w:cstheme="minorHAnsi"/>
        </w:rPr>
        <w:t>as UAlberta Ambassador to assist UAlberta community</w:t>
      </w:r>
    </w:p>
    <w:p w14:paraId="3377E4B8" w14:textId="2410CF1C" w:rsidR="00FD20A6" w:rsidRDefault="00FD20A6" w:rsidP="00FD20A6">
      <w:pPr>
        <w:pStyle w:val="ListBullet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Volunteering as Event Organizer at Iefrian’s Debating Society</w:t>
      </w:r>
    </w:p>
    <w:p w14:paraId="33E62F5A" w14:textId="20B362CB" w:rsidR="00C1080A" w:rsidRDefault="00C1080A" w:rsidP="00034CAF"/>
    <w:p w14:paraId="1D125448" w14:textId="078B30F9" w:rsidR="00C1080A" w:rsidRDefault="00C1080A" w:rsidP="00C1080A">
      <w:pPr>
        <w:pStyle w:val="ListBullet"/>
        <w:numPr>
          <w:ilvl w:val="0"/>
          <w:numId w:val="0"/>
        </w:numPr>
        <w:jc w:val="both"/>
        <w:rPr>
          <w:b/>
          <w:sz w:val="28"/>
        </w:rPr>
      </w:pPr>
      <w:r>
        <w:rPr>
          <w:b/>
          <w:sz w:val="28"/>
        </w:rPr>
        <w:t>SOFTWARE ACQUAINTANCE</w:t>
      </w:r>
    </w:p>
    <w:p w14:paraId="63F61C98" w14:textId="77777777" w:rsidR="00964D20" w:rsidRPr="000436B9" w:rsidRDefault="00964D20" w:rsidP="00964D20">
      <w:pPr>
        <w:pStyle w:val="ListBullet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Excellent knowledge of Aspen PLUS</w:t>
      </w:r>
    </w:p>
    <w:p w14:paraId="73B3F212" w14:textId="77777777" w:rsidR="00964D20" w:rsidRPr="000436B9" w:rsidRDefault="00964D20" w:rsidP="00964D20">
      <w:pPr>
        <w:pStyle w:val="ListBullet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Working knowledge of MATLAB</w:t>
      </w:r>
    </w:p>
    <w:p w14:paraId="01E2864B" w14:textId="39EE5EEE" w:rsidR="00964D20" w:rsidRPr="00964D20" w:rsidRDefault="00964D20" w:rsidP="00964D20">
      <w:pPr>
        <w:pStyle w:val="ListBullet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Proficient in MS Office</w:t>
      </w:r>
      <w:r>
        <w:rPr>
          <w:rFonts w:cstheme="minorHAnsi"/>
        </w:rPr>
        <w:t>,</w:t>
      </w:r>
      <w:r w:rsidRPr="000436B9">
        <w:rPr>
          <w:rFonts w:cstheme="minorHAnsi"/>
        </w:rPr>
        <w:t xml:space="preserve"> MS PROJECT</w:t>
      </w:r>
    </w:p>
    <w:p w14:paraId="1CE1CA15" w14:textId="635A24F1" w:rsidR="00C1080A" w:rsidRDefault="00C1080A" w:rsidP="00034CAF"/>
    <w:p w14:paraId="2C9EB958" w14:textId="113DCD52" w:rsidR="001B43A9" w:rsidRDefault="001B43A9" w:rsidP="001B43A9">
      <w:pPr>
        <w:pStyle w:val="ListBullet"/>
        <w:numPr>
          <w:ilvl w:val="0"/>
          <w:numId w:val="0"/>
        </w:numPr>
        <w:jc w:val="both"/>
        <w:rPr>
          <w:b/>
          <w:sz w:val="28"/>
        </w:rPr>
      </w:pPr>
      <w:r>
        <w:rPr>
          <w:b/>
          <w:sz w:val="28"/>
        </w:rPr>
        <w:t>CERTIFICATIONS AND TRAIN</w:t>
      </w:r>
      <w:r w:rsidR="005672FD">
        <w:rPr>
          <w:b/>
          <w:sz w:val="28"/>
        </w:rPr>
        <w:t>INGS</w:t>
      </w:r>
    </w:p>
    <w:p w14:paraId="79392813" w14:textId="77777777" w:rsidR="00D5664E" w:rsidRPr="000436B9" w:rsidRDefault="00D5664E" w:rsidP="00D5664E">
      <w:pPr>
        <w:pStyle w:val="ListBullet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 xml:space="preserve">Engineering Ethics, Construction Safety Training System Certificate at the </w:t>
      </w:r>
      <w:r w:rsidRPr="000436B9">
        <w:rPr>
          <w:rFonts w:cstheme="minorHAnsi"/>
          <w:noProof/>
        </w:rPr>
        <w:t>University</w:t>
      </w:r>
      <w:r w:rsidRPr="000436B9">
        <w:rPr>
          <w:rFonts w:cstheme="minorHAnsi"/>
        </w:rPr>
        <w:t xml:space="preserve"> of Alberta</w:t>
      </w:r>
    </w:p>
    <w:p w14:paraId="20C36920" w14:textId="77777777" w:rsidR="00D5664E" w:rsidRPr="000436B9" w:rsidRDefault="00D5664E" w:rsidP="00D5664E">
      <w:pPr>
        <w:pStyle w:val="ListBullet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Emergency First Aid and CPR Training Certificates at St. John Ambulance</w:t>
      </w:r>
    </w:p>
    <w:p w14:paraId="11B2E40F" w14:textId="30E7D0D5" w:rsidR="000F6390" w:rsidRDefault="00D5664E" w:rsidP="00034CAF">
      <w:pPr>
        <w:pStyle w:val="ListBullet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Health, Safety and Environmental Training Certificate at UET Lahore</w:t>
      </w:r>
    </w:p>
    <w:p w14:paraId="48435298" w14:textId="77777777" w:rsidR="00D5664E" w:rsidRPr="00D5664E" w:rsidRDefault="00D5664E" w:rsidP="00CA5198"/>
    <w:p w14:paraId="3A05D2C6" w14:textId="0EDC876E" w:rsidR="000F6390" w:rsidRDefault="000F6390" w:rsidP="000F6390">
      <w:pPr>
        <w:pStyle w:val="ListBullet"/>
        <w:numPr>
          <w:ilvl w:val="0"/>
          <w:numId w:val="0"/>
        </w:numPr>
        <w:ind w:left="360" w:hanging="360"/>
        <w:jc w:val="both"/>
        <w:rPr>
          <w:b/>
          <w:sz w:val="28"/>
        </w:rPr>
      </w:pPr>
      <w:r>
        <w:rPr>
          <w:b/>
          <w:sz w:val="28"/>
        </w:rPr>
        <w:t>CORE STRENGTHS</w:t>
      </w:r>
    </w:p>
    <w:p w14:paraId="3436A718" w14:textId="77777777" w:rsidR="00320FF0" w:rsidRPr="000436B9" w:rsidRDefault="00320FF0" w:rsidP="00320FF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Strong research and analytical abilities</w:t>
      </w:r>
    </w:p>
    <w:p w14:paraId="2FB51B3C" w14:textId="77777777" w:rsidR="00320FF0" w:rsidRPr="000436B9" w:rsidRDefault="00320FF0" w:rsidP="00320FF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Deep understanding of engineering principles and mathematics</w:t>
      </w:r>
    </w:p>
    <w:p w14:paraId="51E2ACA1" w14:textId="77777777" w:rsidR="00320FF0" w:rsidRPr="000436B9" w:rsidRDefault="00320FF0" w:rsidP="00320FF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Analytical and problem-solving skills</w:t>
      </w:r>
    </w:p>
    <w:p w14:paraId="0005828B" w14:textId="77777777" w:rsidR="00320FF0" w:rsidRPr="000436B9" w:rsidRDefault="00320FF0" w:rsidP="00320FF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Knowledge of MATLAB, Aspen HYSYS</w:t>
      </w:r>
    </w:p>
    <w:p w14:paraId="6E6DD11B" w14:textId="77777777" w:rsidR="00320FF0" w:rsidRPr="000436B9" w:rsidRDefault="00320FF0" w:rsidP="00320FF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A careful and methodical approach with attention to details</w:t>
      </w:r>
    </w:p>
    <w:p w14:paraId="3D443378" w14:textId="5B27DF10" w:rsidR="00320FF0" w:rsidRPr="00320FF0" w:rsidRDefault="00320FF0" w:rsidP="00320FF0">
      <w:pPr>
        <w:pStyle w:val="ListBullet"/>
        <w:numPr>
          <w:ilvl w:val="0"/>
          <w:numId w:val="2"/>
        </w:numPr>
        <w:jc w:val="both"/>
        <w:rPr>
          <w:rFonts w:cstheme="minorHAnsi"/>
        </w:rPr>
      </w:pPr>
      <w:r w:rsidRPr="000436B9">
        <w:rPr>
          <w:rFonts w:cstheme="minorHAnsi"/>
        </w:rPr>
        <w:t>Investigating and troubleshooting plant problems and suggesting solutions</w:t>
      </w:r>
      <w:r>
        <w:rPr>
          <w:rFonts w:cstheme="minorHAnsi"/>
        </w:rPr>
        <w:t xml:space="preserve"> </w:t>
      </w:r>
    </w:p>
    <w:sectPr w:rsidR="00320FF0" w:rsidRPr="00320FF0" w:rsidSect="00B54F02">
      <w:pgSz w:w="12240" w:h="15840"/>
      <w:pgMar w:top="936" w:right="1440" w:bottom="39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</w:abstractNum>
  <w:abstractNum w:abstractNumId="1" w15:restartNumberingAfterBreak="0">
    <w:nsid w:val="08C76398"/>
    <w:multiLevelType w:val="hybridMultilevel"/>
    <w:tmpl w:val="3A24F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1F5"/>
    <w:multiLevelType w:val="hybridMultilevel"/>
    <w:tmpl w:val="DA0EE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52B0959"/>
    <w:multiLevelType w:val="hybridMultilevel"/>
    <w:tmpl w:val="AAECB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43DF"/>
    <w:multiLevelType w:val="hybridMultilevel"/>
    <w:tmpl w:val="06BA7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422E"/>
    <w:multiLevelType w:val="hybridMultilevel"/>
    <w:tmpl w:val="4864B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95183"/>
    <w:multiLevelType w:val="hybridMultilevel"/>
    <w:tmpl w:val="F0E4E700"/>
    <w:lvl w:ilvl="0" w:tplc="B10E02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4E0609"/>
    <w:multiLevelType w:val="hybridMultilevel"/>
    <w:tmpl w:val="7A7A01CE"/>
    <w:lvl w:ilvl="0" w:tplc="B29A4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4A"/>
    <w:rsid w:val="00003E81"/>
    <w:rsid w:val="00034CAF"/>
    <w:rsid w:val="00063E98"/>
    <w:rsid w:val="000738C2"/>
    <w:rsid w:val="000757F0"/>
    <w:rsid w:val="000872F1"/>
    <w:rsid w:val="00091BDC"/>
    <w:rsid w:val="000B695C"/>
    <w:rsid w:val="000C2A5C"/>
    <w:rsid w:val="000D588C"/>
    <w:rsid w:val="000E2E60"/>
    <w:rsid w:val="000F6390"/>
    <w:rsid w:val="001244F2"/>
    <w:rsid w:val="00165943"/>
    <w:rsid w:val="001B43A9"/>
    <w:rsid w:val="001C128E"/>
    <w:rsid w:val="00242A9E"/>
    <w:rsid w:val="00274B85"/>
    <w:rsid w:val="00320FF0"/>
    <w:rsid w:val="003B6F5D"/>
    <w:rsid w:val="003D725C"/>
    <w:rsid w:val="00405C95"/>
    <w:rsid w:val="004505EF"/>
    <w:rsid w:val="0046032C"/>
    <w:rsid w:val="004840FD"/>
    <w:rsid w:val="00500792"/>
    <w:rsid w:val="005672FD"/>
    <w:rsid w:val="005A140F"/>
    <w:rsid w:val="00667625"/>
    <w:rsid w:val="007A21CD"/>
    <w:rsid w:val="007C3F0B"/>
    <w:rsid w:val="007C4707"/>
    <w:rsid w:val="00815E7E"/>
    <w:rsid w:val="008D504B"/>
    <w:rsid w:val="00964D20"/>
    <w:rsid w:val="009C3ECA"/>
    <w:rsid w:val="009F67D3"/>
    <w:rsid w:val="00AA32E4"/>
    <w:rsid w:val="00AA4AAD"/>
    <w:rsid w:val="00AF7335"/>
    <w:rsid w:val="00B54F02"/>
    <w:rsid w:val="00B554AE"/>
    <w:rsid w:val="00B875B0"/>
    <w:rsid w:val="00BB09B1"/>
    <w:rsid w:val="00BC14E3"/>
    <w:rsid w:val="00C05A4A"/>
    <w:rsid w:val="00C1080A"/>
    <w:rsid w:val="00C15874"/>
    <w:rsid w:val="00CA5198"/>
    <w:rsid w:val="00D04D5A"/>
    <w:rsid w:val="00D107C9"/>
    <w:rsid w:val="00D10AF4"/>
    <w:rsid w:val="00D5664E"/>
    <w:rsid w:val="00E6132A"/>
    <w:rsid w:val="00E62034"/>
    <w:rsid w:val="00ED760C"/>
    <w:rsid w:val="00F00504"/>
    <w:rsid w:val="00F05DF8"/>
    <w:rsid w:val="00F65BA8"/>
    <w:rsid w:val="00FD20A6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1D4C"/>
  <w15:chartTrackingRefBased/>
  <w15:docId w15:val="{78202F2E-7AD1-534C-83D6-68CA0F8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A4A"/>
    <w:rPr>
      <w:color w:val="595959" w:themeColor="text1" w:themeTint="A6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05A4A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05A4A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C05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A4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qFormat/>
    <w:rsid w:val="007C3F0B"/>
    <w:pPr>
      <w:numPr>
        <w:numId w:val="1"/>
      </w:numPr>
    </w:pPr>
  </w:style>
  <w:style w:type="paragraph" w:styleId="ListParagraph">
    <w:name w:val="List Paragraph"/>
    <w:basedOn w:val="Normal"/>
    <w:uiPriority w:val="34"/>
    <w:unhideWhenUsed/>
    <w:qFormat/>
    <w:rsid w:val="00087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FF0"/>
  </w:style>
  <w:style w:type="character" w:customStyle="1" w:styleId="HeaderChar">
    <w:name w:val="Header Char"/>
    <w:basedOn w:val="DefaultParagraphFont"/>
    <w:link w:val="Header"/>
    <w:uiPriority w:val="99"/>
    <w:rsid w:val="00320FF0"/>
    <w:rPr>
      <w:color w:val="595959" w:themeColor="text1" w:themeTint="A6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tizaz-akhtar-733773176/" TargetMode="External"/><Relationship Id="rId5" Type="http://schemas.openxmlformats.org/officeDocument/2006/relationships/hyperlink" Target="mailto:atizaz@ualbert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Atizaz Akhtar</dc:creator>
  <cp:keywords/>
  <dc:description/>
  <cp:lastModifiedBy>Atizaz Akhtar</cp:lastModifiedBy>
  <cp:revision>57</cp:revision>
  <dcterms:created xsi:type="dcterms:W3CDTF">2019-03-21T22:40:00Z</dcterms:created>
  <dcterms:modified xsi:type="dcterms:W3CDTF">2019-03-27T19:33:00Z</dcterms:modified>
</cp:coreProperties>
</file>