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27AB4" w14:textId="07C13E59" w:rsidR="006F0172" w:rsidRDefault="007D7C50" w:rsidP="007D7C50">
      <w:pPr>
        <w:jc w:val="center"/>
        <w:rPr>
          <w:rStyle w:val="Emphasis"/>
          <w:i w:val="0"/>
          <w:iCs w:val="0"/>
          <w:color w:val="4F81BD" w:themeColor="accent1"/>
        </w:rPr>
      </w:pPr>
      <w:r>
        <w:rPr>
          <w:rStyle w:val="Emphasis"/>
          <w:i w:val="0"/>
          <w:iCs w:val="0"/>
          <w:color w:val="4F81BD" w:themeColor="accent1"/>
        </w:rPr>
        <w:t>WELDER RESUME</w:t>
      </w:r>
    </w:p>
    <w:p w14:paraId="1B819FD8" w14:textId="62F9BC3F" w:rsidR="007D7C50" w:rsidRDefault="007D7C50" w:rsidP="007D7C50">
      <w:pPr>
        <w:jc w:val="center"/>
        <w:rPr>
          <w:rStyle w:val="Emphasis"/>
          <w:i w:val="0"/>
          <w:iCs w:val="0"/>
          <w:color w:val="4F81BD" w:themeColor="accent1"/>
        </w:rPr>
      </w:pPr>
      <w:r>
        <w:rPr>
          <w:rStyle w:val="Emphasis"/>
          <w:i w:val="0"/>
          <w:iCs w:val="0"/>
          <w:color w:val="4F81BD" w:themeColor="accent1"/>
        </w:rPr>
        <w:t>Cory McQuatt</w:t>
      </w:r>
    </w:p>
    <w:p w14:paraId="6DCAF8B8" w14:textId="2E39EE6C" w:rsidR="006F0172" w:rsidRDefault="6E68067D" w:rsidP="6E68067D">
      <w:pPr>
        <w:jc w:val="center"/>
        <w:rPr>
          <w:rStyle w:val="Emphasis"/>
          <w:i w:val="0"/>
          <w:iCs w:val="0"/>
          <w:color w:val="4F81BD" w:themeColor="accent1"/>
        </w:rPr>
      </w:pPr>
      <w:r w:rsidRPr="6E68067D">
        <w:rPr>
          <w:rStyle w:val="Emphasis"/>
          <w:i w:val="0"/>
          <w:iCs w:val="0"/>
          <w:color w:val="4F81BD" w:themeColor="accent1"/>
        </w:rPr>
        <w:t>P.O. Box 1701, Lake Cowichan, B.C., V0R 2G0</w:t>
      </w:r>
    </w:p>
    <w:p w14:paraId="10D5B786" w14:textId="77777777" w:rsidR="006F0172" w:rsidRDefault="6E68067D" w:rsidP="6E68067D">
      <w:pPr>
        <w:jc w:val="center"/>
        <w:rPr>
          <w:rStyle w:val="Emphasis"/>
          <w:i w:val="0"/>
          <w:iCs w:val="0"/>
          <w:color w:val="4F81BD" w:themeColor="accent1"/>
        </w:rPr>
      </w:pPr>
      <w:r w:rsidRPr="6E68067D">
        <w:rPr>
          <w:rStyle w:val="Emphasis"/>
          <w:i w:val="0"/>
          <w:iCs w:val="0"/>
          <w:color w:val="4F81BD" w:themeColor="accent1"/>
        </w:rPr>
        <w:t>Cell # (250) 709-2622</w:t>
      </w:r>
    </w:p>
    <w:p w14:paraId="3A211B07" w14:textId="19CADFE0" w:rsidR="00344799" w:rsidRDefault="6E68067D" w:rsidP="6E68067D">
      <w:pPr>
        <w:jc w:val="center"/>
        <w:rPr>
          <w:rStyle w:val="Hyperlink"/>
        </w:rPr>
      </w:pPr>
      <w:r w:rsidRPr="6E68067D">
        <w:rPr>
          <w:rStyle w:val="Emphasis"/>
          <w:i w:val="0"/>
          <w:iCs w:val="0"/>
          <w:color w:val="4F81BD" w:themeColor="accent1"/>
        </w:rPr>
        <w:t xml:space="preserve">Email: </w:t>
      </w:r>
      <w:hyperlink r:id="rId8">
        <w:r w:rsidRPr="6E68067D">
          <w:rPr>
            <w:rStyle w:val="Hyperlink"/>
          </w:rPr>
          <w:t>corymcquatt@hotmail.com</w:t>
        </w:r>
      </w:hyperlink>
    </w:p>
    <w:p w14:paraId="507F7CCE" w14:textId="77777777" w:rsidR="0047094A" w:rsidRPr="006F0172" w:rsidRDefault="0047094A" w:rsidP="0054243B">
      <w:pPr>
        <w:rPr>
          <w:rStyle w:val="IntenseEmphasis"/>
          <w:i w:val="0"/>
          <w:iCs w:val="0"/>
        </w:rPr>
      </w:pPr>
    </w:p>
    <w:p w14:paraId="7D756CAC" w14:textId="77777777" w:rsidR="005676EF" w:rsidRPr="00683376" w:rsidRDefault="005676EF" w:rsidP="00C932A2">
      <w:pPr>
        <w:rPr>
          <w:rFonts w:ascii="Calibri" w:hAnsi="Calibri" w:cs="Calibri"/>
          <w:bCs/>
          <w:sz w:val="22"/>
          <w:szCs w:val="22"/>
        </w:rPr>
      </w:pPr>
    </w:p>
    <w:p w14:paraId="46A1D675" w14:textId="77777777" w:rsidR="00526F46" w:rsidRDefault="00526F46">
      <w:pPr>
        <w:tabs>
          <w:tab w:val="left" w:pos="2070"/>
        </w:tabs>
        <w:rPr>
          <w:sz w:val="20"/>
          <w:szCs w:val="20"/>
        </w:rPr>
      </w:pPr>
    </w:p>
    <w:p w14:paraId="3D364C97" w14:textId="1F5FE9B6" w:rsidR="00E629CF" w:rsidRDefault="00E629CF" w:rsidP="00E629CF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</w:t>
      </w:r>
      <w:r w:rsidR="00A70A89">
        <w:rPr>
          <w:b/>
          <w:bCs/>
          <w:sz w:val="20"/>
          <w:szCs w:val="20"/>
        </w:rPr>
        <w:t>RADE TICKETS</w:t>
      </w:r>
      <w:r>
        <w:rPr>
          <w:b/>
          <w:bCs/>
          <w:sz w:val="20"/>
          <w:szCs w:val="20"/>
        </w:rPr>
        <w:t>:</w:t>
      </w:r>
    </w:p>
    <w:p w14:paraId="3D95A57D" w14:textId="77777777" w:rsidR="005A6EFD" w:rsidRDefault="005A6EFD" w:rsidP="00E629CF">
      <w:pPr>
        <w:tabs>
          <w:tab w:val="left" w:pos="2070"/>
        </w:tabs>
        <w:jc w:val="both"/>
        <w:rPr>
          <w:b/>
          <w:bCs/>
          <w:sz w:val="20"/>
          <w:szCs w:val="20"/>
        </w:rPr>
      </w:pPr>
    </w:p>
    <w:p w14:paraId="11CB2008" w14:textId="472F5443" w:rsidR="00E629CF" w:rsidRPr="005A6EFD" w:rsidRDefault="00E629CF" w:rsidP="00E629CF">
      <w:pPr>
        <w:tabs>
          <w:tab w:val="left" w:pos="2070"/>
        </w:tabs>
        <w:jc w:val="both"/>
        <w:rPr>
          <w:bCs/>
          <w:sz w:val="20"/>
          <w:szCs w:val="20"/>
        </w:rPr>
      </w:pPr>
      <w:r w:rsidRPr="005A6EFD">
        <w:rPr>
          <w:bCs/>
          <w:sz w:val="20"/>
          <w:szCs w:val="20"/>
        </w:rPr>
        <w:t xml:space="preserve">Red Seal Endorsed Journeyman </w:t>
      </w:r>
      <w:r w:rsidR="00386986" w:rsidRPr="005A6EFD">
        <w:rPr>
          <w:bCs/>
          <w:sz w:val="20"/>
          <w:szCs w:val="20"/>
        </w:rPr>
        <w:t>Welder</w:t>
      </w:r>
      <w:r w:rsidR="00A70A89" w:rsidRPr="005A6EFD">
        <w:rPr>
          <w:bCs/>
          <w:sz w:val="20"/>
          <w:szCs w:val="20"/>
        </w:rPr>
        <w:t xml:space="preserve">  </w:t>
      </w:r>
      <w:r w:rsidR="00670C18">
        <w:rPr>
          <w:b/>
          <w:bCs/>
          <w:sz w:val="20"/>
          <w:szCs w:val="20"/>
        </w:rPr>
        <w:t xml:space="preserve"> </w:t>
      </w:r>
      <w:r w:rsidR="00670C18" w:rsidRPr="00670C18">
        <w:rPr>
          <w:b/>
          <w:bCs/>
          <w:sz w:val="20"/>
          <w:szCs w:val="20"/>
        </w:rPr>
        <w:t>June 12, 2000</w:t>
      </w:r>
    </w:p>
    <w:p w14:paraId="17E96F8E" w14:textId="799B7332" w:rsidR="00526F46" w:rsidRPr="00670C18" w:rsidRDefault="00E629CF" w:rsidP="00E629CF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 w:rsidRPr="005A6EFD">
        <w:rPr>
          <w:bCs/>
          <w:sz w:val="20"/>
          <w:szCs w:val="20"/>
        </w:rPr>
        <w:t xml:space="preserve">ABSA (Alberta Boiler </w:t>
      </w:r>
      <w:r w:rsidR="00386986" w:rsidRPr="005A6EFD">
        <w:rPr>
          <w:bCs/>
          <w:sz w:val="20"/>
          <w:szCs w:val="20"/>
        </w:rPr>
        <w:t>Safety</w:t>
      </w:r>
      <w:r w:rsidRPr="005A6EFD">
        <w:rPr>
          <w:bCs/>
          <w:sz w:val="20"/>
          <w:szCs w:val="20"/>
        </w:rPr>
        <w:t xml:space="preserve"> Association) Grade B Pressure Welder</w:t>
      </w:r>
      <w:r w:rsidR="00A70A89" w:rsidRPr="005A6EFD">
        <w:rPr>
          <w:bCs/>
          <w:sz w:val="20"/>
          <w:szCs w:val="20"/>
        </w:rPr>
        <w:t xml:space="preserve"> </w:t>
      </w:r>
      <w:r w:rsidRPr="005A6EFD">
        <w:rPr>
          <w:bCs/>
          <w:sz w:val="20"/>
          <w:szCs w:val="20"/>
        </w:rPr>
        <w:t xml:space="preserve"> </w:t>
      </w:r>
      <w:r w:rsidR="00A70A89" w:rsidRPr="005A6EFD">
        <w:rPr>
          <w:bCs/>
          <w:sz w:val="20"/>
          <w:szCs w:val="20"/>
        </w:rPr>
        <w:t xml:space="preserve"> </w:t>
      </w:r>
      <w:r w:rsidR="00670C18">
        <w:rPr>
          <w:b/>
          <w:bCs/>
          <w:sz w:val="20"/>
          <w:szCs w:val="20"/>
        </w:rPr>
        <w:t>April 24, 2001</w:t>
      </w:r>
    </w:p>
    <w:p w14:paraId="3E64CFBB" w14:textId="37D8484A" w:rsidR="00E629CF" w:rsidRPr="005A6EFD" w:rsidRDefault="0098261D" w:rsidP="00E629CF">
      <w:pPr>
        <w:tabs>
          <w:tab w:val="left" w:pos="2070"/>
        </w:tabs>
        <w:jc w:val="both"/>
        <w:rPr>
          <w:bCs/>
          <w:sz w:val="20"/>
          <w:szCs w:val="20"/>
        </w:rPr>
      </w:pPr>
      <w:r w:rsidRPr="005A6EFD">
        <w:rPr>
          <w:bCs/>
          <w:sz w:val="20"/>
          <w:szCs w:val="20"/>
        </w:rPr>
        <w:t>F3/F4 (Minimum Diameter/</w:t>
      </w:r>
      <w:r w:rsidR="00386986" w:rsidRPr="005A6EFD">
        <w:rPr>
          <w:bCs/>
          <w:sz w:val="20"/>
          <w:szCs w:val="20"/>
        </w:rPr>
        <w:t>Maximum</w:t>
      </w:r>
      <w:r w:rsidRPr="005A6EFD">
        <w:rPr>
          <w:bCs/>
          <w:sz w:val="20"/>
          <w:szCs w:val="20"/>
        </w:rPr>
        <w:t xml:space="preserve"> Thickness) </w:t>
      </w:r>
      <w:r w:rsidR="00386986" w:rsidRPr="005A6EFD">
        <w:rPr>
          <w:bCs/>
          <w:sz w:val="20"/>
          <w:szCs w:val="20"/>
        </w:rPr>
        <w:t xml:space="preserve">Alberta </w:t>
      </w:r>
      <w:r w:rsidRPr="005A6EFD">
        <w:rPr>
          <w:bCs/>
          <w:sz w:val="20"/>
          <w:szCs w:val="20"/>
        </w:rPr>
        <w:t xml:space="preserve">pressure ticket </w:t>
      </w:r>
      <w:r w:rsidR="002C1194">
        <w:rPr>
          <w:bCs/>
          <w:sz w:val="20"/>
          <w:szCs w:val="20"/>
        </w:rPr>
        <w:t xml:space="preserve">  </w:t>
      </w:r>
      <w:r w:rsidR="00670C18">
        <w:rPr>
          <w:bCs/>
          <w:sz w:val="20"/>
          <w:szCs w:val="20"/>
        </w:rPr>
        <w:t xml:space="preserve">valid until </w:t>
      </w:r>
      <w:r w:rsidR="00670C18">
        <w:rPr>
          <w:b/>
          <w:bCs/>
          <w:sz w:val="20"/>
          <w:szCs w:val="20"/>
        </w:rPr>
        <w:t>October 19, 2019</w:t>
      </w:r>
    </w:p>
    <w:p w14:paraId="01CB314E" w14:textId="3C1D5DC7" w:rsidR="0098261D" w:rsidRPr="00670C18" w:rsidRDefault="0098261D" w:rsidP="00E629CF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 w:rsidRPr="005A6EFD">
        <w:rPr>
          <w:bCs/>
          <w:sz w:val="20"/>
          <w:szCs w:val="20"/>
        </w:rPr>
        <w:t>CWB 4 position SMAW</w:t>
      </w:r>
      <w:r w:rsidR="00386986" w:rsidRPr="005A6EFD">
        <w:rPr>
          <w:bCs/>
          <w:sz w:val="20"/>
          <w:szCs w:val="20"/>
        </w:rPr>
        <w:t xml:space="preserve"> </w:t>
      </w:r>
      <w:r w:rsidR="002C1194">
        <w:rPr>
          <w:bCs/>
          <w:sz w:val="20"/>
          <w:szCs w:val="20"/>
        </w:rPr>
        <w:t xml:space="preserve">  </w:t>
      </w:r>
      <w:r w:rsidR="00670C18">
        <w:rPr>
          <w:bCs/>
          <w:sz w:val="20"/>
          <w:szCs w:val="20"/>
        </w:rPr>
        <w:t xml:space="preserve">valid until </w:t>
      </w:r>
      <w:r w:rsidR="00670C18">
        <w:rPr>
          <w:b/>
          <w:bCs/>
          <w:sz w:val="20"/>
          <w:szCs w:val="20"/>
        </w:rPr>
        <w:t>October 19, 2019</w:t>
      </w:r>
    </w:p>
    <w:p w14:paraId="183102ED" w14:textId="4FE72432" w:rsidR="00A70A89" w:rsidRPr="005A6EFD" w:rsidRDefault="002C1194" w:rsidP="00A70A89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Fall Protection </w:t>
      </w:r>
      <w:r w:rsidR="00386986" w:rsidRPr="005A6EFD">
        <w:rPr>
          <w:bCs/>
          <w:sz w:val="20"/>
          <w:szCs w:val="20"/>
        </w:rPr>
        <w:t>OSA</w:t>
      </w:r>
      <w:r w:rsidR="00EA220C">
        <w:rPr>
          <w:bCs/>
          <w:sz w:val="20"/>
          <w:szCs w:val="20"/>
        </w:rPr>
        <w:t xml:space="preserve">   </w:t>
      </w:r>
      <w:r w:rsidR="00670C18">
        <w:rPr>
          <w:bCs/>
          <w:sz w:val="20"/>
          <w:szCs w:val="20"/>
        </w:rPr>
        <w:t xml:space="preserve">valid until </w:t>
      </w:r>
      <w:r w:rsidR="00670C18">
        <w:rPr>
          <w:b/>
          <w:bCs/>
          <w:sz w:val="20"/>
          <w:szCs w:val="20"/>
        </w:rPr>
        <w:t>November 22, 2020</w:t>
      </w:r>
    </w:p>
    <w:p w14:paraId="4B78D220" w14:textId="7E0A25FB" w:rsidR="00386986" w:rsidRDefault="00A70A89" w:rsidP="00E629CF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 w:rsidRPr="005A6EFD">
        <w:rPr>
          <w:bCs/>
          <w:sz w:val="20"/>
          <w:szCs w:val="20"/>
        </w:rPr>
        <w:t xml:space="preserve">CSTS-09   </w:t>
      </w:r>
      <w:r w:rsidR="002C1194">
        <w:rPr>
          <w:b/>
          <w:bCs/>
          <w:sz w:val="20"/>
          <w:szCs w:val="20"/>
        </w:rPr>
        <w:t>December 18, 2012</w:t>
      </w:r>
    </w:p>
    <w:p w14:paraId="2ECAEC4A" w14:textId="51492531" w:rsidR="005251B9" w:rsidRDefault="0054243B" w:rsidP="00E629CF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 w:rsidRPr="0054243B">
        <w:rPr>
          <w:bCs/>
          <w:sz w:val="20"/>
          <w:szCs w:val="20"/>
        </w:rPr>
        <w:t>TDG</w:t>
      </w:r>
      <w:r>
        <w:rPr>
          <w:b/>
          <w:bCs/>
          <w:sz w:val="20"/>
          <w:szCs w:val="20"/>
        </w:rPr>
        <w:t xml:space="preserve">  May 25, 2018</w:t>
      </w:r>
    </w:p>
    <w:p w14:paraId="7E24AE8D" w14:textId="7ED951D8" w:rsidR="0054243B" w:rsidRDefault="0054243B" w:rsidP="00E629CF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 w:rsidRPr="0054243B">
        <w:rPr>
          <w:bCs/>
          <w:sz w:val="20"/>
          <w:szCs w:val="20"/>
        </w:rPr>
        <w:t>WHMIS</w:t>
      </w:r>
      <w:r>
        <w:rPr>
          <w:b/>
          <w:bCs/>
          <w:sz w:val="20"/>
          <w:szCs w:val="20"/>
        </w:rPr>
        <w:t xml:space="preserve">  October 25, 2017</w:t>
      </w:r>
    </w:p>
    <w:p w14:paraId="7225B80A" w14:textId="77777777" w:rsidR="0054243B" w:rsidRPr="0054243B" w:rsidRDefault="0054243B" w:rsidP="00E629CF">
      <w:pPr>
        <w:tabs>
          <w:tab w:val="left" w:pos="2070"/>
        </w:tabs>
        <w:jc w:val="both"/>
        <w:rPr>
          <w:bCs/>
          <w:sz w:val="20"/>
          <w:szCs w:val="20"/>
        </w:rPr>
      </w:pPr>
    </w:p>
    <w:p w14:paraId="1F976313" w14:textId="61514C3B" w:rsidR="005251B9" w:rsidRPr="005251B9" w:rsidRDefault="009505B2" w:rsidP="00E629CF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HIGHLY </w:t>
      </w:r>
      <w:r w:rsidR="005251B9">
        <w:rPr>
          <w:b/>
          <w:bCs/>
          <w:sz w:val="20"/>
          <w:szCs w:val="20"/>
        </w:rPr>
        <w:t>SKILLED WITH SMAW</w:t>
      </w:r>
      <w:r w:rsidR="008D47B6">
        <w:rPr>
          <w:b/>
          <w:bCs/>
          <w:sz w:val="20"/>
          <w:szCs w:val="20"/>
        </w:rPr>
        <w:t>,</w:t>
      </w:r>
      <w:r w:rsidR="005251B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EXPERIENCED/CAPABLE WITH</w:t>
      </w:r>
      <w:r w:rsidR="005251B9">
        <w:rPr>
          <w:b/>
          <w:bCs/>
          <w:sz w:val="20"/>
          <w:szCs w:val="20"/>
        </w:rPr>
        <w:t xml:space="preserve"> MI</w:t>
      </w:r>
      <w:r>
        <w:rPr>
          <w:b/>
          <w:bCs/>
          <w:sz w:val="20"/>
          <w:szCs w:val="20"/>
        </w:rPr>
        <w:t>G,</w:t>
      </w:r>
      <w:r w:rsidR="005251B9">
        <w:rPr>
          <w:b/>
          <w:bCs/>
          <w:sz w:val="20"/>
          <w:szCs w:val="20"/>
        </w:rPr>
        <w:t xml:space="preserve"> FCAW</w:t>
      </w:r>
      <w:r>
        <w:rPr>
          <w:b/>
          <w:bCs/>
          <w:sz w:val="20"/>
          <w:szCs w:val="20"/>
        </w:rPr>
        <w:t xml:space="preserve"> AND </w:t>
      </w:r>
      <w:r w:rsidR="005251B9">
        <w:rPr>
          <w:b/>
          <w:bCs/>
          <w:sz w:val="20"/>
          <w:szCs w:val="20"/>
        </w:rPr>
        <w:t>GTAW</w:t>
      </w:r>
    </w:p>
    <w:p w14:paraId="3A2AF261" w14:textId="77777777" w:rsidR="005251B9" w:rsidRPr="005251B9" w:rsidRDefault="005251B9" w:rsidP="00E629CF">
      <w:pPr>
        <w:tabs>
          <w:tab w:val="left" w:pos="2070"/>
        </w:tabs>
        <w:jc w:val="both"/>
        <w:rPr>
          <w:bCs/>
          <w:sz w:val="20"/>
          <w:szCs w:val="20"/>
        </w:rPr>
      </w:pPr>
    </w:p>
    <w:p w14:paraId="30F03BA2" w14:textId="77777777" w:rsidR="005251B9" w:rsidRDefault="005251B9" w:rsidP="005251B9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EXPERIENCE:</w:t>
      </w:r>
    </w:p>
    <w:p w14:paraId="45A8A0F5" w14:textId="2A38E96C" w:rsidR="005251B9" w:rsidRDefault="005251B9" w:rsidP="005251B9">
      <w:pPr>
        <w:tabs>
          <w:tab w:val="left" w:pos="2070"/>
        </w:tabs>
        <w:jc w:val="both"/>
        <w:rPr>
          <w:b/>
          <w:bCs/>
          <w:sz w:val="20"/>
          <w:szCs w:val="20"/>
        </w:rPr>
      </w:pPr>
    </w:p>
    <w:p w14:paraId="7133BA6E" w14:textId="35C22104" w:rsidR="005251B9" w:rsidRPr="009505B2" w:rsidRDefault="005251B9" w:rsidP="005251B9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 w:rsidRPr="009505B2">
        <w:rPr>
          <w:b/>
          <w:bCs/>
          <w:sz w:val="20"/>
          <w:szCs w:val="20"/>
        </w:rPr>
        <w:t>Mining</w:t>
      </w:r>
      <w:r>
        <w:rPr>
          <w:bCs/>
          <w:sz w:val="20"/>
          <w:szCs w:val="20"/>
        </w:rPr>
        <w:t>;</w:t>
      </w:r>
      <w:r w:rsidRPr="00CC6326">
        <w:rPr>
          <w:bCs/>
          <w:sz w:val="20"/>
          <w:szCs w:val="20"/>
        </w:rPr>
        <w:t xml:space="preserve"> construction</w:t>
      </w:r>
      <w:r>
        <w:rPr>
          <w:bCs/>
          <w:sz w:val="20"/>
          <w:szCs w:val="20"/>
        </w:rPr>
        <w:t>, installation, repair and demolition</w:t>
      </w:r>
      <w:r w:rsidR="009505B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(piping/structural)</w:t>
      </w:r>
      <w:r w:rsidR="009505B2">
        <w:rPr>
          <w:bCs/>
          <w:sz w:val="20"/>
          <w:szCs w:val="20"/>
        </w:rPr>
        <w:t xml:space="preserve"> </w:t>
      </w:r>
      <w:r w:rsidR="009505B2">
        <w:rPr>
          <w:b/>
          <w:bCs/>
          <w:sz w:val="20"/>
          <w:szCs w:val="20"/>
        </w:rPr>
        <w:t>2 years</w:t>
      </w:r>
    </w:p>
    <w:p w14:paraId="68840F96" w14:textId="673F52E6" w:rsidR="005251B9" w:rsidRPr="009505B2" w:rsidRDefault="005251B9" w:rsidP="005251B9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 w:rsidRPr="009505B2">
        <w:rPr>
          <w:b/>
          <w:bCs/>
          <w:sz w:val="20"/>
          <w:szCs w:val="20"/>
        </w:rPr>
        <w:t>Oil and Gas</w:t>
      </w:r>
      <w:r>
        <w:rPr>
          <w:bCs/>
          <w:sz w:val="20"/>
          <w:szCs w:val="20"/>
        </w:rPr>
        <w:t>;</w:t>
      </w:r>
      <w:r w:rsidRPr="00CC6326">
        <w:rPr>
          <w:bCs/>
          <w:sz w:val="20"/>
          <w:szCs w:val="20"/>
        </w:rPr>
        <w:t xml:space="preserve"> construction</w:t>
      </w:r>
      <w:r>
        <w:rPr>
          <w:bCs/>
          <w:sz w:val="20"/>
          <w:szCs w:val="20"/>
        </w:rPr>
        <w:t xml:space="preserve">, </w:t>
      </w:r>
      <w:r w:rsidRPr="00CC6326">
        <w:rPr>
          <w:bCs/>
          <w:sz w:val="20"/>
          <w:szCs w:val="20"/>
        </w:rPr>
        <w:t>maintenance</w:t>
      </w:r>
      <w:r>
        <w:rPr>
          <w:bCs/>
          <w:sz w:val="20"/>
          <w:szCs w:val="20"/>
        </w:rPr>
        <w:t xml:space="preserve">, </w:t>
      </w:r>
      <w:r w:rsidRPr="00CC6326">
        <w:rPr>
          <w:bCs/>
          <w:sz w:val="20"/>
          <w:szCs w:val="20"/>
        </w:rPr>
        <w:t>fabrication</w:t>
      </w:r>
      <w:r>
        <w:rPr>
          <w:bCs/>
          <w:sz w:val="20"/>
          <w:szCs w:val="20"/>
        </w:rPr>
        <w:t xml:space="preserve"> and </w:t>
      </w:r>
      <w:r w:rsidRPr="00CC6326">
        <w:rPr>
          <w:bCs/>
          <w:sz w:val="20"/>
          <w:szCs w:val="20"/>
        </w:rPr>
        <w:t>shutdowns</w:t>
      </w:r>
      <w:r>
        <w:rPr>
          <w:bCs/>
          <w:sz w:val="20"/>
          <w:szCs w:val="20"/>
        </w:rPr>
        <w:t xml:space="preserve"> (process piping, pressure vessels and structural components)</w:t>
      </w:r>
      <w:r w:rsidR="009505B2">
        <w:rPr>
          <w:bCs/>
          <w:sz w:val="20"/>
          <w:szCs w:val="20"/>
        </w:rPr>
        <w:t xml:space="preserve"> </w:t>
      </w:r>
      <w:r w:rsidR="009505B2">
        <w:rPr>
          <w:b/>
          <w:bCs/>
          <w:sz w:val="20"/>
          <w:szCs w:val="20"/>
        </w:rPr>
        <w:t>10 years</w:t>
      </w:r>
    </w:p>
    <w:p w14:paraId="2D56D0A0" w14:textId="3C31365A" w:rsidR="005251B9" w:rsidRPr="009505B2" w:rsidRDefault="005251B9" w:rsidP="005251B9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 w:rsidRPr="009505B2">
        <w:rPr>
          <w:b/>
          <w:bCs/>
          <w:sz w:val="20"/>
          <w:szCs w:val="20"/>
        </w:rPr>
        <w:t>Pulp &amp; Paper</w:t>
      </w:r>
      <w:r>
        <w:rPr>
          <w:bCs/>
          <w:sz w:val="20"/>
          <w:szCs w:val="20"/>
        </w:rPr>
        <w:t xml:space="preserve">; </w:t>
      </w:r>
      <w:r w:rsidRPr="00CC6326">
        <w:rPr>
          <w:bCs/>
          <w:sz w:val="20"/>
          <w:szCs w:val="20"/>
        </w:rPr>
        <w:t>mill shutdowns</w:t>
      </w:r>
      <w:r>
        <w:rPr>
          <w:bCs/>
          <w:sz w:val="20"/>
          <w:szCs w:val="20"/>
        </w:rPr>
        <w:t xml:space="preserve">, </w:t>
      </w:r>
      <w:r w:rsidRPr="00CC6326">
        <w:rPr>
          <w:bCs/>
          <w:sz w:val="20"/>
          <w:szCs w:val="20"/>
        </w:rPr>
        <w:t>construction</w:t>
      </w:r>
      <w:r>
        <w:rPr>
          <w:bCs/>
          <w:sz w:val="20"/>
          <w:szCs w:val="20"/>
        </w:rPr>
        <w:t xml:space="preserve">, </w:t>
      </w:r>
      <w:r w:rsidRPr="00CC6326">
        <w:rPr>
          <w:bCs/>
          <w:sz w:val="20"/>
          <w:szCs w:val="20"/>
        </w:rPr>
        <w:t xml:space="preserve">maintenance </w:t>
      </w:r>
      <w:r w:rsidR="009505B2">
        <w:rPr>
          <w:b/>
          <w:bCs/>
          <w:sz w:val="20"/>
          <w:szCs w:val="20"/>
        </w:rPr>
        <w:t>2 years</w:t>
      </w:r>
    </w:p>
    <w:p w14:paraId="158269E7" w14:textId="2BC80488" w:rsidR="0028265E" w:rsidRPr="009505B2" w:rsidRDefault="005251B9" w:rsidP="005251B9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 w:rsidRPr="009505B2">
        <w:rPr>
          <w:b/>
          <w:bCs/>
          <w:sz w:val="20"/>
          <w:szCs w:val="20"/>
        </w:rPr>
        <w:t>Logging</w:t>
      </w:r>
      <w:r>
        <w:rPr>
          <w:bCs/>
          <w:sz w:val="20"/>
          <w:szCs w:val="20"/>
        </w:rPr>
        <w:t>; Fabrication, maintenance and repair on mobile equipment in field and shop</w:t>
      </w:r>
      <w:r w:rsidR="009505B2">
        <w:rPr>
          <w:bCs/>
          <w:sz w:val="20"/>
          <w:szCs w:val="20"/>
        </w:rPr>
        <w:t xml:space="preserve"> </w:t>
      </w:r>
      <w:r w:rsidR="009505B2">
        <w:rPr>
          <w:b/>
          <w:bCs/>
          <w:sz w:val="20"/>
          <w:szCs w:val="20"/>
        </w:rPr>
        <w:t>1 year</w:t>
      </w:r>
    </w:p>
    <w:p w14:paraId="516B6FB8" w14:textId="046AA08E" w:rsidR="005251B9" w:rsidRDefault="005251B9" w:rsidP="005251B9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Shop</w:t>
      </w:r>
      <w:r w:rsidR="008D47B6">
        <w:rPr>
          <w:b/>
          <w:bCs/>
          <w:sz w:val="20"/>
          <w:szCs w:val="20"/>
        </w:rPr>
        <w:t xml:space="preserve">; </w:t>
      </w:r>
      <w:r w:rsidRPr="00CC6326">
        <w:rPr>
          <w:bCs/>
          <w:sz w:val="20"/>
          <w:szCs w:val="20"/>
        </w:rPr>
        <w:t>Custom fabrication</w:t>
      </w:r>
      <w:r w:rsidR="00446DD5">
        <w:rPr>
          <w:bCs/>
          <w:sz w:val="20"/>
          <w:szCs w:val="20"/>
        </w:rPr>
        <w:t xml:space="preserve">, </w:t>
      </w:r>
      <w:r w:rsidRPr="00CC6326">
        <w:rPr>
          <w:bCs/>
          <w:sz w:val="20"/>
          <w:szCs w:val="20"/>
        </w:rPr>
        <w:t>design</w:t>
      </w:r>
      <w:r w:rsidR="00446DD5">
        <w:rPr>
          <w:bCs/>
          <w:sz w:val="20"/>
          <w:szCs w:val="20"/>
        </w:rPr>
        <w:t xml:space="preserve">, </w:t>
      </w:r>
      <w:r w:rsidRPr="00CC6326">
        <w:rPr>
          <w:bCs/>
          <w:sz w:val="20"/>
          <w:szCs w:val="20"/>
        </w:rPr>
        <w:t>manufacturing</w:t>
      </w:r>
      <w:r w:rsidR="00446DD5">
        <w:rPr>
          <w:bCs/>
          <w:sz w:val="20"/>
          <w:szCs w:val="20"/>
        </w:rPr>
        <w:t xml:space="preserve"> and </w:t>
      </w:r>
      <w:r w:rsidRPr="00CC6326">
        <w:rPr>
          <w:bCs/>
          <w:sz w:val="20"/>
          <w:szCs w:val="20"/>
        </w:rPr>
        <w:t>repair for</w:t>
      </w:r>
      <w:r w:rsidR="00446DD5">
        <w:rPr>
          <w:b/>
          <w:bCs/>
          <w:sz w:val="20"/>
          <w:szCs w:val="20"/>
        </w:rPr>
        <w:t xml:space="preserve"> </w:t>
      </w:r>
      <w:r w:rsidRPr="00CC6326">
        <w:rPr>
          <w:bCs/>
          <w:sz w:val="20"/>
          <w:szCs w:val="20"/>
        </w:rPr>
        <w:t>oil and gas</w:t>
      </w:r>
      <w:r w:rsidR="00446DD5">
        <w:rPr>
          <w:bCs/>
          <w:sz w:val="20"/>
          <w:szCs w:val="20"/>
        </w:rPr>
        <w:t xml:space="preserve">, </w:t>
      </w:r>
      <w:r w:rsidR="00446DD5" w:rsidRPr="00CC6326">
        <w:rPr>
          <w:bCs/>
          <w:sz w:val="20"/>
          <w:szCs w:val="20"/>
        </w:rPr>
        <w:t>mining</w:t>
      </w:r>
      <w:r w:rsidR="00446DD5">
        <w:rPr>
          <w:bCs/>
          <w:sz w:val="20"/>
          <w:szCs w:val="20"/>
        </w:rPr>
        <w:t xml:space="preserve">, </w:t>
      </w:r>
      <w:r w:rsidRPr="00CC6326">
        <w:rPr>
          <w:bCs/>
          <w:sz w:val="20"/>
          <w:szCs w:val="20"/>
        </w:rPr>
        <w:t>logging</w:t>
      </w:r>
      <w:r w:rsidR="00446DD5">
        <w:rPr>
          <w:bCs/>
          <w:sz w:val="20"/>
          <w:szCs w:val="20"/>
        </w:rPr>
        <w:t xml:space="preserve">, </w:t>
      </w:r>
      <w:r w:rsidRPr="00CC6326">
        <w:rPr>
          <w:bCs/>
          <w:sz w:val="20"/>
          <w:szCs w:val="20"/>
        </w:rPr>
        <w:t>transportation</w:t>
      </w:r>
      <w:r w:rsidR="00446DD5">
        <w:rPr>
          <w:bCs/>
          <w:sz w:val="20"/>
          <w:szCs w:val="20"/>
        </w:rPr>
        <w:t xml:space="preserve">, </w:t>
      </w:r>
      <w:r w:rsidRPr="00CC6326">
        <w:rPr>
          <w:bCs/>
          <w:sz w:val="20"/>
          <w:szCs w:val="20"/>
        </w:rPr>
        <w:t>private citizens</w:t>
      </w:r>
      <w:r w:rsidR="009505B2">
        <w:rPr>
          <w:bCs/>
          <w:sz w:val="20"/>
          <w:szCs w:val="20"/>
        </w:rPr>
        <w:t xml:space="preserve"> </w:t>
      </w:r>
      <w:r w:rsidR="009505B2">
        <w:rPr>
          <w:b/>
          <w:bCs/>
          <w:sz w:val="20"/>
          <w:szCs w:val="20"/>
        </w:rPr>
        <w:t>6 years</w:t>
      </w:r>
    </w:p>
    <w:p w14:paraId="0785E0F7" w14:textId="77777777" w:rsidR="0028265E" w:rsidRPr="009505B2" w:rsidRDefault="0028265E" w:rsidP="005251B9">
      <w:pPr>
        <w:tabs>
          <w:tab w:val="left" w:pos="2070"/>
        </w:tabs>
        <w:jc w:val="both"/>
        <w:rPr>
          <w:b/>
          <w:bCs/>
          <w:sz w:val="20"/>
          <w:szCs w:val="20"/>
        </w:rPr>
      </w:pPr>
    </w:p>
    <w:p w14:paraId="21A9BCFD" w14:textId="3FB66067" w:rsidR="005251B9" w:rsidRDefault="005251B9" w:rsidP="005251B9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Supervision</w:t>
      </w:r>
      <w:r w:rsidR="00271DEB">
        <w:rPr>
          <w:b/>
          <w:bCs/>
          <w:sz w:val="20"/>
          <w:szCs w:val="20"/>
        </w:rPr>
        <w:t>:</w:t>
      </w:r>
    </w:p>
    <w:p w14:paraId="6C317084" w14:textId="77777777" w:rsidR="00271DEB" w:rsidRDefault="00271DEB" w:rsidP="005251B9">
      <w:pPr>
        <w:tabs>
          <w:tab w:val="left" w:pos="2070"/>
        </w:tabs>
        <w:jc w:val="both"/>
        <w:rPr>
          <w:b/>
          <w:bCs/>
          <w:sz w:val="20"/>
          <w:szCs w:val="20"/>
        </w:rPr>
      </w:pPr>
    </w:p>
    <w:p w14:paraId="7334D9C2" w14:textId="0A706F3A" w:rsidR="00D54777" w:rsidRDefault="00D54777" w:rsidP="005251B9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Shutdown Welding Foreman</w:t>
      </w:r>
    </w:p>
    <w:p w14:paraId="1667B933" w14:textId="615BE7C2" w:rsidR="00D54777" w:rsidRDefault="00271DEB" w:rsidP="005251B9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Plastic production facility</w:t>
      </w:r>
    </w:p>
    <w:p w14:paraId="1DD6EC73" w14:textId="1DCCB1F2" w:rsidR="00A62A45" w:rsidRPr="00D54777" w:rsidRDefault="00A62A45" w:rsidP="005251B9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Crew of three rig welders, three fitters/helpers</w:t>
      </w:r>
    </w:p>
    <w:p w14:paraId="319171FA" w14:textId="4C93EEB5" w:rsidR="00D54777" w:rsidRDefault="00D54777" w:rsidP="005251B9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Pipe spool fabrication, field welding,</w:t>
      </w:r>
      <w:r w:rsidRPr="00D54777">
        <w:rPr>
          <w:bCs/>
          <w:sz w:val="20"/>
          <w:szCs w:val="20"/>
        </w:rPr>
        <w:t xml:space="preserve"> </w:t>
      </w:r>
      <w:r w:rsidR="00A62A45">
        <w:rPr>
          <w:bCs/>
          <w:sz w:val="20"/>
          <w:szCs w:val="20"/>
        </w:rPr>
        <w:t xml:space="preserve">hydro testing, </w:t>
      </w:r>
      <w:r>
        <w:rPr>
          <w:bCs/>
          <w:sz w:val="20"/>
          <w:szCs w:val="20"/>
        </w:rPr>
        <w:t>weld mapping,</w:t>
      </w:r>
      <w:r>
        <w:rPr>
          <w:bCs/>
          <w:sz w:val="20"/>
          <w:szCs w:val="20"/>
        </w:rPr>
        <w:t xml:space="preserve"> permit receiving, fast paced environment, client relations, </w:t>
      </w:r>
      <w:r w:rsidR="00271DEB">
        <w:rPr>
          <w:bCs/>
          <w:sz w:val="20"/>
          <w:szCs w:val="20"/>
        </w:rPr>
        <w:t>supervision and QC meetings, managing multiple job fronts,</w:t>
      </w:r>
      <w:r>
        <w:rPr>
          <w:bCs/>
          <w:sz w:val="20"/>
          <w:szCs w:val="20"/>
        </w:rPr>
        <w:t xml:space="preserve"> tool box meetings</w:t>
      </w:r>
    </w:p>
    <w:p w14:paraId="2686302B" w14:textId="77777777" w:rsidR="00271DEB" w:rsidRPr="00D54777" w:rsidRDefault="00271DEB" w:rsidP="005251B9">
      <w:pPr>
        <w:tabs>
          <w:tab w:val="left" w:pos="2070"/>
        </w:tabs>
        <w:jc w:val="both"/>
        <w:rPr>
          <w:bCs/>
          <w:sz w:val="20"/>
          <w:szCs w:val="20"/>
        </w:rPr>
      </w:pPr>
    </w:p>
    <w:p w14:paraId="07C3F2E8" w14:textId="766DFCA4" w:rsidR="005251B9" w:rsidRDefault="005251B9" w:rsidP="005251B9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 w:rsidRPr="008D47B6">
        <w:rPr>
          <w:b/>
          <w:bCs/>
          <w:sz w:val="20"/>
          <w:szCs w:val="20"/>
        </w:rPr>
        <w:t xml:space="preserve">Welding Shop </w:t>
      </w:r>
      <w:r w:rsidR="001079D6" w:rsidRPr="008D47B6">
        <w:rPr>
          <w:b/>
          <w:bCs/>
          <w:sz w:val="20"/>
          <w:szCs w:val="20"/>
        </w:rPr>
        <w:t>Supervisor</w:t>
      </w:r>
      <w:r w:rsidR="001079D6">
        <w:rPr>
          <w:bCs/>
          <w:sz w:val="20"/>
          <w:szCs w:val="20"/>
        </w:rPr>
        <w:t xml:space="preserve"> </w:t>
      </w:r>
      <w:r w:rsidR="009505B2">
        <w:rPr>
          <w:b/>
          <w:bCs/>
          <w:sz w:val="20"/>
          <w:szCs w:val="20"/>
        </w:rPr>
        <w:t>3 years</w:t>
      </w:r>
    </w:p>
    <w:p w14:paraId="74820A33" w14:textId="0E97E0FC" w:rsidR="001079D6" w:rsidRPr="001079D6" w:rsidRDefault="001079D6" w:rsidP="005251B9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Chrome carbide overlay and pipe fabrication</w:t>
      </w:r>
    </w:p>
    <w:p w14:paraId="7CFAD759" w14:textId="4DAE65C2" w:rsidR="001079D6" w:rsidRPr="0028265E" w:rsidRDefault="001079D6" w:rsidP="005251B9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Crew of five welders and one labourer/equipment operator.</w:t>
      </w:r>
    </w:p>
    <w:p w14:paraId="3B862108" w14:textId="5E5EB169" w:rsidR="0028265E" w:rsidRDefault="0028265E" w:rsidP="005251B9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Responsib</w:t>
      </w:r>
      <w:r w:rsidR="001079D6">
        <w:rPr>
          <w:bCs/>
          <w:sz w:val="20"/>
          <w:szCs w:val="20"/>
        </w:rPr>
        <w:t>ilities included, but not limited to</w:t>
      </w:r>
      <w:r>
        <w:rPr>
          <w:bCs/>
          <w:sz w:val="20"/>
          <w:szCs w:val="20"/>
        </w:rPr>
        <w:t xml:space="preserve">; daily tool box and safety meetings, time cards, daily progress reports, assigning tasks, meeting deadlines, </w:t>
      </w:r>
      <w:r w:rsidR="001079D6">
        <w:rPr>
          <w:bCs/>
          <w:sz w:val="20"/>
          <w:szCs w:val="20"/>
        </w:rPr>
        <w:t xml:space="preserve">other crews working in the shop, </w:t>
      </w:r>
      <w:r>
        <w:rPr>
          <w:bCs/>
          <w:sz w:val="20"/>
          <w:szCs w:val="20"/>
        </w:rPr>
        <w:t>incident reporting and investigations, scheduling vacations,</w:t>
      </w:r>
      <w:r w:rsidR="001079D6">
        <w:rPr>
          <w:bCs/>
          <w:sz w:val="20"/>
          <w:szCs w:val="20"/>
        </w:rPr>
        <w:t xml:space="preserve"> client </w:t>
      </w:r>
      <w:r>
        <w:rPr>
          <w:bCs/>
          <w:sz w:val="20"/>
          <w:szCs w:val="20"/>
        </w:rPr>
        <w:t>relations</w:t>
      </w:r>
      <w:r w:rsidR="001E4F1F">
        <w:rPr>
          <w:bCs/>
          <w:sz w:val="20"/>
          <w:szCs w:val="20"/>
        </w:rPr>
        <w:t>, inventory, outfitting and maintaining fleet of 5 welding rigs</w:t>
      </w:r>
    </w:p>
    <w:p w14:paraId="30AA3768" w14:textId="77777777" w:rsidR="001079D6" w:rsidRPr="0028265E" w:rsidRDefault="001079D6" w:rsidP="005251B9">
      <w:pPr>
        <w:tabs>
          <w:tab w:val="left" w:pos="2070"/>
        </w:tabs>
        <w:jc w:val="both"/>
        <w:rPr>
          <w:bCs/>
          <w:sz w:val="20"/>
          <w:szCs w:val="20"/>
        </w:rPr>
      </w:pPr>
    </w:p>
    <w:p w14:paraId="161C2879" w14:textId="1D071B0D" w:rsidR="001079D6" w:rsidRPr="001E4F1F" w:rsidRDefault="005251B9" w:rsidP="005251B9">
      <w:pPr>
        <w:tabs>
          <w:tab w:val="left" w:pos="2070"/>
        </w:tabs>
        <w:jc w:val="both"/>
        <w:rPr>
          <w:bCs/>
          <w:sz w:val="20"/>
          <w:szCs w:val="20"/>
        </w:rPr>
      </w:pPr>
      <w:r w:rsidRPr="008D47B6">
        <w:rPr>
          <w:b/>
          <w:bCs/>
          <w:sz w:val="20"/>
          <w:szCs w:val="20"/>
        </w:rPr>
        <w:t>Construction Pipe Welding Foreman</w:t>
      </w:r>
      <w:r>
        <w:rPr>
          <w:bCs/>
          <w:sz w:val="20"/>
          <w:szCs w:val="20"/>
        </w:rPr>
        <w:t xml:space="preserve"> </w:t>
      </w:r>
      <w:r w:rsidR="009505B2">
        <w:rPr>
          <w:b/>
          <w:bCs/>
          <w:sz w:val="20"/>
          <w:szCs w:val="20"/>
        </w:rPr>
        <w:t>1 year</w:t>
      </w:r>
    </w:p>
    <w:p w14:paraId="65444B6D" w14:textId="77777777" w:rsidR="008D47B6" w:rsidRDefault="001079D6" w:rsidP="002C7495">
      <w:pPr>
        <w:tabs>
          <w:tab w:val="left" w:pos="207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Installing </w:t>
      </w:r>
      <w:r w:rsidR="001E4F1F">
        <w:rPr>
          <w:bCs/>
          <w:sz w:val="20"/>
          <w:szCs w:val="20"/>
        </w:rPr>
        <w:t>and fabricating process piping</w:t>
      </w:r>
      <w:r>
        <w:rPr>
          <w:bCs/>
          <w:sz w:val="20"/>
          <w:szCs w:val="20"/>
        </w:rPr>
        <w:t xml:space="preserve"> and equipment in phase 2 h</w:t>
      </w:r>
      <w:r w:rsidR="001E4F1F">
        <w:rPr>
          <w:bCs/>
          <w:sz w:val="20"/>
          <w:szCs w:val="20"/>
        </w:rPr>
        <w:t xml:space="preserve">ydro transport facility at CNRL Horizon. </w:t>
      </w:r>
    </w:p>
    <w:p w14:paraId="5873B8E8" w14:textId="7C7D12B9" w:rsidR="00101667" w:rsidRDefault="001E4F1F" w:rsidP="002C7495">
      <w:pPr>
        <w:tabs>
          <w:tab w:val="left" w:pos="207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Crew size of 20- 30 rig welders and helpers </w:t>
      </w:r>
    </w:p>
    <w:p w14:paraId="0F796F7A" w14:textId="79EA91E2" w:rsidR="001E4F1F" w:rsidRDefault="001E4F1F" w:rsidP="002C7495">
      <w:pPr>
        <w:tabs>
          <w:tab w:val="left" w:pos="207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Responsib</w:t>
      </w:r>
      <w:r w:rsidR="008D47B6">
        <w:rPr>
          <w:bCs/>
          <w:sz w:val="20"/>
          <w:szCs w:val="20"/>
        </w:rPr>
        <w:t>ilities included</w:t>
      </w:r>
      <w:r>
        <w:rPr>
          <w:bCs/>
          <w:sz w:val="20"/>
          <w:szCs w:val="20"/>
        </w:rPr>
        <w:t xml:space="preserve"> fitting/welding and installation of pipe in the laydown and the mods, weld mapping, time keeping, scheduling, tool box meetings</w:t>
      </w:r>
      <w:r w:rsidR="008D47B6">
        <w:rPr>
          <w:bCs/>
          <w:sz w:val="20"/>
          <w:szCs w:val="20"/>
        </w:rPr>
        <w:t>, assisting with travel arrangements for crew</w:t>
      </w:r>
    </w:p>
    <w:p w14:paraId="36EB7786" w14:textId="0255233B" w:rsidR="008D47B6" w:rsidRDefault="008D47B6" w:rsidP="002C7495">
      <w:pPr>
        <w:tabs>
          <w:tab w:val="left" w:pos="2070"/>
        </w:tabs>
        <w:rPr>
          <w:bCs/>
          <w:sz w:val="20"/>
          <w:szCs w:val="20"/>
        </w:rPr>
      </w:pPr>
    </w:p>
    <w:p w14:paraId="17352FDB" w14:textId="6E79987C" w:rsidR="008D47B6" w:rsidRDefault="008D47B6" w:rsidP="002C7495">
      <w:pPr>
        <w:tabs>
          <w:tab w:val="left" w:pos="2070"/>
        </w:tabs>
        <w:rPr>
          <w:bCs/>
          <w:sz w:val="20"/>
          <w:szCs w:val="20"/>
        </w:rPr>
      </w:pPr>
    </w:p>
    <w:p w14:paraId="49DBB92B" w14:textId="0D5B84A9" w:rsidR="008D47B6" w:rsidRDefault="008D47B6" w:rsidP="002C7495">
      <w:pPr>
        <w:tabs>
          <w:tab w:val="left" w:pos="2070"/>
        </w:tabs>
        <w:rPr>
          <w:bCs/>
          <w:sz w:val="20"/>
          <w:szCs w:val="20"/>
        </w:rPr>
      </w:pPr>
    </w:p>
    <w:p w14:paraId="0AFCF94D" w14:textId="25F4B167" w:rsidR="008D47B6" w:rsidRDefault="008D47B6" w:rsidP="002C7495">
      <w:pPr>
        <w:tabs>
          <w:tab w:val="left" w:pos="2070"/>
        </w:tabs>
        <w:rPr>
          <w:bCs/>
          <w:sz w:val="20"/>
          <w:szCs w:val="20"/>
        </w:rPr>
      </w:pPr>
    </w:p>
    <w:p w14:paraId="37467943" w14:textId="25A6C5B3" w:rsidR="008D47B6" w:rsidRDefault="008D47B6" w:rsidP="002C7495">
      <w:pPr>
        <w:tabs>
          <w:tab w:val="left" w:pos="2070"/>
        </w:tabs>
        <w:rPr>
          <w:bCs/>
          <w:sz w:val="20"/>
          <w:szCs w:val="20"/>
        </w:rPr>
      </w:pPr>
    </w:p>
    <w:p w14:paraId="09FB2D03" w14:textId="03FA7C6C" w:rsidR="008D47B6" w:rsidRDefault="008D47B6" w:rsidP="002C7495">
      <w:pPr>
        <w:tabs>
          <w:tab w:val="left" w:pos="2070"/>
        </w:tabs>
        <w:rPr>
          <w:bCs/>
          <w:sz w:val="20"/>
          <w:szCs w:val="20"/>
        </w:rPr>
      </w:pPr>
    </w:p>
    <w:p w14:paraId="50DB4944" w14:textId="0FBE142D" w:rsidR="008D47B6" w:rsidRDefault="008D47B6" w:rsidP="6E68067D">
      <w:pPr>
        <w:tabs>
          <w:tab w:val="left" w:pos="2070"/>
        </w:tabs>
        <w:jc w:val="both"/>
        <w:rPr>
          <w:b/>
          <w:bCs/>
          <w:sz w:val="20"/>
          <w:szCs w:val="20"/>
        </w:rPr>
      </w:pPr>
      <w:bookmarkStart w:id="0" w:name="_GoBack"/>
      <w:bookmarkEnd w:id="0"/>
    </w:p>
    <w:p w14:paraId="0A18B3CE" w14:textId="77777777" w:rsidR="00CF37CF" w:rsidRDefault="00CF37CF" w:rsidP="6E68067D">
      <w:pPr>
        <w:tabs>
          <w:tab w:val="left" w:pos="2070"/>
        </w:tabs>
        <w:jc w:val="both"/>
        <w:rPr>
          <w:b/>
          <w:bCs/>
          <w:sz w:val="20"/>
          <w:szCs w:val="20"/>
        </w:rPr>
      </w:pPr>
    </w:p>
    <w:p w14:paraId="20C024BD" w14:textId="529D3159" w:rsidR="00B77F98" w:rsidRDefault="6E68067D" w:rsidP="6E68067D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 w:rsidRPr="6E68067D">
        <w:rPr>
          <w:b/>
          <w:bCs/>
          <w:sz w:val="20"/>
          <w:szCs w:val="20"/>
        </w:rPr>
        <w:t>EMPLOYMENT:</w:t>
      </w:r>
    </w:p>
    <w:p w14:paraId="737B0CAE" w14:textId="52A257E3" w:rsidR="00271DEB" w:rsidRDefault="00271DEB" w:rsidP="6E68067D">
      <w:pPr>
        <w:tabs>
          <w:tab w:val="left" w:pos="2070"/>
        </w:tabs>
        <w:jc w:val="both"/>
        <w:rPr>
          <w:b/>
          <w:bCs/>
          <w:sz w:val="20"/>
          <w:szCs w:val="20"/>
        </w:rPr>
      </w:pPr>
    </w:p>
    <w:p w14:paraId="39126FDD" w14:textId="3335D2F6" w:rsidR="00271DEB" w:rsidRDefault="00271DEB" w:rsidP="6E68067D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Stuart Olsen/Tartan</w:t>
      </w:r>
    </w:p>
    <w:p w14:paraId="32EAFD16" w14:textId="7C0927C8" w:rsidR="00271DEB" w:rsidRDefault="00271DEB" w:rsidP="6E68067D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Dow Chemical, Fort Saskatchewan</w:t>
      </w:r>
    </w:p>
    <w:p w14:paraId="064830C0" w14:textId="6D2F5DEB" w:rsidR="00271DEB" w:rsidRDefault="00271DEB" w:rsidP="6E68067D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March 26, 2019- Present</w:t>
      </w:r>
    </w:p>
    <w:p w14:paraId="4D32F363" w14:textId="47B332DD" w:rsidR="00271DEB" w:rsidRPr="00271DEB" w:rsidRDefault="00271DEB" w:rsidP="6E68067D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Welding Foreman</w:t>
      </w:r>
    </w:p>
    <w:p w14:paraId="742A956B" w14:textId="4A5EB896" w:rsidR="00A70A89" w:rsidRDefault="00271DEB" w:rsidP="6E68067D">
      <w:pPr>
        <w:tabs>
          <w:tab w:val="left" w:pos="2070"/>
        </w:tabs>
        <w:jc w:val="both"/>
        <w:rPr>
          <w:bCs/>
          <w:sz w:val="20"/>
          <w:szCs w:val="20"/>
        </w:rPr>
      </w:pPr>
      <w:r w:rsidRPr="00271DEB">
        <w:rPr>
          <w:bCs/>
          <w:sz w:val="20"/>
          <w:szCs w:val="20"/>
        </w:rPr>
        <w:t>Spool fabrication and field work</w:t>
      </w:r>
    </w:p>
    <w:p w14:paraId="2EDC25BD" w14:textId="77777777" w:rsidR="00271DEB" w:rsidRPr="00271DEB" w:rsidRDefault="00271DEB" w:rsidP="6E68067D">
      <w:pPr>
        <w:tabs>
          <w:tab w:val="left" w:pos="2070"/>
        </w:tabs>
        <w:jc w:val="both"/>
        <w:rPr>
          <w:bCs/>
          <w:sz w:val="20"/>
          <w:szCs w:val="20"/>
        </w:rPr>
      </w:pPr>
    </w:p>
    <w:p w14:paraId="1E617FDD" w14:textId="5A2B9B14" w:rsidR="007A7BF3" w:rsidRDefault="007A7BF3" w:rsidP="6E68067D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Nanaimo Foundry Installations</w:t>
      </w:r>
    </w:p>
    <w:p w14:paraId="55E93F08" w14:textId="24A9B575" w:rsidR="007A7BF3" w:rsidRDefault="007A7BF3" w:rsidP="6E68067D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Myra Falls B.C.</w:t>
      </w:r>
    </w:p>
    <w:p w14:paraId="1DA30766" w14:textId="031AF5F6" w:rsidR="007A7BF3" w:rsidRPr="005A6EFD" w:rsidRDefault="00670C18" w:rsidP="6E68067D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August 1, 2018-</w:t>
      </w:r>
      <w:r w:rsidR="00CD3F44">
        <w:rPr>
          <w:bCs/>
          <w:sz w:val="20"/>
          <w:szCs w:val="20"/>
        </w:rPr>
        <w:t>February 8, 2019</w:t>
      </w:r>
    </w:p>
    <w:p w14:paraId="796466E9" w14:textId="4941D8C6" w:rsidR="007A7BF3" w:rsidRPr="005A6EFD" w:rsidRDefault="007A7BF3" w:rsidP="6E68067D">
      <w:pPr>
        <w:tabs>
          <w:tab w:val="left" w:pos="2070"/>
        </w:tabs>
        <w:jc w:val="both"/>
        <w:rPr>
          <w:bCs/>
          <w:sz w:val="20"/>
          <w:szCs w:val="20"/>
        </w:rPr>
      </w:pPr>
      <w:r w:rsidRPr="005A6EFD">
        <w:rPr>
          <w:bCs/>
          <w:sz w:val="20"/>
          <w:szCs w:val="20"/>
        </w:rPr>
        <w:t>Pressure/Structural Welder</w:t>
      </w:r>
    </w:p>
    <w:p w14:paraId="6347D611" w14:textId="77777777" w:rsidR="00FC24D0" w:rsidRPr="005A6EFD" w:rsidRDefault="00183879" w:rsidP="00FC24D0">
      <w:pPr>
        <w:tabs>
          <w:tab w:val="left" w:pos="2070"/>
        </w:tabs>
        <w:jc w:val="both"/>
        <w:rPr>
          <w:bCs/>
          <w:sz w:val="20"/>
          <w:szCs w:val="20"/>
        </w:rPr>
      </w:pPr>
      <w:r w:rsidRPr="005A6EFD">
        <w:rPr>
          <w:bCs/>
          <w:sz w:val="20"/>
          <w:szCs w:val="20"/>
        </w:rPr>
        <w:t>Field fit/weld pressure</w:t>
      </w:r>
      <w:r w:rsidR="008C54AD" w:rsidRPr="005A6EFD">
        <w:rPr>
          <w:bCs/>
          <w:sz w:val="20"/>
          <w:szCs w:val="20"/>
        </w:rPr>
        <w:t>/</w:t>
      </w:r>
      <w:r w:rsidRPr="005A6EFD">
        <w:rPr>
          <w:bCs/>
          <w:sz w:val="20"/>
          <w:szCs w:val="20"/>
        </w:rPr>
        <w:t>structural components</w:t>
      </w:r>
    </w:p>
    <w:p w14:paraId="12C03CB8" w14:textId="55EC3D6A" w:rsidR="00FC24D0" w:rsidRDefault="00FC24D0" w:rsidP="00183879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 w:rsidRPr="005A6EFD">
        <w:rPr>
          <w:bCs/>
          <w:sz w:val="20"/>
          <w:szCs w:val="20"/>
        </w:rPr>
        <w:t>(250) 416-0355</w:t>
      </w:r>
    </w:p>
    <w:p w14:paraId="0151ADAA" w14:textId="77777777" w:rsidR="00183879" w:rsidRDefault="00183879" w:rsidP="00183879">
      <w:pPr>
        <w:tabs>
          <w:tab w:val="left" w:pos="2070"/>
        </w:tabs>
        <w:jc w:val="both"/>
        <w:rPr>
          <w:b/>
          <w:bCs/>
          <w:sz w:val="20"/>
          <w:szCs w:val="20"/>
        </w:rPr>
      </w:pPr>
    </w:p>
    <w:p w14:paraId="31352670" w14:textId="3243AADC" w:rsidR="00183879" w:rsidRPr="00183879" w:rsidRDefault="005A6EFD" w:rsidP="00183879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 w:rsidRPr="00183879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>nnovative Parts Service</w:t>
      </w:r>
      <w:r w:rsidR="00183879" w:rsidRPr="00183879">
        <w:rPr>
          <w:b/>
          <w:bCs/>
          <w:sz w:val="20"/>
          <w:szCs w:val="20"/>
        </w:rPr>
        <w:t xml:space="preserve"> (IPS)</w:t>
      </w:r>
    </w:p>
    <w:p w14:paraId="5F10680F" w14:textId="77777777" w:rsidR="00183879" w:rsidRPr="00183879" w:rsidRDefault="00183879" w:rsidP="00183879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 w:rsidRPr="00183879">
        <w:rPr>
          <w:b/>
          <w:bCs/>
          <w:sz w:val="20"/>
          <w:szCs w:val="20"/>
        </w:rPr>
        <w:t>Maple Ridge B.C</w:t>
      </w:r>
    </w:p>
    <w:p w14:paraId="1374EB55" w14:textId="62FA915E" w:rsidR="00183879" w:rsidRPr="00183879" w:rsidRDefault="00670C18" w:rsidP="00183879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March 5, 2018-</w:t>
      </w:r>
      <w:r w:rsidR="00CD3F44">
        <w:rPr>
          <w:bCs/>
          <w:sz w:val="20"/>
          <w:szCs w:val="20"/>
        </w:rPr>
        <w:t>July 14, 2018</w:t>
      </w:r>
    </w:p>
    <w:p w14:paraId="0774D43B" w14:textId="1F18A20D" w:rsidR="00183879" w:rsidRPr="00183879" w:rsidRDefault="00183879" w:rsidP="00183879">
      <w:pPr>
        <w:tabs>
          <w:tab w:val="left" w:pos="2070"/>
        </w:tabs>
        <w:jc w:val="both"/>
        <w:rPr>
          <w:bCs/>
          <w:sz w:val="20"/>
          <w:szCs w:val="20"/>
        </w:rPr>
      </w:pPr>
      <w:r w:rsidRPr="00183879">
        <w:rPr>
          <w:bCs/>
          <w:sz w:val="20"/>
          <w:szCs w:val="20"/>
        </w:rPr>
        <w:t>Fitter/Fabricator</w:t>
      </w:r>
      <w:r w:rsidRPr="005A6EFD">
        <w:rPr>
          <w:bCs/>
          <w:sz w:val="20"/>
          <w:szCs w:val="20"/>
        </w:rPr>
        <w:t>/Welder</w:t>
      </w:r>
    </w:p>
    <w:p w14:paraId="27FE7F53" w14:textId="1A03B114" w:rsidR="00183879" w:rsidRPr="005A6EFD" w:rsidRDefault="00183879" w:rsidP="00183879">
      <w:pPr>
        <w:tabs>
          <w:tab w:val="left" w:pos="2070"/>
        </w:tabs>
        <w:jc w:val="both"/>
        <w:rPr>
          <w:bCs/>
          <w:sz w:val="20"/>
          <w:szCs w:val="20"/>
        </w:rPr>
      </w:pPr>
      <w:r w:rsidRPr="00183879">
        <w:rPr>
          <w:bCs/>
          <w:sz w:val="20"/>
          <w:szCs w:val="20"/>
        </w:rPr>
        <w:t>Field</w:t>
      </w:r>
      <w:r w:rsidR="0077057B" w:rsidRPr="005A6EFD">
        <w:rPr>
          <w:bCs/>
          <w:sz w:val="20"/>
          <w:szCs w:val="20"/>
        </w:rPr>
        <w:t>/shop railroad bridges/equipment/tools</w:t>
      </w:r>
    </w:p>
    <w:p w14:paraId="1AAD1D7E" w14:textId="5C4C4A61" w:rsidR="00FC24D0" w:rsidRPr="00183879" w:rsidRDefault="00FC24D0" w:rsidP="00183879">
      <w:pPr>
        <w:tabs>
          <w:tab w:val="left" w:pos="2070"/>
        </w:tabs>
        <w:jc w:val="both"/>
        <w:rPr>
          <w:bCs/>
          <w:sz w:val="20"/>
          <w:szCs w:val="20"/>
        </w:rPr>
      </w:pPr>
      <w:r w:rsidRPr="005A6EFD">
        <w:rPr>
          <w:bCs/>
          <w:sz w:val="20"/>
          <w:szCs w:val="20"/>
        </w:rPr>
        <w:t>(604) 465-8994</w:t>
      </w:r>
    </w:p>
    <w:p w14:paraId="69676D37" w14:textId="77777777" w:rsidR="00183879" w:rsidRPr="00183879" w:rsidRDefault="00183879" w:rsidP="00183879">
      <w:pPr>
        <w:tabs>
          <w:tab w:val="left" w:pos="2070"/>
        </w:tabs>
        <w:jc w:val="both"/>
        <w:rPr>
          <w:b/>
          <w:bCs/>
          <w:sz w:val="20"/>
          <w:szCs w:val="20"/>
        </w:rPr>
      </w:pPr>
    </w:p>
    <w:p w14:paraId="3FD5BD8F" w14:textId="77777777" w:rsidR="00183879" w:rsidRPr="00183879" w:rsidRDefault="00183879" w:rsidP="00183879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 w:rsidRPr="00183879">
        <w:rPr>
          <w:b/>
          <w:bCs/>
          <w:sz w:val="20"/>
          <w:szCs w:val="20"/>
        </w:rPr>
        <w:t>Ledcor</w:t>
      </w:r>
    </w:p>
    <w:p w14:paraId="05D5E3FB" w14:textId="77777777" w:rsidR="00183879" w:rsidRPr="00183879" w:rsidRDefault="00183879" w:rsidP="00183879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 w:rsidRPr="00183879">
        <w:rPr>
          <w:b/>
          <w:bCs/>
          <w:sz w:val="20"/>
          <w:szCs w:val="20"/>
        </w:rPr>
        <w:t>Fort Hills</w:t>
      </w:r>
    </w:p>
    <w:p w14:paraId="7997BD2B" w14:textId="6D57A02A" w:rsidR="00183879" w:rsidRPr="00183879" w:rsidRDefault="00CD3F44" w:rsidP="00183879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November 14, 2017-February 20, 2018</w:t>
      </w:r>
    </w:p>
    <w:p w14:paraId="4D41022C" w14:textId="75CE46DF" w:rsidR="00183879" w:rsidRPr="00CC6326" w:rsidRDefault="00183879" w:rsidP="00183879">
      <w:pPr>
        <w:tabs>
          <w:tab w:val="left" w:pos="2070"/>
        </w:tabs>
        <w:jc w:val="both"/>
        <w:rPr>
          <w:bCs/>
          <w:sz w:val="20"/>
          <w:szCs w:val="20"/>
        </w:rPr>
      </w:pPr>
      <w:r w:rsidRPr="00183879">
        <w:rPr>
          <w:bCs/>
          <w:sz w:val="20"/>
          <w:szCs w:val="20"/>
        </w:rPr>
        <w:t>Structural</w:t>
      </w:r>
      <w:r w:rsidR="0077057B" w:rsidRPr="00CC6326">
        <w:rPr>
          <w:bCs/>
          <w:sz w:val="20"/>
          <w:szCs w:val="20"/>
        </w:rPr>
        <w:t xml:space="preserve"> welder</w:t>
      </w:r>
    </w:p>
    <w:p w14:paraId="0581DED6" w14:textId="559E4B5A" w:rsidR="00FC24D0" w:rsidRDefault="00FC24D0" w:rsidP="00183879">
      <w:pPr>
        <w:tabs>
          <w:tab w:val="left" w:pos="2070"/>
        </w:tabs>
        <w:jc w:val="both"/>
        <w:rPr>
          <w:bCs/>
          <w:sz w:val="20"/>
          <w:szCs w:val="20"/>
        </w:rPr>
      </w:pPr>
      <w:r w:rsidRPr="00CC6326">
        <w:rPr>
          <w:bCs/>
          <w:sz w:val="20"/>
          <w:szCs w:val="20"/>
        </w:rPr>
        <w:t>Commissioning final phase before first oil</w:t>
      </w:r>
    </w:p>
    <w:p w14:paraId="34BD9490" w14:textId="52870D25" w:rsidR="0065090D" w:rsidRDefault="0065090D" w:rsidP="00183879">
      <w:pPr>
        <w:tabs>
          <w:tab w:val="left" w:pos="2070"/>
        </w:tabs>
        <w:jc w:val="both"/>
        <w:rPr>
          <w:b/>
          <w:bCs/>
          <w:sz w:val="20"/>
          <w:szCs w:val="20"/>
        </w:rPr>
      </w:pPr>
    </w:p>
    <w:p w14:paraId="5074E1CB" w14:textId="0897ADBE" w:rsidR="0065090D" w:rsidRDefault="0065090D" w:rsidP="00183879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FT Services</w:t>
      </w:r>
      <w:r w:rsidR="00CF37CF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CNRL Horizon</w:t>
      </w:r>
    </w:p>
    <w:p w14:paraId="3DF102A7" w14:textId="64BC99C9" w:rsidR="00CF37CF" w:rsidRDefault="00CF37CF" w:rsidP="00183879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Alberta Oilsands</w:t>
      </w:r>
    </w:p>
    <w:p w14:paraId="6031CD61" w14:textId="652A0F87" w:rsidR="0065090D" w:rsidRDefault="0065090D" w:rsidP="00183879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September </w:t>
      </w:r>
      <w:r w:rsidR="00CF37CF">
        <w:rPr>
          <w:bCs/>
          <w:sz w:val="20"/>
          <w:szCs w:val="20"/>
        </w:rPr>
        <w:t>2014-August 2017</w:t>
      </w:r>
    </w:p>
    <w:p w14:paraId="19A2A52E" w14:textId="3C5A8E06" w:rsidR="00CF37CF" w:rsidRDefault="00CF37CF" w:rsidP="00183879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Welding shop Supervisor</w:t>
      </w:r>
    </w:p>
    <w:p w14:paraId="790743BC" w14:textId="5BF63F2C" w:rsidR="00CF37CF" w:rsidRDefault="00CF37CF" w:rsidP="00183879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Chrome carbide overlay and pipe fabrication</w:t>
      </w:r>
    </w:p>
    <w:p w14:paraId="10E25101" w14:textId="554A5AEB" w:rsidR="00CF37CF" w:rsidRDefault="00CF37CF" w:rsidP="00183879">
      <w:pPr>
        <w:tabs>
          <w:tab w:val="left" w:pos="2070"/>
        </w:tabs>
        <w:jc w:val="both"/>
        <w:rPr>
          <w:bCs/>
          <w:sz w:val="20"/>
          <w:szCs w:val="20"/>
        </w:rPr>
      </w:pPr>
    </w:p>
    <w:p w14:paraId="481B76DE" w14:textId="6493BF4B" w:rsidR="00CF37CF" w:rsidRDefault="00CF37CF" w:rsidP="00183879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 w:rsidRPr="00CF37CF">
        <w:rPr>
          <w:b/>
          <w:bCs/>
          <w:sz w:val="20"/>
          <w:szCs w:val="20"/>
        </w:rPr>
        <w:t>Saipem</w:t>
      </w:r>
      <w:r>
        <w:rPr>
          <w:b/>
          <w:bCs/>
          <w:sz w:val="20"/>
          <w:szCs w:val="20"/>
        </w:rPr>
        <w:t xml:space="preserve">, </w:t>
      </w:r>
      <w:r w:rsidRPr="00CF37CF">
        <w:rPr>
          <w:b/>
          <w:bCs/>
          <w:sz w:val="20"/>
          <w:szCs w:val="20"/>
        </w:rPr>
        <w:t>CNRL Horizon</w:t>
      </w:r>
    </w:p>
    <w:p w14:paraId="131E86C0" w14:textId="34127A17" w:rsidR="00CF37CF" w:rsidRPr="00CF37CF" w:rsidRDefault="00CF37CF" w:rsidP="00183879">
      <w:pPr>
        <w:tabs>
          <w:tab w:val="left" w:pos="207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Alberta Oilsands</w:t>
      </w:r>
    </w:p>
    <w:p w14:paraId="40576315" w14:textId="49C7CE8B" w:rsidR="00CF37CF" w:rsidRDefault="00CF37CF" w:rsidP="00183879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September 2013-August 2014</w:t>
      </w:r>
    </w:p>
    <w:p w14:paraId="114B77C0" w14:textId="441C60E5" w:rsidR="00CF37CF" w:rsidRDefault="00CF37CF" w:rsidP="00183879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Process Pipe Welding Foreman</w:t>
      </w:r>
    </w:p>
    <w:p w14:paraId="20387351" w14:textId="002D893C" w:rsidR="00CF37CF" w:rsidRPr="0065090D" w:rsidRDefault="00CF37CF" w:rsidP="00183879">
      <w:pPr>
        <w:tabs>
          <w:tab w:val="left" w:pos="20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Hydro Transport facility construction</w:t>
      </w:r>
    </w:p>
    <w:p w14:paraId="735CC3DD" w14:textId="77777777" w:rsidR="0065090D" w:rsidRPr="0065090D" w:rsidRDefault="0065090D" w:rsidP="00183879">
      <w:pPr>
        <w:tabs>
          <w:tab w:val="left" w:pos="2070"/>
        </w:tabs>
        <w:jc w:val="both"/>
        <w:rPr>
          <w:b/>
          <w:bCs/>
          <w:sz w:val="20"/>
          <w:szCs w:val="20"/>
        </w:rPr>
      </w:pPr>
    </w:p>
    <w:p w14:paraId="5AB8B9DC" w14:textId="5B39C6A8" w:rsidR="0065090D" w:rsidRPr="00CC6326" w:rsidRDefault="0065090D" w:rsidP="00183879">
      <w:pPr>
        <w:tabs>
          <w:tab w:val="left" w:pos="2070"/>
        </w:tabs>
        <w:jc w:val="both"/>
        <w:rPr>
          <w:bCs/>
          <w:sz w:val="20"/>
          <w:szCs w:val="20"/>
        </w:rPr>
      </w:pPr>
    </w:p>
    <w:p w14:paraId="6FEDEE93" w14:textId="15E671FE" w:rsidR="00F4712E" w:rsidRDefault="00F4712E" w:rsidP="00183879">
      <w:pPr>
        <w:tabs>
          <w:tab w:val="left" w:pos="2070"/>
        </w:tabs>
        <w:jc w:val="both"/>
        <w:rPr>
          <w:b/>
          <w:bCs/>
          <w:sz w:val="20"/>
          <w:szCs w:val="20"/>
        </w:rPr>
      </w:pPr>
    </w:p>
    <w:p w14:paraId="369EB5A9" w14:textId="16663375" w:rsidR="00183879" w:rsidRDefault="00183879" w:rsidP="6E68067D">
      <w:pPr>
        <w:tabs>
          <w:tab w:val="left" w:pos="2070"/>
        </w:tabs>
        <w:jc w:val="both"/>
        <w:rPr>
          <w:b/>
          <w:bCs/>
          <w:sz w:val="20"/>
          <w:szCs w:val="20"/>
        </w:rPr>
      </w:pPr>
    </w:p>
    <w:p w14:paraId="69D0DF13" w14:textId="77777777" w:rsidR="00183879" w:rsidRDefault="00183879" w:rsidP="6E68067D">
      <w:pPr>
        <w:tabs>
          <w:tab w:val="left" w:pos="2070"/>
        </w:tabs>
        <w:jc w:val="both"/>
        <w:rPr>
          <w:b/>
          <w:bCs/>
          <w:sz w:val="20"/>
          <w:szCs w:val="20"/>
        </w:rPr>
      </w:pPr>
    </w:p>
    <w:p w14:paraId="7713A91C" w14:textId="49C01C68" w:rsidR="0BB649E8" w:rsidRDefault="0BB649E8" w:rsidP="0BB649E8">
      <w:pPr>
        <w:ind w:left="720"/>
      </w:pPr>
    </w:p>
    <w:p w14:paraId="6295589E" w14:textId="1985BB95" w:rsidR="0BB649E8" w:rsidRDefault="0BB649E8" w:rsidP="0BB649E8">
      <w:pPr>
        <w:ind w:left="720"/>
      </w:pPr>
    </w:p>
    <w:p w14:paraId="4DBDB1D8" w14:textId="22A9BCD2" w:rsidR="0BB649E8" w:rsidRDefault="0BB649E8" w:rsidP="0BB649E8">
      <w:pPr>
        <w:ind w:left="720"/>
      </w:pPr>
    </w:p>
    <w:p w14:paraId="47EED7A3" w14:textId="13A8E3B9" w:rsidR="0BB649E8" w:rsidRDefault="0BB649E8" w:rsidP="0BB649E8">
      <w:pPr>
        <w:ind w:left="720"/>
      </w:pPr>
    </w:p>
    <w:p w14:paraId="37561D59" w14:textId="12D426AC" w:rsidR="0BB649E8" w:rsidRDefault="0BB649E8" w:rsidP="0BB649E8">
      <w:pPr>
        <w:ind w:left="720"/>
      </w:pPr>
    </w:p>
    <w:p w14:paraId="39C4E6A2" w14:textId="71534B1C" w:rsidR="0BB649E8" w:rsidRDefault="0BB649E8" w:rsidP="0BB649E8">
      <w:pPr>
        <w:ind w:left="720"/>
      </w:pPr>
    </w:p>
    <w:p w14:paraId="230625C0" w14:textId="4A26F689" w:rsidR="0BB649E8" w:rsidRDefault="0BB649E8" w:rsidP="0BB649E8">
      <w:pPr>
        <w:ind w:left="720"/>
      </w:pPr>
    </w:p>
    <w:p w14:paraId="28187B8C" w14:textId="38348981" w:rsidR="0BB649E8" w:rsidRDefault="0BB649E8" w:rsidP="0BB649E8">
      <w:pPr>
        <w:ind w:left="720"/>
      </w:pPr>
    </w:p>
    <w:p w14:paraId="105ADFDD" w14:textId="07BD7A4E" w:rsidR="0BB649E8" w:rsidRDefault="0BB649E8" w:rsidP="0BB649E8">
      <w:pPr>
        <w:ind w:left="720"/>
      </w:pPr>
    </w:p>
    <w:p w14:paraId="74B0A89F" w14:textId="646C7BC2" w:rsidR="0BB649E8" w:rsidRDefault="0BB649E8" w:rsidP="0BB649E8">
      <w:pPr>
        <w:ind w:left="720"/>
      </w:pPr>
    </w:p>
    <w:p w14:paraId="70C9ECEC" w14:textId="716846AB" w:rsidR="0BB649E8" w:rsidRDefault="0BB649E8" w:rsidP="0BB649E8">
      <w:pPr>
        <w:ind w:left="720"/>
      </w:pPr>
    </w:p>
    <w:p w14:paraId="486C1478" w14:textId="755A0D4B" w:rsidR="008D47B6" w:rsidRDefault="008D47B6" w:rsidP="0BB649E8">
      <w:pPr>
        <w:ind w:left="720"/>
      </w:pPr>
    </w:p>
    <w:p w14:paraId="1ABCDDF3" w14:textId="5A9B75BD" w:rsidR="008D47B6" w:rsidRDefault="008D47B6" w:rsidP="0BB649E8">
      <w:pPr>
        <w:ind w:left="720"/>
      </w:pPr>
    </w:p>
    <w:p w14:paraId="1900B1EC" w14:textId="4AB6718B" w:rsidR="008D47B6" w:rsidRDefault="008D47B6" w:rsidP="0BB649E8">
      <w:pPr>
        <w:ind w:left="720"/>
      </w:pPr>
    </w:p>
    <w:p w14:paraId="542EADEC" w14:textId="1DD31B11" w:rsidR="008D47B6" w:rsidRDefault="008D47B6" w:rsidP="0BB649E8">
      <w:pPr>
        <w:ind w:left="720"/>
      </w:pPr>
    </w:p>
    <w:p w14:paraId="0BC98704" w14:textId="4D4D4CFD" w:rsidR="008D47B6" w:rsidRDefault="008D47B6" w:rsidP="0BB649E8">
      <w:pPr>
        <w:ind w:left="720"/>
      </w:pPr>
    </w:p>
    <w:p w14:paraId="298F6A04" w14:textId="7DE2E8B3" w:rsidR="008D47B6" w:rsidRDefault="008D47B6" w:rsidP="0BB649E8">
      <w:pPr>
        <w:ind w:left="720"/>
      </w:pPr>
    </w:p>
    <w:p w14:paraId="050625A6" w14:textId="57DF0647" w:rsidR="008D47B6" w:rsidRDefault="008D47B6" w:rsidP="0BB649E8">
      <w:pPr>
        <w:ind w:left="720"/>
      </w:pPr>
    </w:p>
    <w:p w14:paraId="2200BBBE" w14:textId="77777777" w:rsidR="008D47B6" w:rsidRDefault="008D47B6" w:rsidP="0BB649E8">
      <w:pPr>
        <w:ind w:left="720"/>
      </w:pPr>
    </w:p>
    <w:p w14:paraId="70A343BB" w14:textId="21EC7FCA" w:rsidR="0BB649E8" w:rsidRDefault="0BB649E8" w:rsidP="0BB649E8">
      <w:pPr>
        <w:ind w:left="720"/>
      </w:pPr>
    </w:p>
    <w:p w14:paraId="6AD41EF9" w14:textId="2B85F4BA" w:rsidR="0BB649E8" w:rsidRDefault="0BB649E8" w:rsidP="0BB649E8">
      <w:pPr>
        <w:ind w:left="720"/>
      </w:pPr>
    </w:p>
    <w:p w14:paraId="06975437" w14:textId="77777777" w:rsidR="00C84612" w:rsidRDefault="00C84612" w:rsidP="00FC24D0">
      <w:pPr>
        <w:tabs>
          <w:tab w:val="left" w:pos="2070"/>
        </w:tabs>
        <w:rPr>
          <w:b/>
          <w:bCs/>
          <w:sz w:val="20"/>
          <w:szCs w:val="20"/>
        </w:rPr>
      </w:pPr>
    </w:p>
    <w:p w14:paraId="4F72A1B5" w14:textId="7BB2777D" w:rsidR="0047094A" w:rsidRDefault="6E68067D" w:rsidP="0047094A">
      <w:pPr>
        <w:tabs>
          <w:tab w:val="left" w:pos="2070"/>
        </w:tabs>
        <w:jc w:val="center"/>
        <w:rPr>
          <w:b/>
          <w:bCs/>
          <w:sz w:val="20"/>
          <w:szCs w:val="20"/>
        </w:rPr>
      </w:pPr>
      <w:r w:rsidRPr="6E68067D">
        <w:rPr>
          <w:b/>
          <w:bCs/>
          <w:sz w:val="20"/>
          <w:szCs w:val="20"/>
        </w:rPr>
        <w:t>REFERENCES:</w:t>
      </w:r>
    </w:p>
    <w:p w14:paraId="77C64017" w14:textId="77777777" w:rsidR="00943F58" w:rsidRDefault="00943F58" w:rsidP="00EA220C">
      <w:pPr>
        <w:tabs>
          <w:tab w:val="left" w:pos="2070"/>
        </w:tabs>
        <w:rPr>
          <w:b/>
          <w:bCs/>
          <w:sz w:val="20"/>
          <w:szCs w:val="20"/>
        </w:rPr>
      </w:pPr>
    </w:p>
    <w:p w14:paraId="5F7D835E" w14:textId="5329704E" w:rsidR="00526F46" w:rsidRDefault="6E68067D" w:rsidP="6E68067D">
      <w:pPr>
        <w:tabs>
          <w:tab w:val="left" w:pos="2070"/>
        </w:tabs>
        <w:jc w:val="center"/>
        <w:rPr>
          <w:b/>
          <w:bCs/>
          <w:sz w:val="20"/>
          <w:szCs w:val="20"/>
        </w:rPr>
      </w:pPr>
      <w:r w:rsidRPr="6E68067D">
        <w:rPr>
          <w:b/>
          <w:bCs/>
          <w:sz w:val="20"/>
          <w:szCs w:val="20"/>
        </w:rPr>
        <w:t>Jay Van Pykstra</w:t>
      </w:r>
    </w:p>
    <w:p w14:paraId="3363AFA2" w14:textId="5E9DF88E" w:rsidR="00F4516B" w:rsidRPr="00204FA8" w:rsidRDefault="6E68067D" w:rsidP="6E68067D">
      <w:pPr>
        <w:tabs>
          <w:tab w:val="left" w:pos="2070"/>
        </w:tabs>
        <w:jc w:val="center"/>
        <w:rPr>
          <w:b/>
          <w:bCs/>
          <w:sz w:val="20"/>
          <w:szCs w:val="20"/>
        </w:rPr>
      </w:pPr>
      <w:r w:rsidRPr="6E68067D">
        <w:rPr>
          <w:b/>
          <w:bCs/>
          <w:sz w:val="20"/>
          <w:szCs w:val="20"/>
        </w:rPr>
        <w:t>Assistant Construction Manager</w:t>
      </w:r>
    </w:p>
    <w:p w14:paraId="171E7376" w14:textId="4CD94B42" w:rsidR="6E68067D" w:rsidRDefault="6E68067D" w:rsidP="6E68067D">
      <w:pPr>
        <w:jc w:val="center"/>
        <w:rPr>
          <w:b/>
          <w:bCs/>
          <w:sz w:val="20"/>
          <w:szCs w:val="20"/>
        </w:rPr>
      </w:pPr>
      <w:r w:rsidRPr="6E68067D">
        <w:rPr>
          <w:b/>
          <w:bCs/>
          <w:sz w:val="20"/>
          <w:szCs w:val="20"/>
        </w:rPr>
        <w:t>Suncor, Fort Hills</w:t>
      </w:r>
    </w:p>
    <w:p w14:paraId="68DB62EB" w14:textId="436EB464" w:rsidR="00EA220C" w:rsidRPr="00EA220C" w:rsidRDefault="6E68067D" w:rsidP="00EA220C">
      <w:pPr>
        <w:jc w:val="center"/>
        <w:rPr>
          <w:rFonts w:ascii="Times New Roman" w:hAnsi="Times New Roman" w:cs="Times New Roman"/>
        </w:rPr>
      </w:pPr>
      <w:r w:rsidRPr="6E68067D">
        <w:rPr>
          <w:rFonts w:ascii="Times New Roman" w:eastAsia="Times New Roman" w:hAnsi="Times New Roman" w:cs="Times New Roman"/>
          <w:b/>
          <w:bCs/>
        </w:rPr>
        <w:t>(250) 954-9527</w:t>
      </w:r>
    </w:p>
    <w:p w14:paraId="138149FC" w14:textId="77777777" w:rsidR="00526F46" w:rsidRDefault="00526F46">
      <w:pPr>
        <w:tabs>
          <w:tab w:val="left" w:pos="2070"/>
        </w:tabs>
        <w:jc w:val="center"/>
        <w:rPr>
          <w:sz w:val="20"/>
          <w:szCs w:val="20"/>
        </w:rPr>
      </w:pPr>
    </w:p>
    <w:p w14:paraId="39D435F7" w14:textId="77777777" w:rsidR="00943F58" w:rsidRDefault="00943F58" w:rsidP="00943F58">
      <w:pPr>
        <w:jc w:val="center"/>
        <w:rPr>
          <w:b/>
          <w:bCs/>
          <w:sz w:val="20"/>
          <w:szCs w:val="20"/>
        </w:rPr>
      </w:pPr>
      <w:r w:rsidRPr="6E68067D">
        <w:rPr>
          <w:b/>
          <w:bCs/>
          <w:sz w:val="20"/>
          <w:szCs w:val="20"/>
        </w:rPr>
        <w:t>Scott Hyde</w:t>
      </w:r>
    </w:p>
    <w:p w14:paraId="1D272A09" w14:textId="77777777" w:rsidR="00943F58" w:rsidRDefault="00943F58" w:rsidP="00943F58">
      <w:pPr>
        <w:tabs>
          <w:tab w:val="left" w:pos="2070"/>
        </w:tabs>
        <w:jc w:val="center"/>
        <w:rPr>
          <w:b/>
          <w:bCs/>
          <w:sz w:val="20"/>
          <w:szCs w:val="20"/>
        </w:rPr>
      </w:pPr>
      <w:r w:rsidRPr="6E68067D">
        <w:rPr>
          <w:b/>
          <w:bCs/>
          <w:sz w:val="20"/>
          <w:szCs w:val="20"/>
        </w:rPr>
        <w:t>Construction Superintendent</w:t>
      </w:r>
    </w:p>
    <w:p w14:paraId="028464EE" w14:textId="77777777" w:rsidR="00943F58" w:rsidRDefault="00943F58" w:rsidP="00943F58">
      <w:pPr>
        <w:jc w:val="center"/>
        <w:rPr>
          <w:b/>
          <w:bCs/>
          <w:sz w:val="20"/>
          <w:szCs w:val="20"/>
        </w:rPr>
      </w:pPr>
      <w:r w:rsidRPr="6E68067D">
        <w:rPr>
          <w:b/>
          <w:bCs/>
          <w:sz w:val="20"/>
          <w:szCs w:val="20"/>
        </w:rPr>
        <w:t>Kinder Morgan</w:t>
      </w:r>
    </w:p>
    <w:p w14:paraId="55305883" w14:textId="00C21012" w:rsidR="00943F58" w:rsidRDefault="00943F58" w:rsidP="00943F58">
      <w:pPr>
        <w:tabs>
          <w:tab w:val="left" w:pos="2070"/>
        </w:tabs>
        <w:jc w:val="center"/>
        <w:rPr>
          <w:b/>
          <w:bCs/>
          <w:sz w:val="20"/>
          <w:szCs w:val="20"/>
        </w:rPr>
      </w:pPr>
      <w:r w:rsidRPr="6E68067D">
        <w:rPr>
          <w:b/>
          <w:bCs/>
          <w:sz w:val="20"/>
          <w:szCs w:val="20"/>
        </w:rPr>
        <w:t xml:space="preserve">(519) </w:t>
      </w:r>
      <w:r w:rsidR="004B4857">
        <w:rPr>
          <w:b/>
          <w:bCs/>
          <w:sz w:val="20"/>
          <w:szCs w:val="20"/>
        </w:rPr>
        <w:t>328-6829</w:t>
      </w:r>
    </w:p>
    <w:p w14:paraId="2FEF2F93" w14:textId="77777777" w:rsidR="00EA220C" w:rsidRDefault="00EA220C" w:rsidP="00943F58">
      <w:pPr>
        <w:tabs>
          <w:tab w:val="left" w:pos="2070"/>
        </w:tabs>
        <w:jc w:val="center"/>
        <w:rPr>
          <w:b/>
          <w:bCs/>
          <w:sz w:val="20"/>
          <w:szCs w:val="20"/>
        </w:rPr>
      </w:pPr>
    </w:p>
    <w:p w14:paraId="418BA687" w14:textId="77777777" w:rsidR="00EA220C" w:rsidRDefault="00EA220C" w:rsidP="00EA220C">
      <w:pPr>
        <w:tabs>
          <w:tab w:val="left" w:pos="207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Steve Langdon</w:t>
      </w:r>
    </w:p>
    <w:p w14:paraId="25805300" w14:textId="77777777" w:rsidR="00EA220C" w:rsidRDefault="00EA220C" w:rsidP="00EA220C">
      <w:pPr>
        <w:tabs>
          <w:tab w:val="left" w:pos="207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General Foreman, Maintenance</w:t>
      </w:r>
    </w:p>
    <w:p w14:paraId="46FCE531" w14:textId="77777777" w:rsidR="00EA220C" w:rsidRDefault="00EA220C" w:rsidP="00EA220C">
      <w:pPr>
        <w:tabs>
          <w:tab w:val="left" w:pos="207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FT Services</w:t>
      </w:r>
    </w:p>
    <w:p w14:paraId="6EF1597F" w14:textId="77777777" w:rsidR="00EA220C" w:rsidRDefault="00EA220C" w:rsidP="00EA220C">
      <w:pPr>
        <w:tabs>
          <w:tab w:val="left" w:pos="207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(403) 361-0964</w:t>
      </w:r>
    </w:p>
    <w:p w14:paraId="35BC81BF" w14:textId="62FCED33" w:rsidR="00526F46" w:rsidRDefault="00526F46">
      <w:pPr>
        <w:tabs>
          <w:tab w:val="left" w:pos="2070"/>
        </w:tabs>
        <w:jc w:val="center"/>
        <w:rPr>
          <w:b/>
          <w:bCs/>
          <w:sz w:val="20"/>
          <w:szCs w:val="20"/>
        </w:rPr>
      </w:pPr>
    </w:p>
    <w:p w14:paraId="1C24B57D" w14:textId="77777777" w:rsidR="00EA220C" w:rsidRDefault="00EA220C">
      <w:pPr>
        <w:tabs>
          <w:tab w:val="left" w:pos="2070"/>
        </w:tabs>
        <w:jc w:val="center"/>
        <w:rPr>
          <w:b/>
          <w:bCs/>
          <w:sz w:val="20"/>
          <w:szCs w:val="20"/>
        </w:rPr>
      </w:pPr>
    </w:p>
    <w:p w14:paraId="082C85B1" w14:textId="77777777" w:rsidR="00943F58" w:rsidRDefault="00943F58">
      <w:pPr>
        <w:tabs>
          <w:tab w:val="left" w:pos="2070"/>
        </w:tabs>
        <w:jc w:val="center"/>
        <w:rPr>
          <w:b/>
          <w:bCs/>
          <w:sz w:val="20"/>
          <w:szCs w:val="20"/>
        </w:rPr>
      </w:pPr>
    </w:p>
    <w:p w14:paraId="0C1EA7AA" w14:textId="77777777" w:rsidR="00526F46" w:rsidRDefault="00526F46">
      <w:pPr>
        <w:tabs>
          <w:tab w:val="left" w:pos="2070"/>
        </w:tabs>
        <w:jc w:val="center"/>
        <w:rPr>
          <w:b/>
          <w:bCs/>
          <w:sz w:val="20"/>
          <w:szCs w:val="20"/>
        </w:rPr>
      </w:pPr>
    </w:p>
    <w:p w14:paraId="77FCA589" w14:textId="77777777" w:rsidR="00526F46" w:rsidRDefault="00526F46">
      <w:pPr>
        <w:tabs>
          <w:tab w:val="left" w:pos="2070"/>
        </w:tabs>
        <w:jc w:val="center"/>
        <w:rPr>
          <w:sz w:val="20"/>
          <w:szCs w:val="20"/>
        </w:rPr>
      </w:pPr>
    </w:p>
    <w:p w14:paraId="61F7C4B7" w14:textId="77777777" w:rsidR="00526F46" w:rsidRDefault="00526F46">
      <w:pPr>
        <w:pStyle w:val="Heading3"/>
        <w:keepNext/>
        <w:tabs>
          <w:tab w:val="left" w:pos="2070"/>
        </w:tabs>
        <w:rPr>
          <w:b/>
          <w:bCs/>
          <w:sz w:val="20"/>
          <w:szCs w:val="20"/>
        </w:rPr>
      </w:pPr>
    </w:p>
    <w:p w14:paraId="1210E5F2" w14:textId="77777777" w:rsidR="00526F46" w:rsidRDefault="00526F46">
      <w:pPr>
        <w:tabs>
          <w:tab w:val="left" w:pos="2070"/>
        </w:tabs>
        <w:rPr>
          <w:sz w:val="20"/>
          <w:szCs w:val="20"/>
        </w:rPr>
      </w:pPr>
    </w:p>
    <w:p w14:paraId="14A62F1A" w14:textId="77777777" w:rsidR="00526F46" w:rsidRDefault="00526F46">
      <w:pPr>
        <w:rPr>
          <w:sz w:val="20"/>
          <w:szCs w:val="20"/>
        </w:rPr>
      </w:pPr>
    </w:p>
    <w:sectPr w:rsidR="00526F4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53FA1" w14:textId="77777777" w:rsidR="00C42387" w:rsidRDefault="00C42387" w:rsidP="00046FAC">
      <w:r>
        <w:separator/>
      </w:r>
    </w:p>
  </w:endnote>
  <w:endnote w:type="continuationSeparator" w:id="0">
    <w:p w14:paraId="1C839A51" w14:textId="77777777" w:rsidR="00C42387" w:rsidRDefault="00C42387" w:rsidP="0004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4101F" w14:textId="77777777" w:rsidR="00C42387" w:rsidRDefault="00C42387" w:rsidP="00046FAC">
      <w:r>
        <w:separator/>
      </w:r>
    </w:p>
  </w:footnote>
  <w:footnote w:type="continuationSeparator" w:id="0">
    <w:p w14:paraId="030F24B1" w14:textId="77777777" w:rsidR="00C42387" w:rsidRDefault="00C42387" w:rsidP="00046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DE20A86"/>
    <w:lvl w:ilvl="0">
      <w:numFmt w:val="bullet"/>
      <w:lvlText w:val="*"/>
      <w:lvlJc w:val="left"/>
    </w:lvl>
  </w:abstractNum>
  <w:abstractNum w:abstractNumId="1" w15:restartNumberingAfterBreak="0">
    <w:nsid w:val="0BF31FA0"/>
    <w:multiLevelType w:val="hybridMultilevel"/>
    <w:tmpl w:val="E6B2E4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F23C6"/>
    <w:multiLevelType w:val="hybridMultilevel"/>
    <w:tmpl w:val="15E2CB4E"/>
    <w:lvl w:ilvl="0" w:tplc="19846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22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C9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2B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C5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E86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4D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E9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EA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A05FD"/>
    <w:multiLevelType w:val="hybridMultilevel"/>
    <w:tmpl w:val="B8309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DD1492"/>
    <w:multiLevelType w:val="hybridMultilevel"/>
    <w:tmpl w:val="C52A5560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46A32C3E"/>
    <w:multiLevelType w:val="hybridMultilevel"/>
    <w:tmpl w:val="A22E5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624C16"/>
    <w:multiLevelType w:val="hybridMultilevel"/>
    <w:tmpl w:val="6450B46C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55C77302"/>
    <w:multiLevelType w:val="hybridMultilevel"/>
    <w:tmpl w:val="EEE8BF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C7DF6"/>
    <w:multiLevelType w:val="hybridMultilevel"/>
    <w:tmpl w:val="4F40D4AE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 w15:restartNumberingAfterBreak="0">
    <w:nsid w:val="59111DF0"/>
    <w:multiLevelType w:val="hybridMultilevel"/>
    <w:tmpl w:val="6B4EFBE2"/>
    <w:lvl w:ilvl="0" w:tplc="D9621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84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C9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E9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0B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68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44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61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827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96A9C"/>
    <w:multiLevelType w:val="hybridMultilevel"/>
    <w:tmpl w:val="4984C70E"/>
    <w:lvl w:ilvl="0" w:tplc="ED906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4F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0C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E1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C4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4F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E2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CD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1E4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63151"/>
    <w:multiLevelType w:val="hybridMultilevel"/>
    <w:tmpl w:val="80A49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BD3020"/>
    <w:multiLevelType w:val="hybridMultilevel"/>
    <w:tmpl w:val="13E8EF12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3" w15:restartNumberingAfterBreak="0">
    <w:nsid w:val="6EEB01F8"/>
    <w:multiLevelType w:val="hybridMultilevel"/>
    <w:tmpl w:val="84DA2F3E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4" w15:restartNumberingAfterBreak="0">
    <w:nsid w:val="776C2ADB"/>
    <w:multiLevelType w:val="hybridMultilevel"/>
    <w:tmpl w:val="B7246062"/>
    <w:lvl w:ilvl="0" w:tplc="0409000F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5" w15:restartNumberingAfterBreak="0">
    <w:nsid w:val="77E97EDE"/>
    <w:multiLevelType w:val="hybridMultilevel"/>
    <w:tmpl w:val="D6BEF63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15"/>
  </w:num>
  <w:num w:numId="13">
    <w:abstractNumId w:val="12"/>
  </w:num>
  <w:num w:numId="14">
    <w:abstractNumId w:val="14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11"/>
    <w:rsid w:val="00046FAC"/>
    <w:rsid w:val="00067C47"/>
    <w:rsid w:val="00076698"/>
    <w:rsid w:val="000A4FB0"/>
    <w:rsid w:val="000C592D"/>
    <w:rsid w:val="00101667"/>
    <w:rsid w:val="001079D6"/>
    <w:rsid w:val="00111BA6"/>
    <w:rsid w:val="001237DA"/>
    <w:rsid w:val="0017608E"/>
    <w:rsid w:val="00183879"/>
    <w:rsid w:val="001E4141"/>
    <w:rsid w:val="001E4F1F"/>
    <w:rsid w:val="00204FA8"/>
    <w:rsid w:val="002445B7"/>
    <w:rsid w:val="00271DEB"/>
    <w:rsid w:val="0028265E"/>
    <w:rsid w:val="00294735"/>
    <w:rsid w:val="002C1194"/>
    <w:rsid w:val="002C6AF1"/>
    <w:rsid w:val="002C7495"/>
    <w:rsid w:val="002E7376"/>
    <w:rsid w:val="0033425A"/>
    <w:rsid w:val="00344799"/>
    <w:rsid w:val="00360691"/>
    <w:rsid w:val="00386986"/>
    <w:rsid w:val="003E0779"/>
    <w:rsid w:val="003E531C"/>
    <w:rsid w:val="004269EE"/>
    <w:rsid w:val="00446DD5"/>
    <w:rsid w:val="00457579"/>
    <w:rsid w:val="0046642A"/>
    <w:rsid w:val="0047094A"/>
    <w:rsid w:val="004A2451"/>
    <w:rsid w:val="004B14C1"/>
    <w:rsid w:val="004B3D1F"/>
    <w:rsid w:val="004B4857"/>
    <w:rsid w:val="004C1304"/>
    <w:rsid w:val="004F2E30"/>
    <w:rsid w:val="005251B9"/>
    <w:rsid w:val="00526F46"/>
    <w:rsid w:val="00533C77"/>
    <w:rsid w:val="0054243B"/>
    <w:rsid w:val="00543B90"/>
    <w:rsid w:val="0055166A"/>
    <w:rsid w:val="00554AA5"/>
    <w:rsid w:val="005676EF"/>
    <w:rsid w:val="00567F81"/>
    <w:rsid w:val="0059433A"/>
    <w:rsid w:val="005A1C83"/>
    <w:rsid w:val="005A5B65"/>
    <w:rsid w:val="005A6EFD"/>
    <w:rsid w:val="005B2FCE"/>
    <w:rsid w:val="005D7086"/>
    <w:rsid w:val="005E6F31"/>
    <w:rsid w:val="006200AC"/>
    <w:rsid w:val="00630CD7"/>
    <w:rsid w:val="00643527"/>
    <w:rsid w:val="0065090D"/>
    <w:rsid w:val="0065422B"/>
    <w:rsid w:val="00670C18"/>
    <w:rsid w:val="00683376"/>
    <w:rsid w:val="006F0172"/>
    <w:rsid w:val="007173E4"/>
    <w:rsid w:val="00760F8C"/>
    <w:rsid w:val="0077057B"/>
    <w:rsid w:val="00785339"/>
    <w:rsid w:val="007A39CF"/>
    <w:rsid w:val="007A7BF3"/>
    <w:rsid w:val="007B45C5"/>
    <w:rsid w:val="007D24D1"/>
    <w:rsid w:val="007D7C50"/>
    <w:rsid w:val="008356AF"/>
    <w:rsid w:val="00845288"/>
    <w:rsid w:val="00862E2F"/>
    <w:rsid w:val="00886CDF"/>
    <w:rsid w:val="008B24ED"/>
    <w:rsid w:val="008C54AD"/>
    <w:rsid w:val="008D47B6"/>
    <w:rsid w:val="009039A0"/>
    <w:rsid w:val="00943F58"/>
    <w:rsid w:val="009505B2"/>
    <w:rsid w:val="0098261D"/>
    <w:rsid w:val="009E0956"/>
    <w:rsid w:val="00A24D57"/>
    <w:rsid w:val="00A4177F"/>
    <w:rsid w:val="00A62A45"/>
    <w:rsid w:val="00A70A89"/>
    <w:rsid w:val="00A7757C"/>
    <w:rsid w:val="00AB2EB7"/>
    <w:rsid w:val="00AE0F08"/>
    <w:rsid w:val="00B12503"/>
    <w:rsid w:val="00B2207D"/>
    <w:rsid w:val="00B54D84"/>
    <w:rsid w:val="00B7665E"/>
    <w:rsid w:val="00B77F98"/>
    <w:rsid w:val="00B820C9"/>
    <w:rsid w:val="00BA0E46"/>
    <w:rsid w:val="00BB6C6F"/>
    <w:rsid w:val="00BC0171"/>
    <w:rsid w:val="00BE6CAD"/>
    <w:rsid w:val="00C42387"/>
    <w:rsid w:val="00C84612"/>
    <w:rsid w:val="00C932A2"/>
    <w:rsid w:val="00CC6326"/>
    <w:rsid w:val="00CD3F44"/>
    <w:rsid w:val="00CF37CF"/>
    <w:rsid w:val="00CF6A72"/>
    <w:rsid w:val="00D41BBB"/>
    <w:rsid w:val="00D54777"/>
    <w:rsid w:val="00D60F11"/>
    <w:rsid w:val="00D734E6"/>
    <w:rsid w:val="00D83A2C"/>
    <w:rsid w:val="00DA3851"/>
    <w:rsid w:val="00DA7433"/>
    <w:rsid w:val="00DE013B"/>
    <w:rsid w:val="00E2497C"/>
    <w:rsid w:val="00E414EF"/>
    <w:rsid w:val="00E629CF"/>
    <w:rsid w:val="00E831B2"/>
    <w:rsid w:val="00EA220C"/>
    <w:rsid w:val="00ED73D9"/>
    <w:rsid w:val="00EE10D0"/>
    <w:rsid w:val="00EE4D66"/>
    <w:rsid w:val="00EE766D"/>
    <w:rsid w:val="00F11144"/>
    <w:rsid w:val="00F13063"/>
    <w:rsid w:val="00F4516B"/>
    <w:rsid w:val="00F4712E"/>
    <w:rsid w:val="00FA1F92"/>
    <w:rsid w:val="00FC00F7"/>
    <w:rsid w:val="00FC24D0"/>
    <w:rsid w:val="00FD0896"/>
    <w:rsid w:val="00FD5840"/>
    <w:rsid w:val="0BB649E8"/>
    <w:rsid w:val="3BC8E8E6"/>
    <w:rsid w:val="6E68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BC9E9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046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FA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046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FAC"/>
    <w:rPr>
      <w:rFonts w:ascii="Arial" w:hAnsi="Arial" w:cs="Arial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17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172"/>
    <w:rPr>
      <w:rFonts w:ascii="Arial" w:hAnsi="Arial" w:cs="Arial"/>
      <w:i/>
      <w:iCs/>
      <w:color w:val="4F81BD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F017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F0172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6F01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ymcquatt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7140D-1524-4916-ADCB-E67E1BDC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2019-04-13T22:32:00Z</dcterms:created>
  <dcterms:modified xsi:type="dcterms:W3CDTF">2019-04-13T22:33:00Z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-1539753914</vt:i4>
  </property>
</Properties>
</file>