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40" w:lineRule="auto"/>
        <w:ind w:left="720" w:hanging="720"/>
        <w:jc w:val="center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Hussain Naroo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38 Mount Pleasant Ave. Whitby, ON L1N 0C8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Telephone: (289) 387-2725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Email: hussainnaroo76@gmail.com 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color w:val="ff000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Objective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-62865</wp:posOffset>
                </wp:positionH>
                <wp:positionV relativeFrom="paragraph">
                  <wp:posOffset>49071</wp:posOffset>
                </wp:positionV>
                <wp:extent cx="5651621" cy="1093"/>
                <wp:effectExtent b="50165" l="0" r="3810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51621" cy="109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-62865</wp:posOffset>
                </wp:positionH>
                <wp:positionV relativeFrom="paragraph">
                  <wp:posOffset>49071</wp:posOffset>
                </wp:positionV>
                <wp:extent cx="5689721" cy="51258"/>
                <wp:effectExtent b="0" l="0" r="0" t="0"/>
                <wp:wrapNone/>
                <wp:docPr id="1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89721" cy="5125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Seeking a position as an Field Service Technician where I can apply my critical thinking skills and gain knowledge in installing electrical systems.  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Key Qualifications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-38097</wp:posOffset>
                </wp:positionH>
                <wp:positionV relativeFrom="paragraph">
                  <wp:posOffset>70485</wp:posOffset>
                </wp:positionV>
                <wp:extent cx="5543550" cy="0"/>
                <wp:effectExtent b="19050" l="0" r="1905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-38097</wp:posOffset>
                </wp:positionH>
                <wp:positionV relativeFrom="paragraph">
                  <wp:posOffset>70485</wp:posOffset>
                </wp:positionV>
                <wp:extent cx="5562600" cy="19050"/>
                <wp:effectExtent b="0" l="0" r="0" t="0"/>
                <wp:wrapNone/>
                <wp:docPr id="1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6260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Possess an understanding of the behavior of electricity in direct current circuits and systems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Ability to summarize Workplace Hazardous Material Information System 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Knowledge on how to safely maintain and handle equipment tools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Ability to effectively identify hazards or defects in electrical systems by performing periodic inspections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Excellent communication skills aimed at understanding client needs and providing corresponding services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Meticulous trouble-shooter with strong record of electrical problem identification and client satisfaction 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Capacity to multitask under pressure with ability to handle tasks with full accuracy and professionalism  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Flexibility to work in an ever-changing environment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b w:val="1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Effective leadership skills; ability to prioritize, delegate tasks, problem solve and make sound decisions quickly while maintaining a positive and productive environment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right" w:pos="8640"/>
        </w:tabs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Employment Experience </w:t>
      </w:r>
    </w:p>
    <w:p w:rsidR="00000000" w:rsidDel="00000000" w:rsidP="00000000" w:rsidRDefault="00000000" w:rsidRPr="00000000" w14:paraId="00000017">
      <w:pPr>
        <w:tabs>
          <w:tab w:val="right" w:pos="8640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-38097</wp:posOffset>
                </wp:positionH>
                <wp:positionV relativeFrom="paragraph">
                  <wp:posOffset>60960</wp:posOffset>
                </wp:positionV>
                <wp:extent cx="5543550" cy="0"/>
                <wp:effectExtent b="19050" l="0" r="1905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-38097</wp:posOffset>
                </wp:positionH>
                <wp:positionV relativeFrom="paragraph">
                  <wp:posOffset>60960</wp:posOffset>
                </wp:positionV>
                <wp:extent cx="5562600" cy="19050"/>
                <wp:effectExtent b="0" l="0" r="0" t="0"/>
                <wp:wrapNone/>
                <wp:docPr id="16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6260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tabs>
          <w:tab w:val="right" w:pos="8640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Bell Technical Solutions – Scarborough, ON</w:t>
      </w:r>
    </w:p>
    <w:p w:rsidR="00000000" w:rsidDel="00000000" w:rsidP="00000000" w:rsidRDefault="00000000" w:rsidRPr="00000000" w14:paraId="00000019">
      <w:pPr>
        <w:tabs>
          <w:tab w:val="right" w:pos="8640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Field Service Technician </w:t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            2017 – Present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432"/>
        </w:tabs>
        <w:ind w:left="426" w:hanging="426"/>
        <w:rPr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Plan, install, maintain, test and repair fibre optic and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432"/>
        </w:tabs>
        <w:ind w:left="426"/>
        <w:rPr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copper based equipment, product, and services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432"/>
        </w:tabs>
        <w:ind w:left="426" w:hanging="426"/>
        <w:rPr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Diagnose and troubleshoot electrical problems and components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432"/>
        </w:tabs>
        <w:ind w:left="426"/>
        <w:rPr>
          <w:b w:val="1"/>
          <w:color w:val="000000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to identify the needed repairs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432"/>
        </w:tabs>
        <w:ind w:left="426" w:hanging="426"/>
        <w:rPr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Train, orient, assist and educate new hires in accordance with the stated regulations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432"/>
        </w:tabs>
        <w:ind w:left="426" w:hanging="426"/>
        <w:rPr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Work independently while also providing assistance to other team members as required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432"/>
        </w:tabs>
        <w:ind w:left="720" w:hanging="720"/>
        <w:rPr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Troubleshoot telecommunication products and systems using a digital multimeter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432"/>
        </w:tabs>
        <w:ind w:left="720" w:hanging="720"/>
        <w:rPr>
          <w:b w:val="1"/>
          <w:color w:val="000000"/>
        </w:rPr>
      </w:pPr>
      <w:bookmarkStart w:colFirst="0" w:colLast="0" w:name="_30j0zll" w:id="1"/>
      <w:bookmarkEnd w:id="1"/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Meet monthly targets for productivity numbers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432"/>
        </w:tabs>
        <w:ind w:left="426" w:hanging="426"/>
        <w:rPr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Liaise with managers and colleagues to ensure smooth and effective operation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432"/>
        </w:tabs>
        <w:ind w:left="720" w:hanging="720"/>
        <w:rPr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Regularly inspect equipment for potential hazards, defects and needs for repair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432"/>
        </w:tabs>
        <w:ind w:left="426" w:hanging="426"/>
        <w:rPr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Ensure customer satisfaction at each visit and job site while keeping them informed on the service being provided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432"/>
        </w:tabs>
        <w:ind w:left="426" w:hanging="426"/>
        <w:rPr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Consistently keeping up with training to learn, understand new products, services, regulations and technology through training modules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432"/>
        </w:tabs>
        <w:ind w:left="720" w:right="-164" w:hanging="720"/>
        <w:rPr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Observe and comply with all company health and safety standards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right" w:pos="8640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right" w:pos="8640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right" w:pos="8640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Optima Communications International – Whitby, ON </w:t>
      </w:r>
    </w:p>
    <w:p w:rsidR="00000000" w:rsidDel="00000000" w:rsidP="00000000" w:rsidRDefault="00000000" w:rsidRPr="00000000" w14:paraId="0000002A">
      <w:pPr>
        <w:tabs>
          <w:tab w:val="left" w:pos="7230"/>
          <w:tab w:val="right" w:pos="8640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Customer Contact Representative</w:t>
      </w:r>
      <w:r w:rsidDel="00000000" w:rsidR="00000000" w:rsidRPr="00000000">
        <w:rPr>
          <w:rFonts w:ascii="Arial" w:cs="Arial" w:eastAsia="Arial" w:hAnsi="Arial"/>
          <w:rtl w:val="0"/>
        </w:rPr>
        <w:tab/>
        <w:t xml:space="preserve">2016 – 2017</w:t>
      </w:r>
    </w:p>
    <w:p w:rsidR="00000000" w:rsidDel="00000000" w:rsidP="00000000" w:rsidRDefault="00000000" w:rsidRPr="00000000" w14:paraId="0000002B">
      <w:pPr>
        <w:keepNext w:val="1"/>
        <w:keepLines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2160"/>
          <w:tab w:val="right" w:pos="6480"/>
        </w:tabs>
        <w:ind w:left="360" w:hanging="360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Respond efficiently and accurately to clients, explaining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2160"/>
          <w:tab w:val="right" w:pos="6480"/>
        </w:tabs>
        <w:ind w:left="360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possible solutions and ensuring the client feels valued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1"/>
        <w:keepLines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2160"/>
          <w:tab w:val="right" w:pos="6480"/>
        </w:tabs>
        <w:ind w:left="360" w:hanging="360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Answer or make calls to clients to learn about and address their needs, complaints, or other issues with products and/or services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1"/>
        <w:keepLines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2160"/>
          <w:tab w:val="right" w:pos="6480"/>
        </w:tabs>
        <w:ind w:left="360" w:hanging="360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Multitask under pressure to ensure monthly targets are met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1"/>
        <w:keepLines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2160"/>
          <w:tab w:val="right" w:pos="6480"/>
        </w:tabs>
        <w:ind w:left="360" w:hanging="360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Seize the opportunity to upsell products as they arise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1"/>
        <w:keepLines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2160"/>
          <w:tab w:val="right" w:pos="6480"/>
        </w:tabs>
        <w:ind w:left="360" w:hanging="360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Acquire the persuasive ability required to quickly gather data, identify specific needs of existing clients and inform them on product features that offer them the most value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1"/>
        <w:keepLines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2160"/>
          <w:tab w:val="right" w:pos="6480"/>
        </w:tabs>
        <w:ind w:left="360" w:hanging="360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Build sustainable relationships and engage clients by going the extra mile to ensure customer satisfaction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1"/>
        <w:keepLines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2160"/>
          <w:tab w:val="right" w:pos="6480"/>
        </w:tabs>
        <w:ind w:left="360" w:hanging="360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Adhere to all company policies and procedures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right" w:pos="8640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right" w:pos="8640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Promotional Products Fulfillment and Distribution – Whitby, ON</w:t>
      </w:r>
    </w:p>
    <w:p w:rsidR="00000000" w:rsidDel="00000000" w:rsidP="00000000" w:rsidRDefault="00000000" w:rsidRPr="00000000" w14:paraId="00000035">
      <w:pPr>
        <w:tabs>
          <w:tab w:val="left" w:pos="7230"/>
          <w:tab w:val="right" w:pos="8640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Warehouse Associate</w:t>
      </w:r>
      <w:r w:rsidDel="00000000" w:rsidR="00000000" w:rsidRPr="00000000">
        <w:rPr>
          <w:rFonts w:ascii="Arial" w:cs="Arial" w:eastAsia="Arial" w:hAnsi="Arial"/>
          <w:rtl w:val="0"/>
        </w:rPr>
        <w:tab/>
        <w:t xml:space="preserve">2015 </w:t>
      </w:r>
    </w:p>
    <w:p w:rsidR="00000000" w:rsidDel="00000000" w:rsidP="00000000" w:rsidRDefault="00000000" w:rsidRPr="00000000" w14:paraId="00000036">
      <w:pPr>
        <w:keepNext w:val="1"/>
        <w:keepLines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2160"/>
          <w:tab w:val="right" w:pos="6480"/>
        </w:tabs>
        <w:ind w:left="363" w:hanging="360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Process, package and ship orders accurately and efficiently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1"/>
        <w:keepLines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2160"/>
          <w:tab w:val="right" w:pos="6480"/>
        </w:tabs>
        <w:ind w:left="363" w:hanging="360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Embark merchandise in delivery trucks using appropriate tools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1"/>
        <w:keepLines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2160"/>
          <w:tab w:val="right" w:pos="6480"/>
        </w:tabs>
        <w:ind w:left="363" w:hanging="360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Record and manage all impaired or damaged merchandise items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1"/>
        <w:keepLines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2160"/>
          <w:tab w:val="right" w:pos="6480"/>
        </w:tabs>
        <w:ind w:left="363" w:hanging="360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Track and document exact shipment arrival and departure times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1"/>
        <w:keepLines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2160"/>
          <w:tab w:val="right" w:pos="6480"/>
        </w:tabs>
        <w:ind w:left="363" w:hanging="360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Maintain inventory controls by collecting stock location orders and printing requests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1"/>
        <w:keepLines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2160"/>
          <w:tab w:val="right" w:pos="6480"/>
        </w:tabs>
        <w:ind w:left="363" w:hanging="360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Maintain safe and clean work environment by keeping shelves, pallet area, and workstations neat; maintaining clean shipping supply area; complying with procedures, rules, and regulations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right" w:pos="8640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right" w:pos="8640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Education</w:t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-38097</wp:posOffset>
                </wp:positionH>
                <wp:positionV relativeFrom="paragraph">
                  <wp:posOffset>60960</wp:posOffset>
                </wp:positionV>
                <wp:extent cx="5543550" cy="0"/>
                <wp:effectExtent b="19050" l="0" r="1905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-38097</wp:posOffset>
                </wp:positionH>
                <wp:positionV relativeFrom="paragraph">
                  <wp:posOffset>60960</wp:posOffset>
                </wp:positionV>
                <wp:extent cx="5562600" cy="19050"/>
                <wp:effectExtent b="0" l="0" r="0" t="0"/>
                <wp:wrapNone/>
                <wp:docPr id="1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6260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0">
      <w:pPr>
        <w:tabs>
          <w:tab w:val="left" w:pos="7230"/>
          <w:tab w:val="right" w:pos="8640"/>
        </w:tabs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Durham College of Applied Arts and Technology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ab/>
        <w:t xml:space="preserve">2015 – 2017</w:t>
      </w:r>
    </w:p>
    <w:p w:rsidR="00000000" w:rsidDel="00000000" w:rsidP="00000000" w:rsidRDefault="00000000" w:rsidRPr="00000000" w14:paraId="00000041">
      <w:pPr>
        <w:tabs>
          <w:tab w:val="left" w:pos="7230"/>
          <w:tab w:val="right" w:pos="8640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pos="7230"/>
          <w:tab w:val="right" w:pos="8640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Anderson Collegiate Vocational Institute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ab/>
        <w:t xml:space="preserve">2011 – 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right" w:pos="8640"/>
        </w:tabs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right" w:pos="8640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right" w:pos="8640"/>
        </w:tabs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Certificates </w:t>
      </w:r>
    </w:p>
    <w:p w:rsidR="00000000" w:rsidDel="00000000" w:rsidP="00000000" w:rsidRDefault="00000000" w:rsidRPr="00000000" w14:paraId="00000046">
      <w:pPr>
        <w:tabs>
          <w:tab w:val="right" w:pos="8640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                                                                                                                             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-66944</wp:posOffset>
                </wp:positionH>
                <wp:positionV relativeFrom="paragraph">
                  <wp:posOffset>104586</wp:posOffset>
                </wp:positionV>
                <wp:extent cx="5543550" cy="0"/>
                <wp:effectExtent b="19050" l="0" r="1905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-66944</wp:posOffset>
                </wp:positionH>
                <wp:positionV relativeFrom="paragraph">
                  <wp:posOffset>104586</wp:posOffset>
                </wp:positionV>
                <wp:extent cx="5562600" cy="19050"/>
                <wp:effectExtent b="0" l="0" r="0" t="0"/>
                <wp:wrapNone/>
                <wp:docPr id="1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6260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640"/>
        </w:tabs>
        <w:spacing w:after="0" w:before="0" w:line="240" w:lineRule="auto"/>
        <w:ind w:left="426" w:right="0" w:hanging="502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Bell Technical Solutions Merit Excellence Award                          2018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30"/>
          <w:tab w:val="right" w:pos="8640"/>
        </w:tabs>
        <w:spacing w:after="0" w:before="0" w:line="240" w:lineRule="auto"/>
        <w:ind w:left="426" w:right="0" w:hanging="502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Electrical Engineering Technician Diploma                                    2017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640"/>
        </w:tabs>
        <w:spacing w:after="0" w:before="0" w:line="240" w:lineRule="auto"/>
        <w:ind w:left="426" w:right="0" w:hanging="502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Standard First Aid &amp; CPR Certified                                                2017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103"/>
          <w:tab w:val="left" w:pos="7230"/>
          <w:tab w:val="right" w:pos="8640"/>
        </w:tabs>
        <w:spacing w:after="0" w:before="0" w:line="240" w:lineRule="auto"/>
        <w:ind w:left="426" w:right="0" w:hanging="502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Ontario Secondary School Diploma                                               2015</w:t>
      </w:r>
    </w:p>
    <w:p w:rsidR="00000000" w:rsidDel="00000000" w:rsidP="00000000" w:rsidRDefault="00000000" w:rsidRPr="00000000" w14:paraId="0000004B">
      <w:pPr>
        <w:tabs>
          <w:tab w:val="right" w:pos="8640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5840" w:w="12240"/>
      <w:pgMar w:bottom="1134" w:top="99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363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3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3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C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libri" w:cs="Calibri" w:eastAsia="Calibri" w:hAnsi="Calibri"/>
      <w:b w:val="1"/>
      <w:color w:val="335b8a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7178C"/>
    <w:rPr>
      <w:lang w:eastAsia="en-CA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0672F0"/>
    <w:pPr>
      <w:keepNext w:val="1"/>
      <w:keepLines w:val="1"/>
      <w:spacing w:before="480"/>
      <w:outlineLvl w:val="0"/>
    </w:pPr>
    <w:rPr>
      <w:rFonts w:asciiTheme="majorHAnsi" w:cstheme="majorBidi" w:eastAsiaTheme="majorEastAsia" w:hAnsiTheme="majorHAnsi"/>
      <w:b w:val="1"/>
      <w:bCs w:val="1"/>
      <w:color w:val="345a8a" w:themeColor="accent1" w:themeShade="0000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Web">
    <w:name w:val="Normal (Web)"/>
    <w:basedOn w:val="Normal"/>
    <w:uiPriority w:val="99"/>
    <w:unhideWhenUsed w:val="1"/>
    <w:rsid w:val="0047178C"/>
    <w:pPr>
      <w:spacing w:after="100" w:afterAutospacing="1" w:before="100" w:beforeAutospacing="1"/>
    </w:pPr>
    <w:rPr>
      <w:rFonts w:ascii="Times" w:hAnsi="Times" w:eastAsiaTheme="minorEastAsia"/>
      <w:sz w:val="20"/>
      <w:szCs w:val="20"/>
      <w:lang w:eastAsia="en-US" w:val="en-US"/>
    </w:rPr>
  </w:style>
  <w:style w:type="paragraph" w:styleId="ListParagraph">
    <w:name w:val="List Paragraph"/>
    <w:basedOn w:val="Normal"/>
    <w:uiPriority w:val="34"/>
    <w:qFormat w:val="1"/>
    <w:rsid w:val="0047178C"/>
    <w:pPr>
      <w:ind w:left="720"/>
      <w:contextualSpacing w:val="1"/>
    </w:pPr>
  </w:style>
  <w:style w:type="paragraph" w:styleId="ContactInfo" w:customStyle="1">
    <w:name w:val="Contact Info"/>
    <w:basedOn w:val="Normal"/>
    <w:next w:val="BodyText"/>
    <w:rsid w:val="004C1009"/>
    <w:pPr>
      <w:jc w:val="right"/>
    </w:pPr>
    <w:rPr>
      <w:rFonts w:ascii="Arial" w:cs="Arial" w:hAnsi="Arial"/>
      <w:sz w:val="20"/>
      <w:szCs w:val="20"/>
      <w:lang w:eastAsia="en-US" w:val="en-US"/>
    </w:rPr>
  </w:style>
  <w:style w:type="paragraph" w:styleId="Name" w:customStyle="1">
    <w:name w:val="Name"/>
    <w:basedOn w:val="Normal"/>
    <w:qFormat w:val="1"/>
    <w:rsid w:val="004C1009"/>
    <w:pPr>
      <w:spacing w:after="40"/>
      <w:jc w:val="right"/>
    </w:pPr>
    <w:rPr>
      <w:rFonts w:ascii="Arial" w:hAnsi="Arial"/>
      <w:b w:val="1"/>
      <w:sz w:val="28"/>
      <w:szCs w:val="48"/>
      <w:lang w:eastAsia="en-US" w:val="en-US"/>
    </w:rPr>
  </w:style>
  <w:style w:type="paragraph" w:styleId="BodyText">
    <w:name w:val="Body Text"/>
    <w:basedOn w:val="Normal"/>
    <w:link w:val="BodyTextChar"/>
    <w:uiPriority w:val="99"/>
    <w:semiHidden w:val="1"/>
    <w:unhideWhenUsed w:val="1"/>
    <w:rsid w:val="004C1009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 w:val="1"/>
    <w:rsid w:val="004C1009"/>
    <w:rPr>
      <w:rFonts w:ascii="Times New Roman" w:cs="Times New Roman" w:eastAsia="Times New Roman" w:hAnsi="Times New Roman"/>
      <w:lang w:eastAsia="en-CA" w:val="en-CA"/>
    </w:rPr>
  </w:style>
  <w:style w:type="paragraph" w:styleId="ResumeBullets" w:customStyle="1">
    <w:name w:val="Resume Bullets"/>
    <w:basedOn w:val="Normal"/>
    <w:qFormat w:val="1"/>
    <w:rsid w:val="004C1009"/>
    <w:pPr>
      <w:numPr>
        <w:numId w:val="5"/>
      </w:numPr>
      <w:tabs>
        <w:tab w:val="num" w:pos="432"/>
      </w:tabs>
      <w:spacing w:after="60" w:before="60" w:line="220" w:lineRule="atLeast"/>
      <w:ind w:left="446" w:hanging="187"/>
    </w:pPr>
    <w:rPr>
      <w:rFonts w:ascii="Arial" w:cs="Arial" w:hAnsi="Arial"/>
      <w:spacing w:val="-5"/>
      <w:sz w:val="20"/>
      <w:szCs w:val="20"/>
      <w:lang w:eastAsia="en-US" w:val="en-US"/>
    </w:rPr>
  </w:style>
  <w:style w:type="paragraph" w:styleId="ResumeHeadings" w:customStyle="1">
    <w:name w:val="Resume Headings"/>
    <w:basedOn w:val="Heading1"/>
    <w:qFormat w:val="1"/>
    <w:rsid w:val="000672F0"/>
    <w:pPr>
      <w:tabs>
        <w:tab w:val="left" w:pos="2160"/>
        <w:tab w:val="right" w:pos="6480"/>
      </w:tabs>
      <w:spacing w:after="120" w:before="240" w:line="220" w:lineRule="atLeast"/>
      <w:ind w:left="158"/>
    </w:pPr>
    <w:rPr>
      <w:rFonts w:ascii="Arial Black" w:cs="Arial Black" w:eastAsia="Times New Roman" w:hAnsi="Arial Black"/>
      <w:b w:val="0"/>
      <w:bCs w:val="0"/>
      <w:color w:val="auto"/>
      <w:sz w:val="20"/>
      <w:szCs w:val="22"/>
      <w:lang w:eastAsia="en-US" w:val="en-US"/>
    </w:rPr>
  </w:style>
  <w:style w:type="character" w:styleId="Heading1Char" w:customStyle="1">
    <w:name w:val="Heading 1 Char"/>
    <w:basedOn w:val="DefaultParagraphFont"/>
    <w:link w:val="Heading1"/>
    <w:uiPriority w:val="9"/>
    <w:rsid w:val="000672F0"/>
    <w:rPr>
      <w:rFonts w:asciiTheme="majorHAnsi" w:cstheme="majorBidi" w:eastAsiaTheme="majorEastAsia" w:hAnsiTheme="majorHAnsi"/>
      <w:b w:val="1"/>
      <w:bCs w:val="1"/>
      <w:color w:val="345a8a" w:themeColor="accent1" w:themeShade="0000B5"/>
      <w:sz w:val="32"/>
      <w:szCs w:val="32"/>
      <w:lang w:eastAsia="en-CA" w:val="en-CA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3.pn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2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2019-03-07T01:38:00Z</dcterms:created>
</cp:coreProperties>
</file>