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rFonts w:ascii="Tahoma" w:cs="Tahoma" w:eastAsia="Tahoma" w:hAnsi="Tahom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rtl w:val="0"/>
        </w:rPr>
        <w:t xml:space="preserve">   </w:t>
      </w: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vertAlign w:val="baseline"/>
          <w:rtl w:val="0"/>
        </w:rPr>
        <w:t xml:space="preserve">Y</w:t>
      </w: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rtl w:val="0"/>
        </w:rPr>
        <w:t xml:space="preserve">asir ali</w:t>
      </w: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4102100</wp:posOffset>
            </wp:positionH>
            <wp:positionV relativeFrom="paragraph">
              <wp:posOffset>-571492</wp:posOffset>
            </wp:positionV>
            <wp:extent cx="1475740" cy="1706880"/>
            <wp:effectExtent b="0" l="0" r="0" t="0"/>
            <wp:wrapSquare wrapText="bothSides" distB="0" distT="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811" l="0" r="0" t="3812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706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line="360" w:lineRule="auto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Electrician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with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pakistan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D.O.B.: 1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8</w:t>
      </w: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-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nov</w:t>
      </w: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-19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Nationality: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pakistan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Location: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lahore</w:t>
      </w: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i,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pakistan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Mobile: +9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2 3354940599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Email: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aliy83615</w:t>
      </w:r>
      <w:hyperlink r:id="rId7">
        <w:r w:rsidDel="00000000" w:rsidR="00000000" w:rsidRPr="00000000">
          <w:rPr>
            <w:rFonts w:ascii="Tahoma" w:cs="Tahoma" w:eastAsia="Tahoma" w:hAnsi="Tahoma"/>
            <w:color w:val="0000ff"/>
            <w:sz w:val="16"/>
            <w:szCs w:val="16"/>
            <w:u w:val="single"/>
            <w:vertAlign w:val="baselin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Pakistasn </w:t>
      </w: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Passport no: </w:t>
      </w: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sr1810321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jc w:val="right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245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Yasir ali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 is an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electric copmany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 with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 years of experience as a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 electrician 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 . and skills would be put in use.</w:t>
      </w:r>
    </w:p>
    <w:p w:rsidR="00000000" w:rsidDel="00000000" w:rsidP="00000000" w:rsidRDefault="00000000" w:rsidRPr="00000000" w14:paraId="0000000B">
      <w:pPr>
        <w:pStyle w:val="Heading1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Experienced and knowledgeable electrician with more than 6 years of experience in the field seeks a position with a busy contractor or top electrical or construction firm in need of a hard worker with solid technical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Secondary school 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lahore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pakistan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F">
      <w:pPr>
        <w:ind w:left="238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Intermediate 2012</w:t>
      </w:r>
    </w:p>
    <w:p w:rsidR="00000000" w:rsidDel="00000000" w:rsidP="00000000" w:rsidRDefault="00000000" w:rsidRPr="00000000" w14:paraId="00000010">
      <w:pPr>
        <w:ind w:left="238"/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Computer</w:t>
      </w:r>
    </w:p>
    <w:p w:rsidR="00000000" w:rsidDel="00000000" w:rsidP="00000000" w:rsidRDefault="00000000" w:rsidRPr="00000000" w14:paraId="00000011">
      <w:pPr>
        <w:ind w:left="238"/>
        <w:rPr>
          <w:rFonts w:ascii="Tahoma" w:cs="Tahoma" w:eastAsia="Tahoma" w:hAnsi="Tahoma"/>
          <w:b w:val="1"/>
          <w:sz w:val="18"/>
          <w:szCs w:val="18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u w:val="single"/>
          <w:rtl w:val="0"/>
        </w:rPr>
        <w:t xml:space="preserve">Basic iT+internet</w:t>
      </w:r>
    </w:p>
    <w:p w:rsidR="00000000" w:rsidDel="00000000" w:rsidP="00000000" w:rsidRDefault="00000000" w:rsidRPr="00000000" w14:paraId="00000012">
      <w:pPr>
        <w:pStyle w:val="Heading1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 Basic </w:t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English –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  reading, writing and speaking</w:t>
      </w:r>
    </w:p>
    <w:p w:rsidR="00000000" w:rsidDel="00000000" w:rsidP="00000000" w:rsidRDefault="00000000" w:rsidRPr="00000000" w14:paraId="00000015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Urdu </w:t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 – 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Excellent reading, writing and speaking</w:t>
      </w:r>
    </w:p>
    <w:p w:rsidR="00000000" w:rsidDel="00000000" w:rsidP="00000000" w:rsidRDefault="00000000" w:rsidRPr="00000000" w14:paraId="00000016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SPECIALIZED SKILL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</w:t>
      </w:r>
    </w:p>
    <w:p w:rsidR="00000000" w:rsidDel="00000000" w:rsidP="00000000" w:rsidRDefault="00000000" w:rsidRPr="00000000" w14:paraId="0000001A">
      <w:pPr>
        <w:spacing w:before="100" w:lineRule="auto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6+ years’ experience in the electrical trade</w:t>
        <w:br w:type="textWrapping"/>
        <w:t xml:space="preserve">Able to work well on a team</w:t>
        <w:br w:type="textWrapping"/>
        <w:t xml:space="preserve">Capable of lifting and carrying a minimum of 50 pounds without assistance</w:t>
        <w:br w:type="textWrapping"/>
        <w:t xml:space="preserve">Excellent hand-eye coordination</w:t>
        <w:br w:type="textWrapping"/>
        <w:t xml:space="preserve">Demonstrable knowledge and skills for electrical installation, maintenance and repair of electrical systems and equipment</w:t>
        <w:br w:type="textWrapping"/>
        <w:t xml:space="preserve">Strong interpersonal communication skill.        </w:t>
      </w:r>
    </w:p>
    <w:p w:rsidR="00000000" w:rsidDel="00000000" w:rsidP="00000000" w:rsidRDefault="00000000" w:rsidRPr="00000000" w14:paraId="0000001B">
      <w:pPr>
        <w:spacing w:before="100" w:lineRule="auto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Rule="auto"/>
        <w:ind w:left="0" w:firstLine="0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electrician at shahbaz electric company lahore pakistan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(2012-201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spacing w:before="100" w:lineRule="auto"/>
        <w:ind w:left="238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Currently i am  working as as foreman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Rule="auto"/>
        <w:ind w:left="238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Responsibilities and Role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0" w:lineRule="auto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before="100" w:lineRule="auto"/>
        <w:ind w:left="630" w:hanging="360"/>
        <w:rPr/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Assemble, install, test, and maintain electrical wiring, equipment, appliances, apparatus, and fixtures, using hand tools and power tools.</w:t>
        <w:br w:type="textWrapping"/>
        <w:br w:type="textWrapping"/>
        <w:t xml:space="preserve">Diagnose malfunctioning systems, apparatus, and components, using test equipment and hand tools, to locate the cause of a breakdown and correct the problem.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00" w:lineRule="auto"/>
        <w:ind w:left="630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install, maintain, or repair electrical wiring, equipment, and fixtures.Test electrical systems and continuity of circuits in electrical wiring, equipment, and fixtures, using testing devices such as , voltmeters, Repair or replace wiring, equipment, and fixtures, using hand tools and power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vertAlign w:val="baseline"/>
          <w:rtl w:val="0"/>
        </w:rPr>
        <w:t xml:space="preserve">OTHER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Bike Riding,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internet sufing 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t xml:space="preserve"> YouTube videos, Gadgets freak</w:t>
      </w:r>
    </w:p>
    <w:p w:rsidR="00000000" w:rsidDel="00000000" w:rsidP="00000000" w:rsidRDefault="00000000" w:rsidRPr="00000000" w14:paraId="00000026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38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THANKS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38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38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Yasir 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38"/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1152" w:top="1152" w:left="1728" w:right="1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63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tion">
    <w:name w:val="Mention"/>
    <w:next w:val="Mention"/>
    <w:autoRedefine w:val="0"/>
    <w:hidden w:val="0"/>
    <w:qFormat w:val="1"/>
    <w:rPr>
      <w:color w:val="2b579a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footer" Target="footer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hyperlink" Target="mailto:email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2017-03-25T15:24:00Z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