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5FB" w:rsidRDefault="004B0AB7">
      <w:pPr>
        <w:spacing w:after="0" w:line="259" w:lineRule="auto"/>
        <w:ind w:left="0" w:firstLine="0"/>
        <w:rPr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Marc Ethier </w:t>
      </w:r>
    </w:p>
    <w:p w:rsidR="000F05FB" w:rsidRDefault="004B0AB7">
      <w:pPr>
        <w:spacing w:after="41"/>
        <w:ind w:left="-5"/>
      </w:pPr>
      <w:r>
        <w:t xml:space="preserve">1872 Ellrose Ave, Windsor, ON   N8W 4T8 </w:t>
      </w:r>
    </w:p>
    <w:p w:rsidR="000F05FB" w:rsidRDefault="004B0AB7">
      <w:pPr>
        <w:ind w:left="-5"/>
      </w:pPr>
      <w:r>
        <w:t>(519) 890-2544</w:t>
      </w:r>
      <w:r>
        <w:rPr>
          <w:rFonts w:ascii="Calibri" w:eastAsia="Calibri" w:hAnsi="Calibri" w:cs="Calibri"/>
        </w:rPr>
        <w:t xml:space="preserve"> </w:t>
      </w:r>
      <w:r>
        <w:rPr>
          <w:rFonts w:ascii="Cambria Math" w:eastAsia="Cambria Math" w:hAnsi="Cambria Math" w:cs="Cambria Math"/>
        </w:rPr>
        <w:t xml:space="preserve">| </w:t>
      </w:r>
      <w:r>
        <w:t xml:space="preserve">ojuher@gmail.com </w:t>
      </w:r>
    </w:p>
    <w:p w:rsidR="000F05FB" w:rsidRDefault="004B0AB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w:pict>
          <v:group id="Group 3604" o:spid="_x0000_s1034" style="width:470.95pt;height:.5pt;mso-position-horizontal-relative:char;mso-position-vertical-relative:line" coordsize="59810,60">
            <v:shape id="Shape 4895" o:spid="_x0000_s1035" style="position:absolute;width:59810;height:91" coordsize="5981065,9144" path="m,l5981065,r,9144l,9144,,e" fillcolor="black" stroked="f" strokeweight="0">
              <v:stroke opacity="0" miterlimit="10" joinstyle="miter"/>
            </v:shape>
            <w10:anchorlock/>
          </v:group>
        </w:pict>
      </w:r>
    </w:p>
    <w:p w:rsidR="000F05FB" w:rsidRDefault="004B0AB7">
      <w:pPr>
        <w:pStyle w:val="Heading1"/>
        <w:ind w:left="-5"/>
      </w:pPr>
      <w:r>
        <w:t xml:space="preserve">PROFILE  </w:t>
      </w:r>
    </w:p>
    <w:p w:rsidR="000F05FB" w:rsidRDefault="004B0AB7">
      <w:pPr>
        <w:spacing w:after="6" w:line="259" w:lineRule="auto"/>
        <w:ind w:left="-29" w:firstLine="0"/>
      </w:pPr>
      <w:r>
        <w:rPr>
          <w:rFonts w:ascii="Calibri" w:eastAsia="Calibri" w:hAnsi="Calibri" w:cs="Calibri"/>
          <w:noProof/>
        </w:rPr>
        <w:pict>
          <v:group id="Group 3605" o:spid="_x0000_s1032" style="width:470.95pt;height:.5pt;mso-position-horizontal-relative:char;mso-position-vertical-relative:line" coordsize="59810,60">
            <v:shape id="Shape 4897" o:spid="_x0000_s1033" style="position:absolute;width:59810;height:91" coordsize="5981065,9144" path="m,l5981065,r,9144l,9144,,e" fillcolor="black" stroked="f" strokeweight="0">
              <v:stroke opacity="0" miterlimit="10" joinstyle="miter"/>
            </v:shape>
            <w10:anchorlock/>
          </v:group>
        </w:pict>
      </w:r>
    </w:p>
    <w:p w:rsidR="000F05FB" w:rsidRDefault="004B0AB7">
      <w:pPr>
        <w:spacing w:after="80" w:line="259" w:lineRule="auto"/>
        <w:ind w:left="0" w:firstLine="0"/>
      </w:pPr>
      <w:r>
        <w:t xml:space="preserve">Accomplished 309A Journeyman Electrician with expertise in managing and maintaining projects in both custom residential &amp; commercial buildings. </w:t>
      </w:r>
    </w:p>
    <w:p w:rsidR="000F05FB" w:rsidRDefault="004B0AB7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</w:rPr>
        <w:pict>
          <v:group id="Group 3606" o:spid="_x0000_s1030" style="width:470.95pt;height:.5pt;mso-position-horizontal-relative:char;mso-position-vertical-relative:line" coordsize="59810,60">
            <v:shape id="Shape 4899" o:spid="_x0000_s1031" style="position:absolute;width:59810;height:91" coordsize="5981065,9144" path="m,l5981065,r,9144l,9144,,e" fillcolor="black" stroked="f" strokeweight="0">
              <v:stroke opacity="0" miterlimit="10" joinstyle="miter"/>
            </v:shape>
            <w10:anchorlock/>
          </v:group>
        </w:pict>
      </w:r>
    </w:p>
    <w:p w:rsidR="000F05FB" w:rsidRDefault="004B0AB7">
      <w:pPr>
        <w:pStyle w:val="Heading1"/>
        <w:ind w:left="-5"/>
      </w:pPr>
      <w:r>
        <w:t xml:space="preserve">SUMMARY OF SKILLS </w:t>
      </w:r>
    </w:p>
    <w:p w:rsidR="000F05FB" w:rsidRDefault="004B0AB7">
      <w:pPr>
        <w:spacing w:after="3" w:line="259" w:lineRule="auto"/>
        <w:ind w:left="-29" w:firstLine="0"/>
      </w:pPr>
      <w:r>
        <w:rPr>
          <w:rFonts w:ascii="Calibri" w:eastAsia="Calibri" w:hAnsi="Calibri" w:cs="Calibri"/>
          <w:noProof/>
        </w:rPr>
        <w:pict>
          <v:group id="Group 3607" o:spid="_x0000_s1028" style="width:470.95pt;height:.5pt;mso-position-horizontal-relative:char;mso-position-vertical-relative:line" coordsize="59810,60">
            <v:shape id="Shape 4901" o:spid="_x0000_s1029" style="position:absolute;width:59810;height:91" coordsize="5981065,9144" path="m,l5981065,r,9144l,9144,,e" fillcolor="black" stroked="f" strokeweight="0">
              <v:stroke opacity="0" miterlimit="10" joinstyle="miter"/>
            </v:shape>
            <w10:anchorlock/>
          </v:group>
        </w:pict>
      </w:r>
    </w:p>
    <w:p w:rsidR="000F05FB" w:rsidRDefault="004B0AB7">
      <w:pPr>
        <w:spacing w:after="87" w:line="259" w:lineRule="auto"/>
        <w:ind w:left="0" w:firstLine="0"/>
        <w:rPr>
          <w:b/>
        </w:rPr>
      </w:pPr>
      <w:r>
        <w:rPr>
          <w:b/>
        </w:rPr>
        <w:t xml:space="preserve"> COMMERCIAL EXPERIENCE </w:t>
      </w:r>
    </w:p>
    <w:p w:rsidR="000F05FB" w:rsidRDefault="004B0AB7">
      <w:pPr>
        <w:numPr>
          <w:ilvl w:val="0"/>
          <w:numId w:val="1"/>
        </w:numPr>
      </w:pPr>
      <w:r>
        <w:t xml:space="preserve">CDP, Motors, Transformers, Switches, RCD’s, Generators </w:t>
      </w:r>
    </w:p>
    <w:p w:rsidR="000F05FB" w:rsidRDefault="004B0AB7">
      <w:pPr>
        <w:numPr>
          <w:ilvl w:val="0"/>
          <w:numId w:val="1"/>
        </w:numPr>
      </w:pPr>
      <w:r>
        <w:t>MCC, Plasma Cutters, Grind</w:t>
      </w:r>
      <w:r>
        <w:t xml:space="preserve">ers, Cranes, Jib Cranes, Welders </w:t>
      </w:r>
    </w:p>
    <w:p w:rsidR="000F05FB" w:rsidRDefault="004B0AB7">
      <w:pPr>
        <w:numPr>
          <w:ilvl w:val="0"/>
          <w:numId w:val="1"/>
        </w:numPr>
      </w:pPr>
      <w:r>
        <w:t xml:space="preserve">M.U.A., Lighting Contactors, Current Sensors, Exhaust Fans </w:t>
      </w:r>
    </w:p>
    <w:p w:rsidR="000F05FB" w:rsidRDefault="004B0AB7">
      <w:pPr>
        <w:numPr>
          <w:ilvl w:val="0"/>
          <w:numId w:val="1"/>
        </w:numPr>
      </w:pPr>
      <w:r>
        <w:t xml:space="preserve">Lighting Systems, Ballasts, Occupancy Sensors, Motion Detectors </w:t>
      </w:r>
    </w:p>
    <w:p w:rsidR="000F05FB" w:rsidRDefault="004B0AB7">
      <w:pPr>
        <w:numPr>
          <w:ilvl w:val="0"/>
          <w:numId w:val="1"/>
        </w:numPr>
      </w:pPr>
      <w:r>
        <w:t xml:space="preserve">Signs, Awnings, Street Lights, Timers, Safety Fencing, Photo-cell </w:t>
      </w:r>
    </w:p>
    <w:p w:rsidR="000F05FB" w:rsidRDefault="004B0AB7">
      <w:pPr>
        <w:numPr>
          <w:ilvl w:val="0"/>
          <w:numId w:val="1"/>
        </w:numPr>
      </w:pPr>
      <w:r>
        <w:t xml:space="preserve">Parkade, Door Sensors, Garage Door, Sump-pumps, Floor Heat, Boilers, Teckmar Controls </w:t>
      </w:r>
    </w:p>
    <w:p w:rsidR="000F05FB" w:rsidRDefault="004B0AB7">
      <w:pPr>
        <w:numPr>
          <w:ilvl w:val="0"/>
          <w:numId w:val="1"/>
        </w:numPr>
      </w:pPr>
      <w:r>
        <w:t xml:space="preserve">Fire Alarm Panels, Pull Stations, Horn Strobe, C/O Detectors, Flow/Tamper Switches </w:t>
      </w:r>
    </w:p>
    <w:p w:rsidR="000F05FB" w:rsidRDefault="004B0AB7">
      <w:pPr>
        <w:numPr>
          <w:ilvl w:val="0"/>
          <w:numId w:val="1"/>
        </w:numPr>
      </w:pPr>
      <w:r>
        <w:t xml:space="preserve">Fire Pumps, M.U.A./A.C/Security interlocks, Duct/Smoke/Heat Detectors </w:t>
      </w:r>
    </w:p>
    <w:p w:rsidR="000F05FB" w:rsidRDefault="004B0AB7">
      <w:pPr>
        <w:numPr>
          <w:ilvl w:val="0"/>
          <w:numId w:val="1"/>
        </w:numPr>
      </w:pPr>
      <w:r>
        <w:t xml:space="preserve">Elevators, Storage Tanks, Emergency Exits/Lights/Batteries, Pump Alarms </w:t>
      </w:r>
      <w:r>
        <w:rPr>
          <w:rFonts w:ascii="Quattrocento Sans" w:eastAsia="Quattrocento Sans" w:hAnsi="Quattrocento Sans" w:cs="Quattrocento Sans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Air Compressors, Air Dryers, Pressure Washers, Lifts </w:t>
      </w:r>
    </w:p>
    <w:p w:rsidR="000F05FB" w:rsidRDefault="004B0AB7">
      <w:pPr>
        <w:numPr>
          <w:ilvl w:val="0"/>
          <w:numId w:val="1"/>
        </w:numPr>
      </w:pPr>
      <w:r>
        <w:t>Rigid Steel, Rigid Aluminum, EMT, PVC, Cor-line, Seal Tig</w:t>
      </w:r>
      <w:r>
        <w:t xml:space="preserve">ht, Rain Tight </w:t>
      </w:r>
    </w:p>
    <w:p w:rsidR="000F05FB" w:rsidRDefault="004B0AB7">
      <w:pPr>
        <w:spacing w:after="87" w:line="259" w:lineRule="auto"/>
        <w:ind w:left="0" w:firstLine="0"/>
      </w:pPr>
      <w:r>
        <w:t xml:space="preserve"> </w:t>
      </w:r>
    </w:p>
    <w:p w:rsidR="000F05FB" w:rsidRDefault="004B0AB7">
      <w:pPr>
        <w:pStyle w:val="Heading1"/>
        <w:ind w:left="-5"/>
      </w:pPr>
      <w:r>
        <w:t xml:space="preserve">RESIDENTIAL EXPERIENCE </w:t>
      </w:r>
    </w:p>
    <w:p w:rsidR="000F05FB" w:rsidRDefault="004B0A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</w:pPr>
      <w:r>
        <w:t xml:space="preserve">Automated homes Radio Ra, D-Link, Home Works </w:t>
      </w:r>
    </w:p>
    <w:p w:rsidR="000F05FB" w:rsidRDefault="004B0AB7">
      <w:pPr>
        <w:numPr>
          <w:ilvl w:val="0"/>
          <w:numId w:val="2"/>
        </w:numPr>
      </w:pPr>
      <w:r>
        <w:t xml:space="preserve">Lighting Systems, Transformers, Drivers, Motion/Occupancy/Door Sensors </w:t>
      </w:r>
    </w:p>
    <w:p w:rsidR="000F05FB" w:rsidRDefault="004B0AB7">
      <w:pPr>
        <w:numPr>
          <w:ilvl w:val="0"/>
          <w:numId w:val="2"/>
        </w:numPr>
      </w:pPr>
      <w:r>
        <w:t xml:space="preserve">Photo-cell, Irrigation, HVAC, HRV, Inline Heaters, Interlocks </w:t>
      </w:r>
    </w:p>
    <w:p w:rsidR="000F05FB" w:rsidRDefault="004B0AB7">
      <w:pPr>
        <w:numPr>
          <w:ilvl w:val="0"/>
          <w:numId w:val="2"/>
        </w:numPr>
        <w:spacing w:after="33"/>
      </w:pPr>
      <w:r>
        <w:t xml:space="preserve">Sump-pumps, Floor Heat, Boilers, </w:t>
      </w:r>
      <w:r>
        <w:t xml:space="preserve">Hot Water Tank, Well Pumps </w:t>
      </w:r>
    </w:p>
    <w:p w:rsidR="000F05FB" w:rsidRDefault="004B0AB7">
      <w:pPr>
        <w:numPr>
          <w:ilvl w:val="0"/>
          <w:numId w:val="2"/>
        </w:numPr>
      </w:pPr>
      <w:r>
        <w:t xml:space="preserve">Elevators, Indoor Pools, Hot Tubs, Saunas, Steam Showers, A/C’s </w:t>
      </w:r>
    </w:p>
    <w:p w:rsidR="000F05FB" w:rsidRDefault="004B0AB7">
      <w:pPr>
        <w:numPr>
          <w:ilvl w:val="0"/>
          <w:numId w:val="2"/>
        </w:numPr>
      </w:pPr>
      <w:r>
        <w:t xml:space="preserve">Generators, Transfer Switches, Panel Changes/Upgrades </w:t>
      </w:r>
    </w:p>
    <w:p w:rsidR="000F05FB" w:rsidRDefault="004B0AB7">
      <w:pPr>
        <w:numPr>
          <w:ilvl w:val="0"/>
          <w:numId w:val="2"/>
        </w:numPr>
      </w:pPr>
      <w:r>
        <w:t xml:space="preserve">Solar Panels, UPS, Surge Protectors, Home Theaters </w:t>
      </w:r>
    </w:p>
    <w:p w:rsidR="000F05FB" w:rsidRDefault="004B0AB7">
      <w:pPr>
        <w:numPr>
          <w:ilvl w:val="0"/>
          <w:numId w:val="2"/>
        </w:numPr>
      </w:pPr>
      <w:r>
        <w:t>Fire Alarm Panels, Suite Sensors/Pull Stations, Horn Str</w:t>
      </w:r>
      <w:r>
        <w:t xml:space="preserve">obe </w:t>
      </w:r>
    </w:p>
    <w:p w:rsidR="000F05FB" w:rsidRDefault="004B0AB7">
      <w:pPr>
        <w:spacing w:after="87" w:line="259" w:lineRule="auto"/>
        <w:ind w:left="0" w:firstLine="0"/>
      </w:pPr>
      <w:r>
        <w:t xml:space="preserve"> </w:t>
      </w:r>
    </w:p>
    <w:p w:rsidR="000F05FB" w:rsidRDefault="004B0AB7">
      <w:pPr>
        <w:pStyle w:val="Heading1"/>
        <w:ind w:left="0" w:firstLine="0"/>
      </w:pPr>
      <w:r>
        <w:t xml:space="preserve">PROFICIENCIES </w:t>
      </w:r>
    </w:p>
    <w:p w:rsidR="000F05FB" w:rsidRDefault="004B0A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contextualSpacing/>
      </w:pPr>
      <w:r>
        <w:t xml:space="preserve">Blueprints, I.D.s, Diagrams, Schematics, Drawings, &amp; As builts </w:t>
      </w:r>
    </w:p>
    <w:p w:rsidR="000F05FB" w:rsidRDefault="004B0AB7">
      <w:pPr>
        <w:numPr>
          <w:ilvl w:val="0"/>
          <w:numId w:val="3"/>
        </w:numPr>
      </w:pPr>
      <w:r>
        <w:t xml:space="preserve">Low Voltage, Control wiring, Relays, Transformers </w:t>
      </w:r>
    </w:p>
    <w:p w:rsidR="000F05FB" w:rsidRDefault="004B0AB7">
      <w:pPr>
        <w:numPr>
          <w:ilvl w:val="0"/>
          <w:numId w:val="3"/>
        </w:numPr>
      </w:pPr>
      <w:r>
        <w:t xml:space="preserve">Fire Alarm, Security, Emergency Systems </w:t>
      </w:r>
    </w:p>
    <w:p w:rsidR="000F05FB" w:rsidRDefault="004B0AB7">
      <w:pPr>
        <w:numPr>
          <w:ilvl w:val="0"/>
          <w:numId w:val="3"/>
        </w:numPr>
      </w:pPr>
      <w:r>
        <w:t xml:space="preserve">Lighting Systems, Heat Trace, Temporary Power/Service </w:t>
      </w:r>
    </w:p>
    <w:p w:rsidR="000F05FB" w:rsidRDefault="004B0AB7">
      <w:pPr>
        <w:numPr>
          <w:ilvl w:val="0"/>
          <w:numId w:val="3"/>
        </w:numPr>
      </w:pPr>
      <w:r>
        <w:t xml:space="preserve">Research new products </w:t>
      </w:r>
    </w:p>
    <w:p w:rsidR="000F05FB" w:rsidRDefault="004B0AB7">
      <w:pPr>
        <w:numPr>
          <w:ilvl w:val="0"/>
          <w:numId w:val="3"/>
        </w:numPr>
      </w:pPr>
      <w:r>
        <w:t xml:space="preserve">Installation, Termination, &amp; Testing of Electrical Wiring &amp; Products </w:t>
      </w:r>
    </w:p>
    <w:p w:rsidR="000F05FB" w:rsidRDefault="004B0AB7">
      <w:pPr>
        <w:numPr>
          <w:ilvl w:val="0"/>
          <w:numId w:val="3"/>
        </w:numPr>
      </w:pPr>
      <w:r>
        <w:t xml:space="preserve">COR Daily Safety Paperwork, Site Assessments, Personal PPE Checklist </w:t>
      </w:r>
    </w:p>
    <w:p w:rsidR="000F05FB" w:rsidRDefault="000F05FB">
      <w:pPr>
        <w:pStyle w:val="Heading1"/>
        <w:ind w:left="0" w:firstLine="0"/>
        <w:rPr>
          <w:b w:val="0"/>
        </w:rPr>
      </w:pPr>
    </w:p>
    <w:p w:rsidR="000F05FB" w:rsidRDefault="000F05FB"/>
    <w:p w:rsidR="000F05FB" w:rsidRDefault="000F05FB">
      <w:pPr>
        <w:ind w:left="0" w:firstLine="0"/>
      </w:pPr>
    </w:p>
    <w:p w:rsidR="000F05FB" w:rsidRDefault="000F05FB">
      <w:pPr>
        <w:ind w:left="0" w:firstLine="0"/>
      </w:pPr>
    </w:p>
    <w:p w:rsidR="000F05FB" w:rsidRDefault="004B0AB7">
      <w:pPr>
        <w:pStyle w:val="Heading1"/>
        <w:ind w:left="-5"/>
      </w:pPr>
      <w:r>
        <w:lastRenderedPageBreak/>
        <w:t xml:space="preserve">EMPLOYMENT EXPERIENCE </w:t>
      </w:r>
    </w:p>
    <w:p w:rsidR="000F05FB" w:rsidRDefault="004B0AB7">
      <w:pPr>
        <w:spacing w:after="6" w:line="259" w:lineRule="auto"/>
        <w:ind w:left="-29" w:firstLine="0"/>
      </w:pPr>
      <w:r>
        <w:rPr>
          <w:rFonts w:ascii="Calibri" w:eastAsia="Calibri" w:hAnsi="Calibri" w:cs="Calibri"/>
          <w:noProof/>
        </w:rPr>
        <w:pict>
          <v:group id="Group 4184" o:spid="_x0000_s1026" style="width:470.95pt;height:.5pt;mso-position-horizontal-relative:char;mso-position-vertical-relative:line" coordsize="59810,60">
            <v:shape id="Shape 4905" o:spid="_x0000_s1027" style="position:absolute;width:59810;height:91" coordsize="5981065,9144" path="m,l5981065,r,9144l,9144,,e" fillcolor="black" stroked="f" strokeweight="0">
              <v:stroke opacity="0" miterlimit="10" joinstyle="miter"/>
            </v:shape>
            <w10:anchorlock/>
          </v:group>
        </w:pict>
      </w:r>
    </w:p>
    <w:p w:rsidR="000F05FB" w:rsidRDefault="004B0AB7">
      <w:pPr>
        <w:spacing w:after="82" w:line="259" w:lineRule="auto"/>
        <w:ind w:left="0" w:firstLine="0"/>
      </w:pPr>
      <w:r>
        <w:rPr>
          <w:b/>
        </w:rPr>
        <w:t>Electrician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Dec 2017-Dec 2018</w:t>
      </w:r>
    </w:p>
    <w:p w:rsidR="000F05FB" w:rsidRDefault="004B0AB7">
      <w:pPr>
        <w:spacing w:after="82" w:line="259" w:lineRule="auto"/>
        <w:ind w:left="0" w:firstLine="0"/>
      </w:pPr>
      <w:r>
        <w:t>O’Connor Electric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Kitchener, ON</w:t>
      </w:r>
    </w:p>
    <w:p w:rsidR="000F05FB" w:rsidRDefault="004B0A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contextualSpacing/>
      </w:pPr>
      <w:r>
        <w:t xml:space="preserve">Install, wire, test, lighting and lighting control, rtu systems, fire alarm, Ecompliance safety paperwork daily </w:t>
      </w:r>
    </w:p>
    <w:p w:rsidR="000F05FB" w:rsidRDefault="000F05FB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rPr>
          <w:sz w:val="16"/>
          <w:szCs w:val="16"/>
        </w:rPr>
      </w:pPr>
    </w:p>
    <w:p w:rsidR="000F05FB" w:rsidRDefault="004B0AB7">
      <w:pPr>
        <w:pBdr>
          <w:top w:val="nil"/>
          <w:left w:val="nil"/>
          <w:bottom w:val="nil"/>
          <w:right w:val="nil"/>
          <w:between w:val="nil"/>
        </w:pBdr>
        <w:spacing w:after="82" w:line="259" w:lineRule="auto"/>
        <w:ind w:left="0" w:firstLine="0"/>
        <w:rPr>
          <w:b/>
        </w:rPr>
      </w:pPr>
      <w:r>
        <w:rPr>
          <w:b/>
        </w:rPr>
        <w:t>Electrician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Dec 2016-Dec 2017</w:t>
      </w:r>
    </w:p>
    <w:p w:rsidR="000F05FB" w:rsidRDefault="004B0AB7">
      <w:pPr>
        <w:spacing w:after="82" w:line="259" w:lineRule="auto"/>
        <w:ind w:left="0" w:firstLine="0"/>
      </w:pPr>
      <w:r>
        <w:t>Ideal Power and Control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Windsor, ON</w:t>
      </w:r>
    </w:p>
    <w:p w:rsidR="000F05FB" w:rsidRDefault="004B0AB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284" w:hanging="284"/>
        <w:contextualSpacing/>
      </w:pPr>
      <w:r>
        <w:t xml:space="preserve">Install, wire, test, maintain priva systems, work on pipework, lighting contactors and generators. </w:t>
      </w:r>
    </w:p>
    <w:p w:rsidR="000F05FB" w:rsidRDefault="000F05FB">
      <w:pPr>
        <w:spacing w:after="82" w:line="259" w:lineRule="auto"/>
        <w:ind w:left="0" w:firstLine="0"/>
        <w:rPr>
          <w:b/>
          <w:sz w:val="16"/>
          <w:szCs w:val="16"/>
        </w:rPr>
      </w:pPr>
    </w:p>
    <w:p w:rsidR="000F05FB" w:rsidRDefault="004B0AB7">
      <w:pPr>
        <w:spacing w:after="82" w:line="259" w:lineRule="auto"/>
        <w:ind w:left="0" w:firstLine="0"/>
      </w:pPr>
      <w:r>
        <w:rPr>
          <w:b/>
        </w:rPr>
        <w:t>Electrician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2010-2016 </w:t>
      </w:r>
    </w:p>
    <w:p w:rsidR="000F05FB" w:rsidRDefault="004B0AB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spacing w:after="37"/>
        <w:ind w:left="-15" w:firstLine="0"/>
      </w:pPr>
      <w:r>
        <w:t>B.D.W Electrical Installations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Calgary, AB  </w:t>
      </w:r>
    </w:p>
    <w:p w:rsidR="000F05FB" w:rsidRDefault="004B0A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contextualSpacing/>
      </w:pPr>
      <w:r>
        <w:t>Installed, wired, tested, maintained automated</w:t>
      </w:r>
      <w:r>
        <w:t xml:space="preserve"> homes, commercial buildings/equipment, Fire Alarm, M.U.A, Solar Panels, Flood Restoration, and Copper theft </w:t>
      </w:r>
    </w:p>
    <w:p w:rsidR="000F05FB" w:rsidRDefault="000F05FB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422"/>
        </w:tabs>
        <w:ind w:left="-15" w:firstLine="0"/>
        <w:rPr>
          <w:sz w:val="16"/>
          <w:szCs w:val="16"/>
        </w:rPr>
      </w:pPr>
    </w:p>
    <w:p w:rsidR="000F05FB" w:rsidRDefault="004B0AB7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2"/>
          <w:tab w:val="right" w:pos="9422"/>
        </w:tabs>
        <w:ind w:left="-15" w:firstLine="0"/>
      </w:pPr>
      <w:r>
        <w:t>Apprentice Electrician</w:t>
      </w:r>
      <w:r>
        <w:rPr>
          <w:b w:val="0"/>
        </w:rPr>
        <w:t xml:space="preserve">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2010 </w:t>
      </w:r>
    </w:p>
    <w:p w:rsidR="000F05FB" w:rsidRDefault="004B0AB7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spacing w:after="37"/>
        <w:ind w:left="-15" w:firstLine="0"/>
      </w:pPr>
      <w:bookmarkStart w:id="1" w:name="_gjdgxs" w:colFirst="0" w:colLast="0"/>
      <w:bookmarkEnd w:id="1"/>
      <w:r>
        <w:t xml:space="preserve">Enhance Electric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   Calgary, AB                         </w:t>
      </w:r>
    </w:p>
    <w:p w:rsidR="000F05FB" w:rsidRDefault="004B0AB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contextualSpacing/>
      </w:pPr>
      <w:r>
        <w:t xml:space="preserve">Performed install, wire, test Underground/Overhead Services in Residential Homes </w:t>
      </w:r>
    </w:p>
    <w:p w:rsidR="000F05FB" w:rsidRDefault="004B0AB7">
      <w:pPr>
        <w:spacing w:after="16" w:line="259" w:lineRule="auto"/>
        <w:ind w:left="0" w:firstLine="0"/>
      </w:pPr>
      <w:r>
        <w:t xml:space="preserve"> </w:t>
      </w:r>
    </w:p>
    <w:tbl>
      <w:tblPr>
        <w:tblStyle w:val="a3"/>
        <w:tblW w:w="9419" w:type="dxa"/>
        <w:tblInd w:w="-29" w:type="dxa"/>
        <w:tblLayout w:type="fixed"/>
        <w:tblLook w:val="0400" w:firstRow="0" w:lastRow="0" w:firstColumn="0" w:lastColumn="0" w:noHBand="0" w:noVBand="1"/>
      </w:tblPr>
      <w:tblGrid>
        <w:gridCol w:w="8070"/>
        <w:gridCol w:w="1349"/>
      </w:tblGrid>
      <w:tr w:rsidR="000F05FB">
        <w:trPr>
          <w:trHeight w:val="240"/>
        </w:trPr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05FB" w:rsidRDefault="004B0AB7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EDUCATION  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05FB" w:rsidRDefault="000F05FB">
            <w:pPr>
              <w:spacing w:after="160" w:line="259" w:lineRule="auto"/>
              <w:ind w:left="0" w:firstLine="0"/>
            </w:pPr>
          </w:p>
        </w:tc>
      </w:tr>
      <w:tr w:rsidR="000F05FB">
        <w:trPr>
          <w:trHeight w:val="180"/>
        </w:trPr>
        <w:tc>
          <w:tcPr>
            <w:tcW w:w="80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05FB" w:rsidRDefault="004B0AB7">
            <w:pPr>
              <w:spacing w:after="82" w:line="259" w:lineRule="auto"/>
              <w:ind w:left="29" w:firstLine="0"/>
            </w:pPr>
            <w:r>
              <w:rPr>
                <w:b/>
              </w:rPr>
              <w:t>Red Seal Journeyman Electrician</w:t>
            </w:r>
            <w:r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F05FB" w:rsidRDefault="004B0AB7">
            <w:pPr>
              <w:spacing w:after="0" w:line="259" w:lineRule="auto"/>
              <w:ind w:left="0" w:right="29" w:firstLine="0"/>
              <w:jc w:val="right"/>
            </w:pPr>
            <w:r>
              <w:t xml:space="preserve">    2014</w:t>
            </w:r>
          </w:p>
        </w:tc>
      </w:tr>
      <w:tr w:rsidR="000F05FB">
        <w:trPr>
          <w:trHeight w:val="280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F05FB" w:rsidRDefault="004B0AB7">
            <w:pPr>
              <w:tabs>
                <w:tab w:val="center" w:pos="5790"/>
                <w:tab w:val="center" w:pos="6510"/>
                <w:tab w:val="center" w:pos="7230"/>
                <w:tab w:val="center" w:pos="7950"/>
              </w:tabs>
              <w:spacing w:after="0" w:line="259" w:lineRule="auto"/>
              <w:ind w:left="0" w:firstLine="0"/>
            </w:pPr>
            <w:r>
              <w:t xml:space="preserve">Southern Alberta Institute of Technology               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0F05FB" w:rsidRDefault="004B0AB7">
            <w:pPr>
              <w:spacing w:after="0" w:line="259" w:lineRule="auto"/>
              <w:ind w:left="0" w:firstLine="0"/>
              <w:jc w:val="both"/>
            </w:pPr>
            <w:r>
              <w:t xml:space="preserve"> Calgary, AB </w:t>
            </w:r>
          </w:p>
        </w:tc>
      </w:tr>
      <w:tr w:rsidR="000F05FB">
        <w:trPr>
          <w:trHeight w:val="980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0F05FB" w:rsidRDefault="004B0AB7">
            <w:pPr>
              <w:spacing w:after="0" w:line="259" w:lineRule="auto"/>
              <w:ind w:left="29" w:firstLine="0"/>
            </w:pPr>
            <w:r>
              <w:t xml:space="preserve">Obtained Fire Alarm Certification </w:t>
            </w:r>
          </w:p>
          <w:p w:rsidR="000F05FB" w:rsidRDefault="000F05FB">
            <w:pPr>
              <w:spacing w:after="82" w:line="259" w:lineRule="auto"/>
              <w:ind w:left="29" w:firstLine="0"/>
            </w:pPr>
          </w:p>
          <w:p w:rsidR="000F05FB" w:rsidRDefault="004B0AB7">
            <w:pPr>
              <w:spacing w:after="82" w:line="259" w:lineRule="auto"/>
              <w:ind w:left="29" w:firstLine="0"/>
            </w:pPr>
            <w:r>
              <w:rPr>
                <w:b/>
              </w:rPr>
              <w:t>Ontario Secondary School Diploma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FB" w:rsidRDefault="004B0AB7">
            <w:pPr>
              <w:spacing w:after="0" w:line="259" w:lineRule="auto"/>
              <w:ind w:left="0" w:right="29" w:firstLine="0"/>
              <w:jc w:val="right"/>
            </w:pPr>
            <w:r>
              <w:t xml:space="preserve">    2006</w:t>
            </w:r>
          </w:p>
        </w:tc>
      </w:tr>
      <w:tr w:rsidR="000F05FB">
        <w:trPr>
          <w:trHeight w:val="520"/>
        </w:trPr>
        <w:tc>
          <w:tcPr>
            <w:tcW w:w="807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05FB" w:rsidRDefault="004B0AB7">
            <w:pPr>
              <w:tabs>
                <w:tab w:val="center" w:pos="3629"/>
                <w:tab w:val="center" w:pos="4349"/>
                <w:tab w:val="center" w:pos="5070"/>
                <w:tab w:val="center" w:pos="5790"/>
                <w:tab w:val="center" w:pos="6510"/>
                <w:tab w:val="center" w:pos="7230"/>
                <w:tab w:val="center" w:pos="7950"/>
              </w:tabs>
              <w:spacing w:after="23" w:line="259" w:lineRule="auto"/>
              <w:ind w:left="0" w:firstLine="0"/>
            </w:pPr>
            <w:r>
              <w:t xml:space="preserve">F.J. Brennan High School      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</w:t>
            </w:r>
          </w:p>
          <w:p w:rsidR="000F05FB" w:rsidRDefault="004B0AB7">
            <w:pPr>
              <w:spacing w:after="0" w:line="259" w:lineRule="auto"/>
              <w:ind w:left="29" w:firstLine="0"/>
            </w:pPr>
            <w: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05FB" w:rsidRDefault="004B0AB7">
            <w:pPr>
              <w:spacing w:after="0" w:line="259" w:lineRule="auto"/>
              <w:ind w:left="0" w:firstLine="0"/>
              <w:jc w:val="both"/>
            </w:pPr>
            <w:r>
              <w:t xml:space="preserve">Windsor, ON </w:t>
            </w:r>
          </w:p>
        </w:tc>
      </w:tr>
      <w:tr w:rsidR="000F05FB">
        <w:trPr>
          <w:trHeight w:val="280"/>
        </w:trPr>
        <w:tc>
          <w:tcPr>
            <w:tcW w:w="8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05FB" w:rsidRDefault="004B0AB7">
            <w:pPr>
              <w:spacing w:after="0" w:line="259" w:lineRule="auto"/>
              <w:ind w:left="29" w:firstLine="0"/>
            </w:pPr>
            <w:r>
              <w:rPr>
                <w:b/>
              </w:rPr>
              <w:t xml:space="preserve">CERTIFICATION 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05FB" w:rsidRDefault="000F05FB">
            <w:pPr>
              <w:spacing w:after="160" w:line="259" w:lineRule="auto"/>
              <w:ind w:left="0" w:firstLine="0"/>
            </w:pPr>
          </w:p>
        </w:tc>
      </w:tr>
    </w:tbl>
    <w:p w:rsidR="000F05FB" w:rsidRDefault="004B0AB7">
      <w:pPr>
        <w:spacing w:after="13" w:line="259" w:lineRule="auto"/>
        <w:ind w:left="0" w:firstLine="0"/>
      </w:pPr>
      <w:r>
        <w:rPr>
          <w:b/>
        </w:rPr>
        <w:t>WHMIS 2015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>Oct 2018</w:t>
      </w:r>
    </w:p>
    <w:p w:rsidR="000F05FB" w:rsidRDefault="000F05FB">
      <w:pPr>
        <w:spacing w:after="13" w:line="259" w:lineRule="auto"/>
        <w:ind w:left="0" w:firstLine="0"/>
        <w:rPr>
          <w:sz w:val="16"/>
          <w:szCs w:val="16"/>
        </w:rPr>
      </w:pPr>
    </w:p>
    <w:p w:rsidR="000F05FB" w:rsidRDefault="004B0AB7">
      <w:pPr>
        <w:spacing w:after="13" w:line="259" w:lineRule="auto"/>
        <w:ind w:left="0" w:firstLine="0"/>
      </w:pPr>
      <w:r>
        <w:rPr>
          <w:b/>
        </w:rPr>
        <w:t>Work Smart Certified – Elevated Work Platforms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t>March 2017</w:t>
      </w:r>
    </w:p>
    <w:p w:rsidR="000F05FB" w:rsidRDefault="000F05FB">
      <w:pPr>
        <w:spacing w:after="13" w:line="259" w:lineRule="auto"/>
        <w:ind w:left="0" w:firstLine="0"/>
        <w:rPr>
          <w:b/>
          <w:sz w:val="16"/>
          <w:szCs w:val="16"/>
        </w:rPr>
      </w:pPr>
    </w:p>
    <w:p w:rsidR="000F05FB" w:rsidRDefault="004B0AB7">
      <w:pPr>
        <w:spacing w:after="13" w:line="259" w:lineRule="auto"/>
        <w:ind w:left="0" w:firstLine="0"/>
      </w:pPr>
      <w:r>
        <w:rPr>
          <w:b/>
        </w:rPr>
        <w:t>Working at Heights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t>Jan 2017</w:t>
      </w:r>
    </w:p>
    <w:p w:rsidR="000F05FB" w:rsidRDefault="000F05FB">
      <w:pPr>
        <w:spacing w:after="13" w:line="259" w:lineRule="auto"/>
        <w:ind w:left="0" w:firstLine="0"/>
        <w:rPr>
          <w:sz w:val="16"/>
          <w:szCs w:val="16"/>
        </w:rPr>
      </w:pPr>
    </w:p>
    <w:p w:rsidR="000F05FB" w:rsidRDefault="004B0AB7">
      <w:pPr>
        <w:spacing w:after="13" w:line="259" w:lineRule="auto"/>
        <w:ind w:left="0" w:firstLine="0"/>
      </w:pPr>
      <w:r>
        <w:rPr>
          <w:b/>
        </w:rPr>
        <w:t xml:space="preserve">309A- Electrician – Construction and Maintenance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>
        <w:t>2016</w:t>
      </w:r>
      <w:r>
        <w:rPr>
          <w:b/>
        </w:rPr>
        <w:t xml:space="preserve"> </w:t>
      </w:r>
      <w:r>
        <w:t xml:space="preserve">Ontario College Of Trades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F05FB" w:rsidRDefault="000F05FB">
      <w:pPr>
        <w:spacing w:after="13" w:line="259" w:lineRule="auto"/>
        <w:ind w:left="0" w:firstLine="0"/>
        <w:rPr>
          <w:sz w:val="16"/>
          <w:szCs w:val="16"/>
        </w:rPr>
      </w:pPr>
    </w:p>
    <w:p w:rsidR="000F05FB" w:rsidRDefault="004B0AB7">
      <w:pPr>
        <w:spacing w:after="5" w:line="269" w:lineRule="auto"/>
        <w:ind w:left="-5"/>
      </w:pPr>
      <w:r>
        <w:rPr>
          <w:b/>
        </w:rPr>
        <w:t>Certificate of Recognition Program – Occupational Health and Safety</w:t>
      </w:r>
      <w:r>
        <w:t xml:space="preserve">  </w:t>
      </w:r>
      <w:r>
        <w:tab/>
        <w:t xml:space="preserve"> </w:t>
      </w:r>
      <w:r>
        <w:tab/>
        <w:t xml:space="preserve">    2016</w:t>
      </w:r>
    </w:p>
    <w:p w:rsidR="000F05FB" w:rsidRDefault="000F05FB">
      <w:pPr>
        <w:spacing w:after="5" w:line="269" w:lineRule="auto"/>
        <w:ind w:left="-5"/>
        <w:rPr>
          <w:sz w:val="16"/>
          <w:szCs w:val="16"/>
        </w:rPr>
      </w:pPr>
    </w:p>
    <w:p w:rsidR="000F05FB" w:rsidRDefault="004B0AB7">
      <w:pPr>
        <w:pStyle w:val="Heading1"/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right" w:pos="9422"/>
        </w:tabs>
        <w:ind w:left="-15" w:firstLine="0"/>
      </w:pPr>
      <w:r>
        <w:t>First Aid CPR/AED</w:t>
      </w:r>
      <w:r>
        <w:rPr>
          <w:b w:val="0"/>
        </w:rPr>
        <w:t xml:space="preserve">     </w:t>
      </w:r>
      <w:r>
        <w:rPr>
          <w:b w:val="0"/>
        </w:rPr>
        <w:tab/>
        <w:t xml:space="preserve">           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valid 2</w:t>
      </w:r>
      <w:r>
        <w:rPr>
          <w:b w:val="0"/>
        </w:rPr>
        <w:t xml:space="preserve">016-2019                  </w:t>
      </w:r>
    </w:p>
    <w:p w:rsidR="000F05FB" w:rsidRDefault="004B0AB7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ind w:left="-15" w:firstLine="0"/>
      </w:pPr>
      <w:r>
        <w:t xml:space="preserve">St John Ambulance        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</w:p>
    <w:p w:rsidR="000F05FB" w:rsidRDefault="000F05FB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right" w:pos="9422"/>
        </w:tabs>
        <w:ind w:left="-15" w:firstLine="0"/>
      </w:pPr>
    </w:p>
    <w:p w:rsidR="000F05FB" w:rsidRDefault="004B0AB7">
      <w:pPr>
        <w:ind w:left="0" w:firstLine="0"/>
        <w:jc w:val="center"/>
      </w:pPr>
      <w:r>
        <w:t>References available upon request</w:t>
      </w:r>
    </w:p>
    <w:sectPr w:rsidR="000F05FB">
      <w:pgSz w:w="12240" w:h="15840"/>
      <w:pgMar w:top="993" w:right="1378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auto"/>
    <w:pitch w:val="default"/>
  </w:font>
  <w:font w:name="Times New Roman">
    <w:altName w:val="Calibri"/>
    <w:panose1 w:val="02020603050405020304"/>
    <w:charset w:val="00"/>
    <w:family w:val="auto"/>
    <w:pitch w:val="default"/>
  </w:font>
  <w:font w:name="Segoe UI"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Noto Sans Syriac Western"/>
    <w:panose1 w:val="0204050305040603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23E98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152E2C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111C17FD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555807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4E2E7022"/>
    <w:multiLevelType w:val="multilevel"/>
    <w:tmpl w:val="FFFFFFFF"/>
    <w:lvl w:ilvl="0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10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18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2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9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54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61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05FB"/>
    <w:rsid w:val="000F05FB"/>
    <w:rsid w:val="004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E60FF242-F8AF-3D4D-9861-7E358262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CA" w:eastAsia="en-US" w:bidi="ar-SA"/>
      </w:rPr>
    </w:rPrDefault>
    <w:pPrDefault>
      <w:pPr>
        <w:spacing w:after="4" w:line="265" w:lineRule="auto"/>
        <w:ind w:left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F1E"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rsid w:val="00852F1E"/>
    <w:pPr>
      <w:keepNext/>
      <w:keepLines/>
      <w:spacing w:after="5" w:line="269" w:lineRule="auto"/>
      <w:ind w:hanging="1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sid w:val="00852F1E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852F1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EEB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D272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0" w:type="dxa"/>
        <w:bottom w:w="26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0" w:type="dxa"/>
        <w:bottom w:w="26" w:type="dxa"/>
        <w:right w:w="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0" w:type="dxa"/>
        <w:bottom w:w="26" w:type="dxa"/>
        <w:right w:w="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0" w:type="dxa"/>
        <w:bottom w:w="26" w:type="dxa"/>
        <w:right w:w="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8" w:type="dxa"/>
        <w:left w:w="0" w:type="dxa"/>
        <w:bottom w:w="26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 Ethier</cp:lastModifiedBy>
  <cp:revision>2</cp:revision>
  <dcterms:created xsi:type="dcterms:W3CDTF">2019-02-14T15:29:00Z</dcterms:created>
  <dcterms:modified xsi:type="dcterms:W3CDTF">2019-02-14T15:29:00Z</dcterms:modified>
</cp:coreProperties>
</file>