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Helvetica Light" w:hAnsi="Helvetica Light" w:cs="Helvetica Light" w:eastAsia="Helvetica Light"/>
          <w:b/>
          <w:color w:val="auto"/>
          <w:spacing w:val="0"/>
          <w:position w:val="0"/>
          <w:sz w:val="48"/>
          <w:shd w:fill="auto" w:val="clear"/>
        </w:rPr>
      </w:pPr>
      <w:r>
        <w:rPr>
          <w:rFonts w:ascii="Helvetica Light" w:hAnsi="Helvetica Light" w:cs="Helvetica Light" w:eastAsia="Helvetica Light"/>
          <w:b/>
          <w:color w:val="auto"/>
          <w:spacing w:val="0"/>
          <w:position w:val="0"/>
          <w:sz w:val="48"/>
          <w:shd w:fill="auto" w:val="clear"/>
        </w:rPr>
        <w:t xml:space="preserve">KENNETH SMITH</w:t>
      </w:r>
    </w:p>
    <w:p>
      <w:pPr>
        <w:spacing w:before="0" w:after="0" w:line="276"/>
        <w:ind w:right="0" w:left="0" w:firstLine="0"/>
        <w:jc w:val="center"/>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10 Horwood's Hill Carbonear, Newfoundland. Canada A1Y-1A9 (587) 341-7267</w:t>
      </w:r>
    </w:p>
    <w:p>
      <w:pPr>
        <w:spacing w:before="0" w:after="0" w:line="276"/>
        <w:ind w:right="0" w:left="0" w:firstLine="0"/>
        <w:jc w:val="center"/>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kenneth.h.smith424@gmail.com</w:t>
      </w:r>
    </w:p>
    <w:p>
      <w:pPr>
        <w:spacing w:before="0" w:after="0" w:line="276"/>
        <w:ind w:right="0" w:left="0" w:firstLine="0"/>
        <w:jc w:val="center"/>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Construction Electrician/Welder</w:t>
      </w:r>
    </w:p>
    <w:p>
      <w:pPr>
        <w:spacing w:before="0" w:after="0" w:line="276"/>
        <w:ind w:right="0" w:left="0" w:firstLine="0"/>
        <w:jc w:val="center"/>
        <w:rPr>
          <w:rFonts w:ascii="Helvetica Light" w:hAnsi="Helvetica Light" w:cs="Helvetica Light" w:eastAsia="Helvetica Light"/>
          <w:color w:val="auto"/>
          <w:spacing w:val="10"/>
          <w:position w:val="0"/>
          <w:sz w:val="30"/>
          <w:shd w:fill="auto" w:val="clear"/>
        </w:rPr>
      </w:pPr>
      <w:r>
        <w:rPr>
          <w:rFonts w:ascii="Helvetica" w:hAnsi="Helvetica" w:cs="Helvetica" w:eastAsia="Helvetica"/>
          <w:color w:val="auto"/>
          <w:spacing w:val="0"/>
          <w:position w:val="0"/>
          <w:sz w:val="22"/>
          <w:shd w:fill="auto" w:val="clear"/>
        </w:rPr>
        <w:t xml:space="preserve">University of Victoria 1994</w:t>
      </w:r>
    </w:p>
    <w:p>
      <w:pPr>
        <w:spacing w:before="0" w:after="0" w:line="276"/>
        <w:ind w:right="0" w:left="0" w:firstLine="0"/>
        <w:jc w:val="center"/>
        <w:rPr>
          <w:rFonts w:ascii="Helvetica" w:hAnsi="Helvetica" w:cs="Helvetica" w:eastAsia="Helvetica"/>
          <w:i/>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Twenty nine years of experience in the industrial construction and comercial electrical construction bussness willing to contribute to smooth and productive operations. Able to interperate all electrical drawings and weld symbol to fabricate components for all current carring electrical installs. Design, fabrication, installation, supervision, QA/QC, isolation of energy, start up and commisioning experiance..</w:t>
      </w:r>
    </w:p>
    <w:tbl>
      <w:tblPr/>
      <w:tblGrid>
        <w:gridCol w:w="5343"/>
        <w:gridCol w:w="4951"/>
      </w:tblGrid>
      <w:tr>
        <w:trPr>
          <w:trHeight w:val="1" w:hRule="atLeast"/>
          <w:jc w:val="center"/>
        </w:trPr>
        <w:tc>
          <w:tcPr>
            <w:tcW w:w="534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5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400" w:after="200" w:line="276"/>
        <w:ind w:right="0" w:left="0" w:firstLine="0"/>
        <w:jc w:val="center"/>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Electrician/welder-July 2016-Sept.2017                                                                        Chemco Contractors                                                                                                        Design, fabricate and install support for electrical componants, and raceway in a petro chemical enviornment, new construction                                                                     Sunday Creek and Redwater Upgrader-Alberta</w:t>
      </w:r>
    </w:p>
    <w:p>
      <w:pPr>
        <w:spacing w:before="400" w:after="200" w:line="240"/>
        <w:ind w:right="0" w:left="0" w:firstLine="0"/>
        <w:jc w:val="center"/>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Electrician-Jan.2015-June2015                                                                                          State Electrical Contractors                                                                                                  lay out, test, install and bump electrical componants and to an auto assembly line                  Fiat\Chrysler at Windsor plant turn around</w:t>
      </w:r>
    </w:p>
    <w:p>
      <w:pPr>
        <w:spacing w:before="400" w:after="200" w:line="240"/>
        <w:ind w:right="0" w:left="0" w:firstLine="0"/>
        <w:jc w:val="center"/>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Electrician/Welder-Oct.2014-Dec.2014                                                                               Laird Electrical Contractors                                                                                          Design, fabricate and install support for electrical componants and raceway in a petro chemical enviornment, new constrution (wrap up)                                                          Syncrude F.F.T.</w:t>
      </w:r>
    </w:p>
    <w:p>
      <w:pPr>
        <w:spacing w:before="400" w:after="200" w:line="240"/>
        <w:ind w:right="0" w:left="0" w:firstLine="0"/>
        <w:jc w:val="center"/>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Electrician/Welder-May2014-Oct.2014                                                                         Seimans                                                                                                                              Level, plumb and  weld lighting arrestors, fabricate and install support for electrical componants, lay out and install insolators, supervise 8 electrician/welders and 4 hands in a High Voltage distrabution switch yard.                                                                       Brooks, Alberta Project</w:t>
      </w:r>
    </w:p>
    <w:p>
      <w:pPr>
        <w:spacing w:before="400" w:after="200" w:line="240"/>
        <w:ind w:right="0" w:left="0" w:firstLine="0"/>
        <w:jc w:val="center"/>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Electrican/welder Sept.2013-April2014                                                                            Jacobs Contracrors                                                                                                        Design, fabricate and install support componants, and raceway. Supervise a High Voltage termination crew of 8. This work was completed in a petro chemical enviornment  Shell Canada, Albian Sands Alberta</w:t>
      </w:r>
    </w:p>
    <w:p>
      <w:pPr>
        <w:spacing w:before="400" w:after="200" w:line="240"/>
        <w:ind w:right="0" w:left="0" w:firstLine="0"/>
        <w:jc w:val="center"/>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Jason Corbett -Electrician-403 821 1035</w:t>
      </w:r>
    </w:p>
    <w:p>
      <w:pPr>
        <w:spacing w:before="400" w:after="200" w:line="240"/>
        <w:ind w:right="0" w:left="0" w:firstLine="0"/>
        <w:jc w:val="center"/>
        <w:rPr>
          <w:rFonts w:ascii="Helvetica" w:hAnsi="Helvetica" w:cs="Helvetica" w:eastAsia="Helvetica"/>
          <w:color w:val="auto"/>
          <w:spacing w:val="0"/>
          <w:position w:val="0"/>
          <w:sz w:val="22"/>
          <w:shd w:fill="auto" w:val="clear"/>
        </w:rPr>
      </w:pPr>
      <w:r>
        <w:rPr>
          <w:rFonts w:ascii="Helvetica" w:hAnsi="Helvetica" w:cs="Helvetica" w:eastAsia="Helvetica"/>
          <w:color w:val="auto"/>
          <w:spacing w:val="0"/>
          <w:position w:val="0"/>
          <w:sz w:val="22"/>
          <w:shd w:fill="auto" w:val="clear"/>
        </w:rPr>
        <w:t xml:space="preserve">Eric Gelina -Electrical Superintendant, General Forman 306 361 5886</w:t>
      </w:r>
    </w:p>
    <w:p>
      <w:pPr>
        <w:spacing w:before="400" w:after="200" w:line="240"/>
        <w:ind w:right="0" w:left="0" w:firstLine="0"/>
        <w:jc w:val="center"/>
        <w:rPr>
          <w:rFonts w:ascii="Helvetica" w:hAnsi="Helvetica" w:cs="Helvetica" w:eastAsia="Helvetica"/>
          <w:color w:val="4472C4"/>
          <w:spacing w:val="0"/>
          <w:position w:val="0"/>
          <w:sz w:val="22"/>
          <w:shd w:fill="auto" w:val="clear"/>
        </w:rPr>
      </w:pPr>
      <w:r>
        <w:rPr>
          <w:rFonts w:ascii="Helvetica" w:hAnsi="Helvetica" w:cs="Helvetica" w:eastAsia="Helvetica"/>
          <w:color w:val="auto"/>
          <w:spacing w:val="0"/>
          <w:position w:val="0"/>
          <w:sz w:val="22"/>
          <w:shd w:fill="auto" w:val="clear"/>
        </w:rPr>
        <w:t xml:space="preserve">Troy Mitchell -Electrical Superintndant, General Forman-</w:t>
      </w:r>
      <w:r>
        <w:rPr>
          <w:rFonts w:ascii="Helvetica" w:hAnsi="Helvetica" w:cs="Helvetica" w:eastAsia="Helvetica"/>
          <w:color w:val="4472C4"/>
          <w:spacing w:val="0"/>
          <w:position w:val="0"/>
          <w:sz w:val="22"/>
          <w:shd w:fill="auto" w:val="clear"/>
        </w:rPr>
        <w:t xml:space="preserve">971 678 5385</w:t>
      </w:r>
    </w:p>
    <w:p>
      <w:pPr>
        <w:spacing w:before="400" w:after="200" w:line="240"/>
        <w:ind w:right="0" w:left="0" w:firstLine="0"/>
        <w:jc w:val="center"/>
        <w:rPr>
          <w:rFonts w:ascii="Helvetica" w:hAnsi="Helvetica" w:cs="Helvetica" w:eastAsia="Helvetica"/>
          <w:color w:val="4472C4"/>
          <w:spacing w:val="0"/>
          <w:position w:val="0"/>
          <w:sz w:val="22"/>
          <w:shd w:fill="auto" w:val="clear"/>
        </w:rPr>
      </w:pPr>
    </w:p>
    <w:p>
      <w:pPr>
        <w:spacing w:before="400" w:after="200" w:line="240"/>
        <w:ind w:right="0" w:left="0" w:firstLine="0"/>
        <w:jc w:val="center"/>
        <w:rPr>
          <w:rFonts w:ascii="Helvetica" w:hAnsi="Helvetica" w:cs="Helvetica" w:eastAsia="Helvetica"/>
          <w:color w:val="4472C4"/>
          <w:spacing w:val="0"/>
          <w:position w:val="0"/>
          <w:sz w:val="22"/>
          <w:shd w:fill="auto" w:val="clear"/>
        </w:rPr>
      </w:pPr>
    </w:p>
    <w:p>
      <w:pPr>
        <w:spacing w:before="0" w:after="0" w:line="276"/>
        <w:ind w:right="0" w:left="0" w:firstLine="0"/>
        <w:jc w:val="center"/>
        <w:rPr>
          <w:rFonts w:ascii="Helvetica" w:hAnsi="Helvetica" w:cs="Helvetica" w:eastAsia="Helvetica"/>
          <w:color w:val="4472C4"/>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