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26CA3" w:rsidRDefault="00326CA3">
      <w:pPr>
        <w:snapToGrid w:val="0"/>
        <w:jc w:val="both"/>
        <w:rPr>
          <w:rFonts w:ascii="Calibri" w:eastAsia="Calibri" w:hAnsi="Calibri"/>
          <w:b/>
          <w:color w:val="000000"/>
          <w:sz w:val="28"/>
        </w:rPr>
      </w:pPr>
      <w:bookmarkStart w:id="0" w:name="_GoBack"/>
      <w:bookmarkEnd w:id="0"/>
      <w:r>
        <w:rPr>
          <w:rFonts w:ascii="Calibri" w:eastAsia="Calibri" w:hAnsi="Calibri"/>
          <w:b/>
          <w:color w:val="000000"/>
          <w:sz w:val="28"/>
        </w:rPr>
        <w:t xml:space="preserve">                         CURRICULUM VITAE – </w:t>
      </w:r>
      <w:r w:rsidR="004B2000">
        <w:rPr>
          <w:rFonts w:asciiTheme="minorEastAsia" w:eastAsiaTheme="minorEastAsia" w:hAnsi="Calibri" w:hint="eastAsia"/>
          <w:b/>
          <w:color w:val="000000"/>
          <w:sz w:val="28"/>
          <w:lang w:eastAsia="zh-CN"/>
        </w:rPr>
        <w:t>Edward  Ng</w:t>
      </w:r>
      <w:r w:rsidR="004B2000">
        <w:rPr>
          <w:rFonts w:asciiTheme="minorEastAsia" w:eastAsiaTheme="minorEastAsia" w:hAnsi="Calibri"/>
          <w:b/>
          <w:color w:val="000000"/>
          <w:sz w:val="28"/>
          <w:lang w:eastAsia="zh-CN"/>
        </w:rPr>
        <w:t>’</w:t>
      </w:r>
      <w:r w:rsidR="004B2000">
        <w:rPr>
          <w:rFonts w:asciiTheme="minorEastAsia" w:eastAsiaTheme="minorEastAsia" w:hAnsi="Calibri" w:hint="eastAsia"/>
          <w:b/>
          <w:color w:val="000000"/>
          <w:sz w:val="28"/>
          <w:lang w:eastAsia="zh-CN"/>
        </w:rPr>
        <w:t xml:space="preserve">ambi </w:t>
      </w:r>
    </w:p>
    <w:p w:rsidR="00326CA3" w:rsidRDefault="00326CA3">
      <w:pPr>
        <w:snapToGrid w:val="0"/>
        <w:jc w:val="both"/>
        <w:rPr>
          <w:rFonts w:ascii="Calibri" w:eastAsia="Calibri" w:hAnsi="Calibri"/>
          <w:b/>
          <w:color w:val="000000"/>
          <w:sz w:val="22"/>
        </w:rPr>
      </w:pPr>
    </w:p>
    <w:p w:rsidR="00326CA3" w:rsidRDefault="00326CA3">
      <w:pPr>
        <w:snapToGrid w:val="0"/>
        <w:spacing w:line="276" w:lineRule="auto"/>
        <w:jc w:val="both"/>
        <w:rPr>
          <w:rFonts w:ascii="Calibri" w:eastAsia="Calibri" w:hAnsi="Calibri"/>
          <w:b/>
          <w:color w:val="000000"/>
          <w:sz w:val="22"/>
        </w:rPr>
      </w:pPr>
      <w:r>
        <w:rPr>
          <w:rFonts w:ascii="Calibri" w:eastAsia="Calibri" w:hAnsi="Calibri"/>
          <w:b/>
          <w:color w:val="000000"/>
          <w:sz w:val="22"/>
        </w:rPr>
        <w:t xml:space="preserve">BIODATA                                                                             CONTACT DETAILS                                                                                    </w:t>
      </w:r>
    </w:p>
    <w:p w:rsidR="00326CA3" w:rsidRDefault="00326CA3">
      <w:pPr>
        <w:snapToGrid w:val="0"/>
        <w:jc w:val="both"/>
        <w:rPr>
          <w:rFonts w:ascii="Calibri" w:eastAsia="Calibri" w:hAnsi="Calibri"/>
          <w:color w:val="000000"/>
          <w:sz w:val="18"/>
        </w:rPr>
      </w:pPr>
      <w:r>
        <w:rPr>
          <w:rFonts w:ascii="Calibri" w:eastAsia="Calibri" w:hAnsi="Calibri"/>
          <w:color w:val="000000"/>
          <w:sz w:val="18"/>
        </w:rPr>
        <w:t xml:space="preserve">SURNAME:                   </w:t>
      </w:r>
      <w:r>
        <w:rPr>
          <w:rFonts w:ascii="Calibri" w:eastAsia="Calibri" w:hAnsi="Calibri"/>
          <w:color w:val="000000"/>
          <w:sz w:val="18"/>
        </w:rPr>
        <w:tab/>
      </w:r>
      <w:r w:rsidR="003B726C">
        <w:rPr>
          <w:rFonts w:asciiTheme="minorEastAsia" w:eastAsiaTheme="minorEastAsia" w:hAnsi="Calibri" w:hint="eastAsia"/>
          <w:color w:val="000000"/>
          <w:sz w:val="18"/>
          <w:lang w:eastAsia="zh-CN"/>
        </w:rPr>
        <w:t xml:space="preserve">Ngambi </w:t>
      </w:r>
      <w:r>
        <w:rPr>
          <w:rFonts w:ascii="Calibri" w:eastAsia="Calibri" w:hAnsi="Calibri"/>
          <w:color w:val="000000"/>
          <w:sz w:val="18"/>
        </w:rPr>
        <w:t xml:space="preserve">                                                 </w:t>
      </w:r>
      <w:r>
        <w:rPr>
          <w:rFonts w:ascii="Calibri" w:eastAsia="Calibri" w:hAnsi="Calibri"/>
          <w:color w:val="000000"/>
          <w:sz w:val="18"/>
        </w:rPr>
        <w:tab/>
        <w:t xml:space="preserve"> MOBILE NO:  </w:t>
      </w:r>
      <w:r>
        <w:rPr>
          <w:rFonts w:ascii="Calibri" w:eastAsia="Calibri" w:hAnsi="Calibri"/>
          <w:color w:val="000000"/>
          <w:sz w:val="18"/>
        </w:rPr>
        <w:tab/>
      </w:r>
      <w:r w:rsidR="007C23BD">
        <w:rPr>
          <w:rFonts w:asciiTheme="minorEastAsia" w:eastAsiaTheme="minorEastAsia" w:hAnsi="Calibri" w:hint="eastAsia"/>
          <w:color w:val="000000"/>
          <w:sz w:val="18"/>
          <w:lang w:eastAsia="zh-CN"/>
        </w:rPr>
        <w:t>+260967196979/+260965783383</w:t>
      </w:r>
    </w:p>
    <w:p w:rsidR="00326CA3" w:rsidRDefault="00326CA3">
      <w:pPr>
        <w:snapToGrid w:val="0"/>
        <w:jc w:val="both"/>
        <w:rPr>
          <w:rFonts w:ascii="Calibri" w:eastAsia="Calibri" w:hAnsi="Calibri"/>
          <w:color w:val="000000"/>
          <w:sz w:val="18"/>
        </w:rPr>
      </w:pPr>
      <w:r>
        <w:rPr>
          <w:rFonts w:ascii="Calibri" w:eastAsia="Calibri" w:hAnsi="Calibri"/>
          <w:color w:val="000000"/>
          <w:sz w:val="18"/>
        </w:rPr>
        <w:t xml:space="preserve">OTHER NAMES:             </w:t>
      </w:r>
      <w:r>
        <w:rPr>
          <w:rFonts w:ascii="Calibri" w:eastAsia="Calibri" w:hAnsi="Calibri"/>
          <w:color w:val="000000"/>
          <w:sz w:val="18"/>
        </w:rPr>
        <w:tab/>
      </w:r>
      <w:r w:rsidR="0038098C">
        <w:rPr>
          <w:rFonts w:asciiTheme="minorEastAsia" w:eastAsiaTheme="minorEastAsia" w:hAnsi="Calibri" w:hint="eastAsia"/>
          <w:color w:val="000000"/>
          <w:sz w:val="18"/>
          <w:lang w:eastAsia="zh-CN"/>
        </w:rPr>
        <w:t xml:space="preserve">Edward </w:t>
      </w:r>
      <w:r>
        <w:rPr>
          <w:rFonts w:ascii="Calibri" w:eastAsia="Calibri" w:hAnsi="Calibri"/>
          <w:color w:val="000000"/>
          <w:sz w:val="18"/>
        </w:rPr>
        <w:t xml:space="preserve">                                                   </w:t>
      </w:r>
      <w:r>
        <w:rPr>
          <w:rFonts w:ascii="Calibri" w:eastAsia="Calibri" w:hAnsi="Calibri"/>
          <w:color w:val="000000"/>
          <w:sz w:val="18"/>
        </w:rPr>
        <w:tab/>
        <w:t xml:space="preserve"> EMAIL:        </w:t>
      </w:r>
      <w:r w:rsidR="00866C90">
        <w:rPr>
          <w:rFonts w:asciiTheme="minorEastAsia" w:eastAsiaTheme="minorEastAsia" w:hAnsi="Calibri" w:hint="eastAsia"/>
          <w:color w:val="000000"/>
          <w:sz w:val="18"/>
          <w:lang w:eastAsia="zh-CN"/>
        </w:rPr>
        <w:t>mpyompyo86@gmail</w:t>
      </w:r>
      <w:r w:rsidR="007C23BD">
        <w:rPr>
          <w:rFonts w:asciiTheme="minorEastAsia" w:eastAsiaTheme="minorEastAsia" w:hAnsi="Calibri" w:hint="eastAsia"/>
          <w:color w:val="000000"/>
          <w:sz w:val="18"/>
          <w:lang w:eastAsia="zh-CN"/>
        </w:rPr>
        <w:t>.com</w:t>
      </w:r>
    </w:p>
    <w:p w:rsidR="000928DF" w:rsidRPr="003E2F0E" w:rsidRDefault="00326CA3">
      <w:pPr>
        <w:snapToGrid w:val="0"/>
        <w:jc w:val="both"/>
        <w:rPr>
          <w:rFonts w:ascii="Calibri" w:eastAsia="Calibri" w:hAnsi="Calibri"/>
          <w:color w:val="000000"/>
          <w:sz w:val="18"/>
        </w:rPr>
      </w:pPr>
      <w:r>
        <w:rPr>
          <w:rFonts w:ascii="Calibri" w:eastAsia="Calibri" w:hAnsi="Calibri"/>
          <w:color w:val="000000"/>
          <w:sz w:val="18"/>
        </w:rPr>
        <w:t xml:space="preserve">DATE OF BIRTH:           </w:t>
      </w:r>
      <w:r>
        <w:rPr>
          <w:rFonts w:ascii="Calibri" w:eastAsia="Calibri" w:hAnsi="Calibri"/>
          <w:color w:val="000000"/>
          <w:sz w:val="18"/>
        </w:rPr>
        <w:tab/>
      </w:r>
      <w:r w:rsidR="0038098C">
        <w:rPr>
          <w:rFonts w:asciiTheme="minorEastAsia" w:eastAsiaTheme="minorEastAsia" w:hAnsi="Calibri" w:hint="eastAsia"/>
          <w:color w:val="000000"/>
          <w:sz w:val="18"/>
          <w:lang w:eastAsia="zh-CN"/>
        </w:rPr>
        <w:t>29</w:t>
      </w:r>
      <w:r w:rsidR="0038098C" w:rsidRPr="0038098C">
        <w:rPr>
          <w:rFonts w:asciiTheme="minorEastAsia" w:eastAsiaTheme="minorEastAsia" w:hAnsi="Calibri" w:hint="eastAsia"/>
          <w:color w:val="000000"/>
          <w:sz w:val="18"/>
          <w:vertAlign w:val="superscript"/>
          <w:lang w:eastAsia="zh-CN"/>
        </w:rPr>
        <w:t>th</w:t>
      </w:r>
      <w:r w:rsidR="0038098C">
        <w:rPr>
          <w:rFonts w:asciiTheme="minorEastAsia" w:eastAsiaTheme="minorEastAsia" w:hAnsi="Calibri" w:hint="eastAsia"/>
          <w:color w:val="000000"/>
          <w:sz w:val="18"/>
          <w:lang w:eastAsia="zh-CN"/>
        </w:rPr>
        <w:t xml:space="preserve"> March 1984</w:t>
      </w:r>
      <w:r>
        <w:rPr>
          <w:rFonts w:ascii="Calibri" w:eastAsia="Calibri" w:hAnsi="Calibri"/>
          <w:color w:val="000000"/>
          <w:sz w:val="18"/>
        </w:rPr>
        <w:t xml:space="preserve">                            </w:t>
      </w:r>
      <w:r>
        <w:rPr>
          <w:rFonts w:ascii="Calibri" w:eastAsia="Calibri" w:hAnsi="Calibri"/>
          <w:color w:val="000000"/>
          <w:sz w:val="18"/>
        </w:rPr>
        <w:tab/>
        <w:t xml:space="preserve">ADDRESS:     </w:t>
      </w:r>
      <w:r w:rsidR="000928DF">
        <w:rPr>
          <w:rFonts w:asciiTheme="minorEastAsia" w:eastAsiaTheme="minorEastAsia" w:hAnsi="Calibri" w:hint="eastAsia"/>
          <w:color w:val="000000"/>
          <w:sz w:val="18"/>
          <w:lang w:eastAsia="zh-CN"/>
        </w:rPr>
        <w:t>26 off Zambezi way riverside kitwe</w:t>
      </w:r>
    </w:p>
    <w:p w:rsidR="00326CA3" w:rsidRDefault="00326CA3">
      <w:pPr>
        <w:snapToGrid w:val="0"/>
        <w:jc w:val="both"/>
        <w:rPr>
          <w:rFonts w:ascii="Calibri" w:eastAsia="Calibri" w:hAnsi="Calibri"/>
          <w:color w:val="000000"/>
          <w:sz w:val="18"/>
        </w:rPr>
      </w:pPr>
      <w:r>
        <w:rPr>
          <w:rFonts w:ascii="Calibri" w:eastAsia="Calibri" w:hAnsi="Calibri"/>
          <w:color w:val="000000"/>
          <w:sz w:val="18"/>
        </w:rPr>
        <w:t xml:space="preserve">NATIONALITY:              </w:t>
      </w:r>
      <w:r>
        <w:rPr>
          <w:rFonts w:ascii="Calibri" w:eastAsia="Calibri" w:hAnsi="Calibri"/>
          <w:color w:val="000000"/>
          <w:sz w:val="18"/>
        </w:rPr>
        <w:tab/>
        <w:t xml:space="preserve">Zambian                                 </w:t>
      </w:r>
      <w:r>
        <w:rPr>
          <w:rFonts w:ascii="Calibri" w:eastAsia="Calibri" w:hAnsi="Calibri"/>
          <w:color w:val="000000"/>
          <w:sz w:val="18"/>
        </w:rPr>
        <w:tab/>
      </w:r>
      <w:r>
        <w:rPr>
          <w:rFonts w:ascii="Calibri" w:eastAsia="Calibri" w:hAnsi="Calibri"/>
          <w:color w:val="000000"/>
          <w:sz w:val="18"/>
        </w:rPr>
        <w:tab/>
      </w:r>
    </w:p>
    <w:p w:rsidR="00326CA3" w:rsidRDefault="00326CA3">
      <w:pPr>
        <w:snapToGrid w:val="0"/>
        <w:jc w:val="both"/>
        <w:rPr>
          <w:rFonts w:ascii="Calibri" w:eastAsia="Calibri" w:hAnsi="Calibri"/>
          <w:color w:val="000000"/>
          <w:sz w:val="18"/>
        </w:rPr>
      </w:pPr>
      <w:r>
        <w:rPr>
          <w:rFonts w:ascii="Calibri" w:eastAsia="Calibri" w:hAnsi="Calibri"/>
          <w:color w:val="000000"/>
          <w:sz w:val="18"/>
        </w:rPr>
        <w:t>GENDER:                                  Male</w:t>
      </w:r>
    </w:p>
    <w:p w:rsidR="00326CA3" w:rsidRDefault="00326CA3">
      <w:pPr>
        <w:snapToGrid w:val="0"/>
        <w:jc w:val="both"/>
        <w:rPr>
          <w:rFonts w:ascii="Calibri" w:eastAsia="Calibri" w:hAnsi="Calibri"/>
          <w:color w:val="000000"/>
          <w:sz w:val="18"/>
        </w:rPr>
      </w:pPr>
    </w:p>
    <w:p w:rsidR="00326CA3" w:rsidRDefault="00326CA3">
      <w:pPr>
        <w:snapToGrid w:val="0"/>
        <w:spacing w:line="360" w:lineRule="auto"/>
        <w:jc w:val="both"/>
        <w:rPr>
          <w:rFonts w:ascii="Calibri" w:eastAsia="Calibri" w:hAnsi="Calibri"/>
          <w:b/>
          <w:color w:val="000000"/>
          <w:sz w:val="22"/>
        </w:rPr>
      </w:pPr>
      <w:r>
        <w:rPr>
          <w:rFonts w:ascii="Calibri" w:eastAsia="Calibri" w:hAnsi="Calibri"/>
          <w:b/>
          <w:color w:val="000000"/>
          <w:sz w:val="22"/>
        </w:rPr>
        <w:t>CAREER GOAL</w:t>
      </w:r>
    </w:p>
    <w:p w:rsidR="00326CA3" w:rsidRDefault="00326CA3">
      <w:pPr>
        <w:snapToGrid w:val="0"/>
        <w:jc w:val="both"/>
        <w:rPr>
          <w:rFonts w:ascii="Calibri" w:eastAsia="Calibri" w:hAnsi="Calibri"/>
          <w:color w:val="000000"/>
          <w:sz w:val="18"/>
        </w:rPr>
      </w:pPr>
      <w:r>
        <w:rPr>
          <w:rFonts w:ascii="Calibri" w:eastAsia="Calibri" w:hAnsi="Calibri"/>
          <w:color w:val="000000"/>
          <w:sz w:val="18"/>
        </w:rPr>
        <w:t>To gain an in depth knowledge on the cutting edge technologies and best practices in the engineering industry in the field of Millwright, Mechanical Fitter, Hydraulic Technician or Electrician with the full utilization of obtained executive and professional expertise. And also apply them for the betterment of my organization, there by establishing a global career with challenges and opportunities to grow, learn and be highly successful.</w:t>
      </w:r>
    </w:p>
    <w:p w:rsidR="00326CA3" w:rsidRDefault="00326CA3">
      <w:pPr>
        <w:snapToGrid w:val="0"/>
        <w:jc w:val="both"/>
        <w:rPr>
          <w:rFonts w:ascii="Calibri" w:eastAsia="Calibri" w:hAnsi="Calibri"/>
          <w:color w:val="000000"/>
          <w:sz w:val="16"/>
        </w:rPr>
      </w:pPr>
    </w:p>
    <w:p w:rsidR="00326CA3" w:rsidRDefault="00326CA3">
      <w:pPr>
        <w:snapToGrid w:val="0"/>
        <w:jc w:val="both"/>
        <w:rPr>
          <w:rFonts w:ascii="Calibri" w:eastAsia="Calibri" w:hAnsi="Calibri"/>
          <w:b/>
          <w:color w:val="000000"/>
          <w:sz w:val="22"/>
        </w:rPr>
      </w:pPr>
      <w:r>
        <w:rPr>
          <w:rFonts w:ascii="Calibri" w:eastAsia="Calibri" w:hAnsi="Calibri"/>
          <w:b/>
          <w:color w:val="000000"/>
          <w:sz w:val="22"/>
        </w:rPr>
        <w:t>ACADEMIC BACKGROUND</w:t>
      </w:r>
    </w:p>
    <w:p w:rsidR="00326CA3" w:rsidRPr="00912A7D" w:rsidRDefault="00326CA3" w:rsidP="00912A7D">
      <w:pPr>
        <w:numPr>
          <w:ilvl w:val="0"/>
          <w:numId w:val="1"/>
        </w:numPr>
        <w:snapToGrid w:val="0"/>
        <w:ind w:left="720"/>
        <w:jc w:val="both"/>
        <w:rPr>
          <w:rFonts w:ascii="Calibri" w:eastAsia="Calibri" w:hAnsi="Calibri"/>
          <w:b/>
          <w:color w:val="000000"/>
          <w:sz w:val="22"/>
        </w:rPr>
      </w:pPr>
      <w:r>
        <w:rPr>
          <w:rFonts w:ascii="Calibri" w:eastAsia="Calibri" w:hAnsi="Calibri"/>
          <w:color w:val="000000"/>
          <w:sz w:val="18"/>
        </w:rPr>
        <w:t>Completed National Certificate Millwright-</w:t>
      </w:r>
      <w:proofErr w:type="spellStart"/>
      <w:r>
        <w:rPr>
          <w:rFonts w:ascii="Calibri" w:eastAsia="Calibri" w:hAnsi="Calibri"/>
          <w:color w:val="000000"/>
          <w:sz w:val="18"/>
        </w:rPr>
        <w:t>Metalliferous</w:t>
      </w:r>
      <w:proofErr w:type="spellEnd"/>
      <w:r>
        <w:rPr>
          <w:rFonts w:ascii="Calibri" w:eastAsia="Calibri" w:hAnsi="Calibri"/>
          <w:color w:val="000000"/>
          <w:sz w:val="18"/>
        </w:rPr>
        <w:t xml:space="preserve"> from the Mining Qualification Authority (MQA), South Africa in the year of 2008 at Colliery Training College Witbank.  (2005-2008)</w:t>
      </w:r>
    </w:p>
    <w:p w:rsidR="003C224D" w:rsidRPr="003C224D" w:rsidRDefault="00326CA3" w:rsidP="003C224D">
      <w:pPr>
        <w:numPr>
          <w:ilvl w:val="0"/>
          <w:numId w:val="3"/>
        </w:numPr>
        <w:snapToGrid w:val="0"/>
        <w:ind w:left="720"/>
        <w:jc w:val="both"/>
        <w:rPr>
          <w:rFonts w:ascii="Calibri" w:eastAsia="Calibri" w:hAnsi="Calibri"/>
          <w:b/>
          <w:color w:val="000000"/>
          <w:sz w:val="22"/>
        </w:rPr>
      </w:pPr>
      <w:r>
        <w:rPr>
          <w:rFonts w:ascii="Calibri" w:eastAsia="Calibri" w:hAnsi="Calibri"/>
          <w:color w:val="000000"/>
          <w:sz w:val="18"/>
        </w:rPr>
        <w:t>Completed N2 National Certificate from the Nkangala FET College, Witbank in the year of 2007. Obtained distinctions in Fitting and Machining, Electrical Trade Theory, Engineering Science and Mathematics. (2006-2007)</w:t>
      </w:r>
    </w:p>
    <w:p w:rsidR="00326CA3" w:rsidRDefault="00326CA3">
      <w:pPr>
        <w:numPr>
          <w:ilvl w:val="0"/>
          <w:numId w:val="5"/>
        </w:numPr>
        <w:snapToGrid w:val="0"/>
        <w:ind w:left="720"/>
        <w:jc w:val="both"/>
        <w:rPr>
          <w:rFonts w:ascii="Calibri" w:eastAsia="Calibri" w:hAnsi="Calibri"/>
          <w:b/>
          <w:color w:val="000000"/>
          <w:sz w:val="22"/>
        </w:rPr>
      </w:pPr>
      <w:r>
        <w:rPr>
          <w:rFonts w:ascii="Calibri" w:eastAsia="Calibri" w:hAnsi="Calibri"/>
          <w:color w:val="000000"/>
          <w:sz w:val="18"/>
        </w:rPr>
        <w:t xml:space="preserve">Completed O Level Certificate Grade 12 (Matric) at </w:t>
      </w:r>
      <w:r w:rsidR="00362F3B">
        <w:rPr>
          <w:rFonts w:asciiTheme="minorEastAsia" w:eastAsiaTheme="minorEastAsia" w:hAnsi="Calibri" w:hint="eastAsia"/>
          <w:color w:val="000000"/>
          <w:sz w:val="18"/>
          <w:lang w:eastAsia="zh-CN"/>
        </w:rPr>
        <w:t xml:space="preserve">Chassa </w:t>
      </w:r>
      <w:r>
        <w:rPr>
          <w:rFonts w:ascii="Calibri" w:eastAsia="Calibri" w:hAnsi="Calibri"/>
          <w:color w:val="000000"/>
          <w:sz w:val="18"/>
        </w:rPr>
        <w:t>boys Secondary School, Zambia. (1999-2001)</w:t>
      </w: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r>
        <w:rPr>
          <w:rFonts w:ascii="Calibri" w:eastAsia="Calibri" w:hAnsi="Calibri"/>
          <w:b/>
          <w:color w:val="000000"/>
          <w:sz w:val="22"/>
        </w:rPr>
        <w:t>SPECIALISED TRAINING</w:t>
      </w:r>
    </w:p>
    <w:p w:rsidR="00326CA3" w:rsidRDefault="00326CA3">
      <w:pPr>
        <w:numPr>
          <w:ilvl w:val="0"/>
          <w:numId w:val="6"/>
        </w:numPr>
        <w:snapToGrid w:val="0"/>
        <w:ind w:left="720"/>
        <w:jc w:val="both"/>
        <w:rPr>
          <w:rFonts w:ascii="Calibri" w:eastAsia="Calibri" w:hAnsi="Calibri"/>
          <w:b/>
          <w:color w:val="000000"/>
          <w:sz w:val="22"/>
        </w:rPr>
      </w:pPr>
      <w:r>
        <w:rPr>
          <w:rFonts w:ascii="Calibri" w:eastAsia="Calibri" w:hAnsi="Calibri"/>
          <w:color w:val="000000"/>
          <w:sz w:val="18"/>
        </w:rPr>
        <w:t>Completed Certificate Electro hydraulics from the South African Metal, Engineering Industries Education and Training Board.  The course is applicable on Loaders, Drill Riggs, Dump Trucks both surface and underground.</w:t>
      </w:r>
    </w:p>
    <w:p w:rsidR="00326CA3" w:rsidRDefault="00326CA3">
      <w:pPr>
        <w:numPr>
          <w:ilvl w:val="0"/>
          <w:numId w:val="7"/>
        </w:numPr>
        <w:snapToGrid w:val="0"/>
        <w:ind w:left="720"/>
        <w:jc w:val="both"/>
        <w:rPr>
          <w:rFonts w:ascii="Calibri" w:eastAsia="Calibri" w:hAnsi="Calibri"/>
          <w:b/>
          <w:color w:val="000000"/>
          <w:sz w:val="22"/>
        </w:rPr>
      </w:pPr>
      <w:r>
        <w:rPr>
          <w:rFonts w:ascii="Calibri" w:eastAsia="Calibri" w:hAnsi="Calibri"/>
          <w:color w:val="000000"/>
          <w:sz w:val="18"/>
        </w:rPr>
        <w:t>Completed Certificate Tam rock Hydraulic Controls (THC) from the South African Metal, Engineering Industries Education and Training Board. The course is focused on drilling operation (percussion, feed, rotation) of Drill Rigs.</w:t>
      </w:r>
    </w:p>
    <w:p w:rsidR="00326CA3" w:rsidRDefault="00326CA3">
      <w:pPr>
        <w:numPr>
          <w:ilvl w:val="0"/>
          <w:numId w:val="8"/>
        </w:numPr>
        <w:snapToGrid w:val="0"/>
        <w:ind w:left="720"/>
        <w:jc w:val="both"/>
        <w:rPr>
          <w:rFonts w:ascii="Calibri" w:eastAsia="Calibri" w:hAnsi="Calibri"/>
          <w:b/>
          <w:color w:val="000000"/>
          <w:sz w:val="22"/>
        </w:rPr>
      </w:pPr>
      <w:r>
        <w:rPr>
          <w:rFonts w:ascii="Calibri" w:eastAsia="Calibri" w:hAnsi="Calibri"/>
          <w:color w:val="000000"/>
          <w:sz w:val="18"/>
        </w:rPr>
        <w:t xml:space="preserve">Completed Certificate </w:t>
      </w:r>
      <w:proofErr w:type="spellStart"/>
      <w:r>
        <w:rPr>
          <w:rFonts w:ascii="Calibri" w:eastAsia="Calibri" w:hAnsi="Calibri"/>
          <w:color w:val="000000"/>
          <w:sz w:val="18"/>
        </w:rPr>
        <w:t>Posi</w:t>
      </w:r>
      <w:proofErr w:type="spellEnd"/>
      <w:r>
        <w:rPr>
          <w:rFonts w:ascii="Calibri" w:eastAsia="Calibri" w:hAnsi="Calibri"/>
          <w:color w:val="000000"/>
          <w:sz w:val="18"/>
        </w:rPr>
        <w:t>-Stop from the South African Metal, Engineering Industries Education and Training Board. The training is focused on Spring Applied Brakes on LHD machines.</w:t>
      </w:r>
    </w:p>
    <w:p w:rsidR="00326CA3" w:rsidRDefault="00326CA3">
      <w:pPr>
        <w:numPr>
          <w:ilvl w:val="0"/>
          <w:numId w:val="9"/>
        </w:numPr>
        <w:snapToGrid w:val="0"/>
        <w:ind w:left="720"/>
        <w:jc w:val="both"/>
        <w:rPr>
          <w:rFonts w:ascii="Calibri" w:eastAsia="Calibri" w:hAnsi="Calibri"/>
          <w:b/>
          <w:color w:val="000000"/>
          <w:sz w:val="22"/>
        </w:rPr>
      </w:pPr>
      <w:r>
        <w:rPr>
          <w:rFonts w:ascii="Calibri" w:eastAsia="Calibri" w:hAnsi="Calibri"/>
          <w:color w:val="000000"/>
          <w:sz w:val="18"/>
        </w:rPr>
        <w:t>Completed Diploma 1800 series H/S Crushers from the South African Metal, Engineering Industries Education and Training Board.</w:t>
      </w:r>
    </w:p>
    <w:p w:rsidR="00326CA3" w:rsidRDefault="00326CA3">
      <w:pPr>
        <w:numPr>
          <w:ilvl w:val="0"/>
          <w:numId w:val="10"/>
        </w:numPr>
        <w:snapToGrid w:val="0"/>
        <w:ind w:left="720"/>
        <w:jc w:val="both"/>
        <w:rPr>
          <w:rFonts w:ascii="Calibri" w:eastAsia="Calibri" w:hAnsi="Calibri"/>
          <w:color w:val="000000"/>
          <w:sz w:val="22"/>
        </w:rPr>
      </w:pPr>
      <w:r>
        <w:rPr>
          <w:rFonts w:ascii="Calibri" w:eastAsia="Calibri" w:hAnsi="Calibri"/>
          <w:color w:val="000000"/>
          <w:sz w:val="18"/>
        </w:rPr>
        <w:t>Completed Certificate Legal Liability for Managers at Safety and Training Solutions.</w:t>
      </w:r>
    </w:p>
    <w:p w:rsidR="00326CA3" w:rsidRDefault="00326CA3">
      <w:pPr>
        <w:numPr>
          <w:ilvl w:val="0"/>
          <w:numId w:val="11"/>
        </w:numPr>
        <w:snapToGrid w:val="0"/>
        <w:ind w:left="720"/>
        <w:jc w:val="both"/>
        <w:rPr>
          <w:rFonts w:ascii="Calibri" w:eastAsia="Calibri" w:hAnsi="Calibri"/>
          <w:b/>
          <w:color w:val="000000"/>
          <w:sz w:val="22"/>
        </w:rPr>
      </w:pPr>
      <w:r>
        <w:rPr>
          <w:rFonts w:ascii="Calibri" w:eastAsia="Calibri" w:hAnsi="Calibri"/>
          <w:color w:val="000000"/>
          <w:sz w:val="18"/>
        </w:rPr>
        <w:t xml:space="preserve">Completed certificate  DD210 (low profile face drill rig), DS210 (low profile roof bolter), DP1500 (Top hammer surface drill rig), </w:t>
      </w:r>
    </w:p>
    <w:p w:rsidR="00326CA3" w:rsidRDefault="00326CA3">
      <w:pPr>
        <w:snapToGrid w:val="0"/>
        <w:ind w:left="720"/>
        <w:rPr>
          <w:rFonts w:ascii="Calibri" w:eastAsia="Calibri" w:hAnsi="Calibri"/>
          <w:color w:val="000000"/>
          <w:sz w:val="18"/>
        </w:rPr>
      </w:pPr>
      <w:r>
        <w:rPr>
          <w:rFonts w:ascii="Calibri" w:eastAsia="Calibri" w:hAnsi="Calibri"/>
          <w:color w:val="000000"/>
          <w:sz w:val="18"/>
        </w:rPr>
        <w:t xml:space="preserve">LH208 (low profile load haul dumper), LH514 (14 ton load haul dumper with an </w:t>
      </w:r>
      <w:proofErr w:type="spellStart"/>
      <w:r>
        <w:rPr>
          <w:rFonts w:ascii="Calibri" w:eastAsia="Calibri" w:hAnsi="Calibri"/>
          <w:color w:val="000000"/>
          <w:sz w:val="18"/>
        </w:rPr>
        <w:t>epec</w:t>
      </w:r>
      <w:proofErr w:type="spellEnd"/>
      <w:r>
        <w:rPr>
          <w:rFonts w:ascii="Calibri" w:eastAsia="Calibri" w:hAnsi="Calibri"/>
          <w:color w:val="000000"/>
          <w:sz w:val="18"/>
        </w:rPr>
        <w:t xml:space="preserve"> system) from the South African Metal, </w:t>
      </w:r>
    </w:p>
    <w:p w:rsidR="00326CA3" w:rsidRDefault="00326CA3">
      <w:pPr>
        <w:snapToGrid w:val="0"/>
        <w:ind w:left="720"/>
        <w:rPr>
          <w:rFonts w:ascii="Calibri" w:eastAsia="Calibri" w:hAnsi="Calibri"/>
          <w:b/>
          <w:color w:val="000000"/>
          <w:sz w:val="22"/>
        </w:rPr>
      </w:pPr>
      <w:r>
        <w:rPr>
          <w:rFonts w:ascii="Calibri" w:eastAsia="Calibri" w:hAnsi="Calibri"/>
          <w:color w:val="000000"/>
          <w:sz w:val="18"/>
        </w:rPr>
        <w:t>Engineering Industries Education and Training Board.</w:t>
      </w: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r>
        <w:rPr>
          <w:rFonts w:ascii="Calibri" w:eastAsia="Calibri" w:hAnsi="Calibri"/>
          <w:b/>
          <w:color w:val="000000"/>
          <w:sz w:val="22"/>
        </w:rPr>
        <w:t>SUMMARY OF SKILLS AND ATTRIBUTES</w:t>
      </w:r>
    </w:p>
    <w:p w:rsidR="00326CA3" w:rsidRDefault="00326CA3">
      <w:pPr>
        <w:numPr>
          <w:ilvl w:val="0"/>
          <w:numId w:val="12"/>
        </w:numPr>
        <w:snapToGrid w:val="0"/>
        <w:ind w:left="720"/>
        <w:jc w:val="both"/>
        <w:rPr>
          <w:rFonts w:ascii="Calibri" w:eastAsia="Calibri" w:hAnsi="Calibri"/>
          <w:color w:val="000000"/>
          <w:sz w:val="18"/>
        </w:rPr>
      </w:pPr>
      <w:r>
        <w:rPr>
          <w:rFonts w:ascii="Calibri" w:eastAsia="Calibri" w:hAnsi="Calibri"/>
          <w:color w:val="000000"/>
          <w:sz w:val="18"/>
        </w:rPr>
        <w:t>Proven knowledge of precision maintenance techniques (ex. Alignment fluid drive coupling, couplings, V- Belts, Bearing installation).</w:t>
      </w:r>
    </w:p>
    <w:p w:rsidR="00326CA3" w:rsidRDefault="00326CA3">
      <w:pPr>
        <w:numPr>
          <w:ilvl w:val="0"/>
          <w:numId w:val="13"/>
        </w:numPr>
        <w:snapToGrid w:val="0"/>
        <w:ind w:left="720"/>
        <w:jc w:val="both"/>
        <w:rPr>
          <w:rFonts w:ascii="Calibri" w:eastAsia="Calibri" w:hAnsi="Calibri"/>
          <w:color w:val="000000"/>
          <w:sz w:val="18"/>
        </w:rPr>
      </w:pPr>
      <w:r>
        <w:rPr>
          <w:rFonts w:ascii="Calibri" w:eastAsia="Calibri" w:hAnsi="Calibri"/>
          <w:color w:val="000000"/>
          <w:sz w:val="18"/>
        </w:rPr>
        <w:t>Have abilities to program programmable logic control (PLC), fault find using the PLC, able to read and interpret ladder diagrams.</w:t>
      </w:r>
    </w:p>
    <w:p w:rsidR="00326CA3" w:rsidRDefault="00326CA3">
      <w:pPr>
        <w:numPr>
          <w:ilvl w:val="0"/>
          <w:numId w:val="14"/>
        </w:numPr>
        <w:snapToGrid w:val="0"/>
        <w:ind w:left="720"/>
        <w:jc w:val="both"/>
        <w:rPr>
          <w:rFonts w:ascii="Calibri" w:eastAsia="Calibri" w:hAnsi="Calibri"/>
          <w:color w:val="000000"/>
          <w:sz w:val="18"/>
        </w:rPr>
      </w:pPr>
      <w:r>
        <w:rPr>
          <w:rFonts w:ascii="Calibri" w:eastAsia="Calibri" w:hAnsi="Calibri"/>
          <w:color w:val="000000"/>
          <w:sz w:val="18"/>
        </w:rPr>
        <w:t>Have ability in taking up new theories as well as responsibilities.</w:t>
      </w:r>
    </w:p>
    <w:p w:rsidR="00326CA3" w:rsidRDefault="00326CA3">
      <w:pPr>
        <w:numPr>
          <w:ilvl w:val="0"/>
          <w:numId w:val="15"/>
        </w:numPr>
        <w:snapToGrid w:val="0"/>
        <w:ind w:left="720"/>
        <w:jc w:val="both"/>
        <w:rPr>
          <w:rFonts w:ascii="Calibri" w:eastAsia="Calibri" w:hAnsi="Calibri"/>
          <w:color w:val="000000"/>
          <w:sz w:val="18"/>
        </w:rPr>
      </w:pPr>
      <w:r>
        <w:rPr>
          <w:rFonts w:ascii="Calibri" w:eastAsia="Calibri" w:hAnsi="Calibri"/>
          <w:color w:val="000000"/>
          <w:sz w:val="18"/>
        </w:rPr>
        <w:t>Self motivated, devoted, self disciplined, honest and decisive person.</w:t>
      </w:r>
    </w:p>
    <w:p w:rsidR="00326CA3" w:rsidRDefault="00326CA3">
      <w:pPr>
        <w:numPr>
          <w:ilvl w:val="0"/>
          <w:numId w:val="16"/>
        </w:numPr>
        <w:snapToGrid w:val="0"/>
        <w:ind w:left="720"/>
        <w:jc w:val="both"/>
        <w:rPr>
          <w:rFonts w:ascii="Calibri" w:eastAsia="Calibri" w:hAnsi="Calibri"/>
          <w:color w:val="000000"/>
          <w:sz w:val="18"/>
        </w:rPr>
      </w:pPr>
      <w:r>
        <w:rPr>
          <w:rFonts w:ascii="Calibri" w:eastAsia="Calibri" w:hAnsi="Calibri"/>
          <w:color w:val="000000"/>
          <w:sz w:val="18"/>
        </w:rPr>
        <w:t>Remarkable proven experience in preventive maintenance, routine maintenance and trouble shouting of trackless equipment.</w:t>
      </w:r>
    </w:p>
    <w:p w:rsidR="00326CA3" w:rsidRDefault="00326CA3">
      <w:pPr>
        <w:numPr>
          <w:ilvl w:val="0"/>
          <w:numId w:val="17"/>
        </w:numPr>
        <w:snapToGrid w:val="0"/>
        <w:ind w:left="720"/>
        <w:jc w:val="both"/>
        <w:rPr>
          <w:rFonts w:ascii="Calibri" w:eastAsia="Calibri" w:hAnsi="Calibri"/>
          <w:color w:val="000000"/>
          <w:sz w:val="18"/>
        </w:rPr>
      </w:pPr>
      <w:r>
        <w:rPr>
          <w:rFonts w:ascii="Calibri" w:eastAsia="Calibri" w:hAnsi="Calibri"/>
          <w:color w:val="000000"/>
          <w:sz w:val="18"/>
        </w:rPr>
        <w:t>Excellent communication skills with clients and supervisors to inform on maintenance activities performed and re-start of equipment</w:t>
      </w:r>
    </w:p>
    <w:p w:rsidR="00326CA3" w:rsidRDefault="00326CA3">
      <w:pPr>
        <w:numPr>
          <w:ilvl w:val="0"/>
          <w:numId w:val="18"/>
        </w:numPr>
        <w:snapToGrid w:val="0"/>
        <w:ind w:left="720"/>
        <w:jc w:val="both"/>
        <w:rPr>
          <w:rFonts w:ascii="Calibri" w:eastAsia="Calibri" w:hAnsi="Calibri"/>
          <w:color w:val="000000"/>
          <w:sz w:val="18"/>
        </w:rPr>
      </w:pPr>
      <w:r>
        <w:rPr>
          <w:rFonts w:ascii="Calibri" w:eastAsia="Calibri" w:hAnsi="Calibri"/>
          <w:color w:val="000000"/>
          <w:sz w:val="18"/>
        </w:rPr>
        <w:t>Adherence to the company's security, safety, health and environmental objectives.</w:t>
      </w:r>
    </w:p>
    <w:p w:rsidR="00326CA3" w:rsidRDefault="00326CA3">
      <w:pPr>
        <w:numPr>
          <w:ilvl w:val="0"/>
          <w:numId w:val="19"/>
        </w:numPr>
        <w:snapToGrid w:val="0"/>
        <w:ind w:left="720"/>
        <w:jc w:val="both"/>
        <w:rPr>
          <w:rFonts w:ascii="Calibri" w:eastAsia="Calibri" w:hAnsi="Calibri"/>
          <w:color w:val="000000"/>
          <w:sz w:val="18"/>
        </w:rPr>
      </w:pPr>
      <w:r>
        <w:rPr>
          <w:rFonts w:ascii="Calibri" w:eastAsia="Calibri" w:hAnsi="Calibri"/>
          <w:color w:val="000000"/>
          <w:sz w:val="18"/>
        </w:rPr>
        <w:t>Excellent attendance work record and work ethics.</w:t>
      </w:r>
    </w:p>
    <w:p w:rsidR="00326CA3" w:rsidRDefault="00326CA3">
      <w:pPr>
        <w:numPr>
          <w:ilvl w:val="0"/>
          <w:numId w:val="20"/>
        </w:numPr>
        <w:snapToGrid w:val="0"/>
        <w:ind w:left="720"/>
        <w:jc w:val="both"/>
        <w:rPr>
          <w:rFonts w:ascii="Calibri" w:eastAsia="Calibri" w:hAnsi="Calibri"/>
          <w:color w:val="000000"/>
          <w:sz w:val="18"/>
        </w:rPr>
      </w:pPr>
      <w:r>
        <w:rPr>
          <w:rFonts w:ascii="Calibri" w:eastAsia="Calibri" w:hAnsi="Calibri"/>
          <w:color w:val="000000"/>
          <w:sz w:val="18"/>
        </w:rPr>
        <w:t>Excellent speaking, writing, interpersonal and reading communication skills.</w:t>
      </w:r>
    </w:p>
    <w:p w:rsidR="00326CA3" w:rsidRDefault="00326CA3">
      <w:pPr>
        <w:numPr>
          <w:ilvl w:val="0"/>
          <w:numId w:val="21"/>
        </w:numPr>
        <w:snapToGrid w:val="0"/>
        <w:ind w:left="720"/>
        <w:jc w:val="both"/>
        <w:rPr>
          <w:rFonts w:ascii="Calibri" w:eastAsia="Calibri" w:hAnsi="Calibri"/>
          <w:color w:val="000000"/>
          <w:sz w:val="18"/>
        </w:rPr>
      </w:pPr>
      <w:r>
        <w:rPr>
          <w:rFonts w:ascii="Calibri" w:eastAsia="Calibri" w:hAnsi="Calibri"/>
          <w:color w:val="000000"/>
          <w:sz w:val="18"/>
        </w:rPr>
        <w:t>Excellent knowledge of Millwright trade practices including rigging and repair of equipment.</w:t>
      </w:r>
    </w:p>
    <w:p w:rsidR="00326CA3" w:rsidRDefault="00326CA3">
      <w:pPr>
        <w:numPr>
          <w:ilvl w:val="0"/>
          <w:numId w:val="22"/>
        </w:numPr>
        <w:snapToGrid w:val="0"/>
        <w:ind w:left="720"/>
        <w:jc w:val="both"/>
        <w:rPr>
          <w:rFonts w:ascii="Calibri" w:eastAsia="Calibri" w:hAnsi="Calibri"/>
          <w:color w:val="000000"/>
          <w:sz w:val="18"/>
        </w:rPr>
      </w:pPr>
      <w:r>
        <w:rPr>
          <w:rFonts w:ascii="Calibri" w:eastAsia="Calibri" w:hAnsi="Calibri"/>
          <w:color w:val="000000"/>
          <w:sz w:val="18"/>
        </w:rPr>
        <w:t>Exceptional ability to interpret electrical circuits, hydraulic circuits, pneumatic circuits and technical information.</w:t>
      </w:r>
    </w:p>
    <w:p w:rsidR="00326CA3" w:rsidRDefault="00326CA3">
      <w:pPr>
        <w:numPr>
          <w:ilvl w:val="0"/>
          <w:numId w:val="23"/>
        </w:numPr>
        <w:snapToGrid w:val="0"/>
        <w:ind w:left="720"/>
        <w:jc w:val="both"/>
        <w:rPr>
          <w:rFonts w:ascii="Calibri" w:eastAsia="Calibri" w:hAnsi="Calibri"/>
          <w:color w:val="000000"/>
          <w:sz w:val="18"/>
        </w:rPr>
      </w:pPr>
      <w:r>
        <w:rPr>
          <w:rFonts w:ascii="Calibri" w:eastAsia="Calibri" w:hAnsi="Calibri"/>
          <w:color w:val="000000"/>
          <w:sz w:val="18"/>
        </w:rPr>
        <w:t>Excellent mechanical and electrical aptitude.</w:t>
      </w:r>
    </w:p>
    <w:p w:rsidR="00326CA3" w:rsidRDefault="00326CA3">
      <w:pPr>
        <w:numPr>
          <w:ilvl w:val="0"/>
          <w:numId w:val="24"/>
        </w:numPr>
        <w:snapToGrid w:val="0"/>
        <w:ind w:left="720"/>
        <w:jc w:val="both"/>
        <w:rPr>
          <w:rFonts w:ascii="Calibri" w:eastAsia="Calibri" w:hAnsi="Calibri"/>
          <w:color w:val="000000"/>
          <w:sz w:val="18"/>
        </w:rPr>
      </w:pPr>
      <w:r>
        <w:rPr>
          <w:rFonts w:ascii="Calibri" w:eastAsia="Calibri" w:hAnsi="Calibri"/>
          <w:color w:val="000000"/>
          <w:sz w:val="18"/>
        </w:rPr>
        <w:t>Posses both physical strength and agility.</w:t>
      </w:r>
    </w:p>
    <w:p w:rsidR="00326CA3" w:rsidRDefault="00326CA3">
      <w:pPr>
        <w:numPr>
          <w:ilvl w:val="0"/>
          <w:numId w:val="25"/>
        </w:numPr>
        <w:snapToGrid w:val="0"/>
        <w:ind w:left="720"/>
        <w:jc w:val="both"/>
        <w:rPr>
          <w:rFonts w:ascii="Calibri" w:eastAsia="Calibri" w:hAnsi="Calibri"/>
          <w:color w:val="000000"/>
          <w:sz w:val="18"/>
        </w:rPr>
      </w:pPr>
      <w:r>
        <w:rPr>
          <w:rFonts w:ascii="Calibri" w:eastAsia="Calibri" w:hAnsi="Calibri"/>
          <w:color w:val="000000"/>
          <w:sz w:val="18"/>
        </w:rPr>
        <w:t>Posse's computer literate skills.</w:t>
      </w: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A26D54" w:rsidRDefault="00326CA3">
      <w:pPr>
        <w:snapToGrid w:val="0"/>
        <w:jc w:val="both"/>
        <w:rPr>
          <w:rFonts w:ascii="Calibri" w:eastAsia="Calibri" w:hAnsi="Calibri"/>
          <w:b/>
          <w:color w:val="000000"/>
          <w:sz w:val="22"/>
        </w:rPr>
      </w:pPr>
      <w:r>
        <w:rPr>
          <w:rFonts w:ascii="Calibri" w:eastAsia="Calibri" w:hAnsi="Calibri"/>
          <w:b/>
          <w:color w:val="000000"/>
          <w:sz w:val="22"/>
        </w:rPr>
        <w:t>WORK AND PROFESSIONAL EXPERIENCE</w:t>
      </w: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A26D54" w:rsidRDefault="00A26D54">
      <w:pPr>
        <w:numPr>
          <w:ilvl w:val="0"/>
          <w:numId w:val="26"/>
        </w:numPr>
        <w:snapToGrid w:val="0"/>
        <w:ind w:left="929"/>
        <w:jc w:val="both"/>
        <w:rPr>
          <w:rFonts w:ascii="Calibri" w:eastAsia="Calibri" w:hAnsi="Calibri"/>
          <w:b/>
          <w:color w:val="000000"/>
          <w:sz w:val="18"/>
        </w:rPr>
      </w:pPr>
      <w:r>
        <w:rPr>
          <w:rFonts w:ascii="Calibri" w:eastAsia="Calibri" w:hAnsi="Calibri"/>
          <w:b/>
          <w:color w:val="000000"/>
          <w:sz w:val="18"/>
        </w:rPr>
        <w:t>Manniken Mining and Engineeri</w:t>
      </w:r>
      <w:r w:rsidR="00FC6979">
        <w:rPr>
          <w:rFonts w:ascii="Calibri" w:eastAsia="Calibri" w:hAnsi="Calibri"/>
          <w:b/>
          <w:color w:val="000000"/>
          <w:sz w:val="18"/>
        </w:rPr>
        <w:t>ng Kitwe, Zambia. October 2017 T</w:t>
      </w:r>
      <w:r>
        <w:rPr>
          <w:rFonts w:ascii="Calibri" w:eastAsia="Calibri" w:hAnsi="Calibri"/>
          <w:b/>
          <w:color w:val="000000"/>
          <w:sz w:val="18"/>
        </w:rPr>
        <w:t>o</w:t>
      </w:r>
      <w:r w:rsidR="00FC6979">
        <w:rPr>
          <w:rFonts w:ascii="Calibri" w:eastAsia="Calibri" w:hAnsi="Calibri"/>
          <w:b/>
          <w:color w:val="000000"/>
          <w:sz w:val="18"/>
        </w:rPr>
        <w:t>-</w:t>
      </w:r>
      <w:r>
        <w:rPr>
          <w:rFonts w:ascii="Calibri" w:eastAsia="Calibri" w:hAnsi="Calibri"/>
          <w:b/>
          <w:color w:val="000000"/>
          <w:sz w:val="18"/>
        </w:rPr>
        <w:t>date</w:t>
      </w:r>
    </w:p>
    <w:p w:rsidR="00A26D54" w:rsidRDefault="00A26D54" w:rsidP="00A26D54">
      <w:pPr>
        <w:snapToGrid w:val="0"/>
        <w:ind w:left="569"/>
        <w:jc w:val="both"/>
        <w:rPr>
          <w:rFonts w:ascii="Calibri" w:eastAsia="Calibri" w:hAnsi="Calibri"/>
          <w:b/>
          <w:color w:val="000000"/>
          <w:sz w:val="18"/>
        </w:rPr>
      </w:pPr>
      <w:r>
        <w:rPr>
          <w:rFonts w:ascii="Calibri" w:eastAsia="Calibri" w:hAnsi="Calibri"/>
          <w:b/>
          <w:color w:val="000000"/>
          <w:sz w:val="18"/>
        </w:rPr>
        <w:t xml:space="preserve">   Position: Site supervisor/Equipment Specialist</w:t>
      </w:r>
    </w:p>
    <w:p w:rsidR="00A26D54" w:rsidRDefault="00A26D54" w:rsidP="00A26D54">
      <w:pPr>
        <w:snapToGrid w:val="0"/>
        <w:jc w:val="both"/>
        <w:rPr>
          <w:rFonts w:ascii="Calibri" w:eastAsia="Calibri" w:hAnsi="Calibri"/>
          <w:color w:val="000000"/>
          <w:sz w:val="18"/>
        </w:rPr>
      </w:pPr>
      <w:r>
        <w:rPr>
          <w:rFonts w:ascii="Calibri" w:eastAsia="Calibri" w:hAnsi="Calibri"/>
          <w:b/>
          <w:color w:val="000000"/>
          <w:sz w:val="18"/>
        </w:rPr>
        <w:t xml:space="preserve"> </w:t>
      </w:r>
      <w:r>
        <w:rPr>
          <w:rFonts w:ascii="Calibri" w:eastAsia="Calibri" w:hAnsi="Calibri"/>
          <w:color w:val="000000"/>
          <w:sz w:val="18"/>
        </w:rPr>
        <w:t>Duties and Responsibilities:</w:t>
      </w:r>
    </w:p>
    <w:p w:rsidR="003937F6" w:rsidRDefault="003937F6" w:rsidP="00326CA3">
      <w:pPr>
        <w:numPr>
          <w:ilvl w:val="0"/>
          <w:numId w:val="114"/>
        </w:numPr>
        <w:tabs>
          <w:tab w:val="left" w:pos="720"/>
        </w:tabs>
        <w:snapToGrid w:val="0"/>
        <w:spacing w:beforeAutospacing="1" w:after="280" w:afterAutospacing="1"/>
        <w:rPr>
          <w:rFonts w:ascii="Calibri" w:eastAsia="Times New Roman" w:hAnsi="Calibri"/>
          <w:color w:val="000000"/>
          <w:sz w:val="18"/>
        </w:rPr>
      </w:pPr>
      <w:r>
        <w:rPr>
          <w:rFonts w:ascii="Calibri" w:eastAsia="Times New Roman" w:hAnsi="Calibri"/>
          <w:color w:val="000000"/>
          <w:sz w:val="18"/>
        </w:rPr>
        <w:t xml:space="preserve">Inspects equipment for proper performance and determining faults and malfunctions </w:t>
      </w:r>
    </w:p>
    <w:p w:rsidR="003937F6" w:rsidRDefault="003937F6" w:rsidP="00326CA3">
      <w:pPr>
        <w:numPr>
          <w:ilvl w:val="0"/>
          <w:numId w:val="114"/>
        </w:numPr>
        <w:tabs>
          <w:tab w:val="left" w:pos="720"/>
        </w:tabs>
        <w:snapToGrid w:val="0"/>
        <w:spacing w:beforeAutospacing="1" w:after="280" w:afterAutospacing="1"/>
        <w:rPr>
          <w:rFonts w:ascii="Calibri" w:eastAsia="Times New Roman" w:hAnsi="Calibri"/>
          <w:color w:val="000000"/>
          <w:sz w:val="18"/>
        </w:rPr>
      </w:pPr>
      <w:r>
        <w:rPr>
          <w:rFonts w:ascii="Calibri" w:eastAsia="Times New Roman" w:hAnsi="Calibri"/>
          <w:color w:val="000000"/>
          <w:sz w:val="18"/>
        </w:rPr>
        <w:t xml:space="preserve">Completes accurate time records, technical reports, failure reports and parts lists </w:t>
      </w:r>
    </w:p>
    <w:p w:rsidR="003937F6" w:rsidRPr="00A802A3" w:rsidRDefault="00A802A3" w:rsidP="00326CA3">
      <w:pPr>
        <w:numPr>
          <w:ilvl w:val="0"/>
          <w:numId w:val="114"/>
        </w:numPr>
        <w:snapToGrid w:val="0"/>
        <w:jc w:val="both"/>
        <w:rPr>
          <w:rFonts w:ascii="Calibri" w:eastAsia="Calibri" w:hAnsi="Calibri"/>
          <w:b/>
          <w:color w:val="000000"/>
          <w:sz w:val="18"/>
        </w:rPr>
      </w:pPr>
      <w:r>
        <w:rPr>
          <w:rFonts w:ascii="Calibri" w:eastAsia="Calibri" w:hAnsi="Calibri"/>
          <w:color w:val="000000"/>
          <w:sz w:val="18"/>
        </w:rPr>
        <w:t>To</w:t>
      </w:r>
      <w:r w:rsidR="00176858">
        <w:rPr>
          <w:rFonts w:ascii="Calibri" w:eastAsia="Calibri" w:hAnsi="Calibri"/>
          <w:color w:val="000000"/>
          <w:sz w:val="18"/>
        </w:rPr>
        <w:t xml:space="preserve"> coach subordinates on diagnosis</w:t>
      </w:r>
      <w:r>
        <w:rPr>
          <w:rFonts w:ascii="Calibri" w:eastAsia="Calibri" w:hAnsi="Calibri"/>
          <w:color w:val="000000"/>
          <w:sz w:val="18"/>
        </w:rPr>
        <w:t xml:space="preserve"> hydraulic, mechanical and electrical faults</w:t>
      </w:r>
      <w:r w:rsidR="00FC2B15">
        <w:rPr>
          <w:rFonts w:ascii="Calibri" w:eastAsia="Calibri" w:hAnsi="Calibri"/>
          <w:color w:val="000000"/>
          <w:sz w:val="18"/>
        </w:rPr>
        <w:t>.</w:t>
      </w:r>
    </w:p>
    <w:p w:rsidR="00A802A3" w:rsidRPr="00C855F5" w:rsidRDefault="00A802A3" w:rsidP="00C855F5">
      <w:pPr>
        <w:numPr>
          <w:ilvl w:val="0"/>
          <w:numId w:val="114"/>
        </w:numPr>
        <w:snapToGrid w:val="0"/>
        <w:jc w:val="both"/>
        <w:rPr>
          <w:rFonts w:ascii="Calibri" w:eastAsia="Calibri" w:hAnsi="Calibri"/>
          <w:b/>
          <w:color w:val="000000"/>
          <w:sz w:val="18"/>
        </w:rPr>
      </w:pPr>
      <w:r>
        <w:rPr>
          <w:rFonts w:ascii="Calibri" w:eastAsia="Calibri" w:hAnsi="Calibri"/>
          <w:color w:val="000000"/>
          <w:sz w:val="18"/>
        </w:rPr>
        <w:t>Carry out KPI on all Manniken staff</w:t>
      </w:r>
      <w:r w:rsidR="00FC6979">
        <w:rPr>
          <w:rFonts w:ascii="Calibri" w:eastAsia="Calibri" w:hAnsi="Calibri"/>
          <w:color w:val="000000"/>
          <w:sz w:val="18"/>
        </w:rPr>
        <w:t xml:space="preserve"> on site.</w:t>
      </w:r>
    </w:p>
    <w:p w:rsidR="00A802A3" w:rsidRPr="00A802A3" w:rsidRDefault="00A802A3" w:rsidP="00326CA3">
      <w:pPr>
        <w:numPr>
          <w:ilvl w:val="0"/>
          <w:numId w:val="114"/>
        </w:numPr>
        <w:snapToGrid w:val="0"/>
        <w:jc w:val="both"/>
        <w:rPr>
          <w:rFonts w:ascii="Calibri" w:eastAsia="Calibri" w:hAnsi="Calibri"/>
          <w:b/>
          <w:color w:val="000000"/>
          <w:sz w:val="18"/>
        </w:rPr>
      </w:pPr>
      <w:r>
        <w:rPr>
          <w:rFonts w:ascii="Calibri" w:eastAsia="Calibri" w:hAnsi="Calibri"/>
          <w:color w:val="000000"/>
          <w:sz w:val="18"/>
        </w:rPr>
        <w:t xml:space="preserve">To carry out audits on all heavy mobile </w:t>
      </w:r>
      <w:r w:rsidR="000D7BFE">
        <w:rPr>
          <w:rFonts w:asciiTheme="minorEastAsia" w:eastAsiaTheme="minorEastAsia" w:hAnsiTheme="minorEastAsia" w:hint="eastAsia"/>
          <w:color w:val="000000"/>
          <w:sz w:val="18"/>
          <w:lang w:eastAsia="zh-CN"/>
        </w:rPr>
        <w:t>3</w:t>
      </w:r>
      <w:r>
        <w:rPr>
          <w:rFonts w:ascii="Calibri" w:eastAsia="Calibri" w:hAnsi="Calibri"/>
          <w:color w:val="000000"/>
          <w:sz w:val="18"/>
        </w:rPr>
        <w:t>equipment</w:t>
      </w:r>
    </w:p>
    <w:p w:rsidR="00A802A3" w:rsidRPr="00A802A3" w:rsidRDefault="00A802A3" w:rsidP="00326CA3">
      <w:pPr>
        <w:numPr>
          <w:ilvl w:val="0"/>
          <w:numId w:val="114"/>
        </w:numPr>
        <w:snapToGrid w:val="0"/>
        <w:jc w:val="both"/>
        <w:rPr>
          <w:rFonts w:ascii="Calibri" w:eastAsia="Calibri" w:hAnsi="Calibri"/>
          <w:b/>
          <w:color w:val="000000"/>
          <w:sz w:val="18"/>
        </w:rPr>
      </w:pPr>
      <w:r>
        <w:rPr>
          <w:rFonts w:ascii="Calibri" w:eastAsia="Times New Roman" w:hAnsi="Calibri"/>
          <w:color w:val="000000"/>
          <w:sz w:val="18"/>
        </w:rPr>
        <w:t>Planning of maintenance schedule, carrying out planned task observations (PTOs) and monitoring machines performance.</w:t>
      </w:r>
    </w:p>
    <w:p w:rsidR="00A802A3" w:rsidRPr="00A802A3" w:rsidRDefault="00A802A3" w:rsidP="00326CA3">
      <w:pPr>
        <w:numPr>
          <w:ilvl w:val="0"/>
          <w:numId w:val="114"/>
        </w:numPr>
        <w:snapToGrid w:val="0"/>
        <w:jc w:val="both"/>
        <w:rPr>
          <w:rFonts w:ascii="Calibri" w:eastAsia="Calibri" w:hAnsi="Calibri"/>
          <w:b/>
          <w:color w:val="000000"/>
          <w:sz w:val="18"/>
        </w:rPr>
      </w:pPr>
      <w:r>
        <w:rPr>
          <w:rFonts w:ascii="Calibri" w:eastAsia="Calibri" w:hAnsi="Calibri"/>
          <w:color w:val="000000"/>
          <w:sz w:val="18"/>
        </w:rPr>
        <w:t>To report and attend meetings with the Chief engineer and Mine manager on all Manniken</w:t>
      </w:r>
    </w:p>
    <w:p w:rsidR="00A802A3" w:rsidRPr="00A802A3" w:rsidRDefault="00A802A3" w:rsidP="00A802A3">
      <w:pPr>
        <w:snapToGrid w:val="0"/>
        <w:ind w:left="720"/>
        <w:jc w:val="both"/>
        <w:rPr>
          <w:rFonts w:ascii="Calibri" w:eastAsia="Calibri" w:hAnsi="Calibri"/>
          <w:color w:val="000000"/>
          <w:sz w:val="18"/>
        </w:rPr>
      </w:pPr>
      <w:r>
        <w:rPr>
          <w:rFonts w:ascii="Calibri" w:eastAsia="Calibri" w:hAnsi="Calibri"/>
          <w:color w:val="000000"/>
          <w:sz w:val="18"/>
        </w:rPr>
        <w:t>Related issues</w:t>
      </w:r>
    </w:p>
    <w:p w:rsidR="00A26D54" w:rsidRPr="003937F6" w:rsidRDefault="003937F6" w:rsidP="00326CA3">
      <w:pPr>
        <w:numPr>
          <w:ilvl w:val="0"/>
          <w:numId w:val="114"/>
        </w:numPr>
        <w:snapToGrid w:val="0"/>
        <w:jc w:val="both"/>
        <w:rPr>
          <w:rFonts w:ascii="Calibri" w:eastAsia="Calibri" w:hAnsi="Calibri"/>
          <w:b/>
          <w:color w:val="000000"/>
          <w:sz w:val="18"/>
        </w:rPr>
      </w:pPr>
      <w:r>
        <w:rPr>
          <w:rFonts w:ascii="Calibri" w:eastAsia="Calibri" w:hAnsi="Calibri"/>
          <w:color w:val="000000"/>
          <w:sz w:val="18"/>
        </w:rPr>
        <w:t>Supervisor all planned or unplanned maintenance on rented out equipment (TH550) and ensure machines</w:t>
      </w:r>
    </w:p>
    <w:p w:rsidR="003937F6" w:rsidRDefault="003937F6" w:rsidP="003937F6">
      <w:pPr>
        <w:snapToGrid w:val="0"/>
        <w:ind w:left="720"/>
        <w:jc w:val="both"/>
        <w:rPr>
          <w:rFonts w:ascii="Calibri" w:eastAsia="Calibri" w:hAnsi="Calibri"/>
          <w:color w:val="000000"/>
          <w:sz w:val="18"/>
        </w:rPr>
      </w:pPr>
      <w:r>
        <w:rPr>
          <w:rFonts w:ascii="Calibri" w:eastAsia="Calibri" w:hAnsi="Calibri"/>
          <w:color w:val="000000"/>
          <w:sz w:val="18"/>
        </w:rPr>
        <w:t>are kept to OEM standard.</w:t>
      </w:r>
      <w:r w:rsidR="00CE56C2">
        <w:rPr>
          <w:rFonts w:ascii="Calibri" w:eastAsia="Calibri" w:hAnsi="Calibri"/>
          <w:color w:val="000000"/>
          <w:sz w:val="18"/>
        </w:rPr>
        <w:t xml:space="preserve"> </w:t>
      </w:r>
    </w:p>
    <w:p w:rsidR="00CE56C2" w:rsidRDefault="00CE56C2" w:rsidP="00CE56C2">
      <w:pPr>
        <w:numPr>
          <w:ilvl w:val="0"/>
          <w:numId w:val="114"/>
        </w:numPr>
        <w:snapToGrid w:val="0"/>
        <w:jc w:val="both"/>
        <w:rPr>
          <w:rFonts w:ascii="Calibri" w:eastAsia="Calibri" w:hAnsi="Calibri"/>
          <w:color w:val="000000"/>
          <w:sz w:val="18"/>
        </w:rPr>
      </w:pPr>
      <w:r>
        <w:rPr>
          <w:rFonts w:ascii="Calibri" w:eastAsia="Calibri" w:hAnsi="Calibri"/>
          <w:color w:val="000000"/>
          <w:sz w:val="18"/>
        </w:rPr>
        <w:t>Responsible for commercial and financial contract management, technical, overseeing the maintenance effectiveness,</w:t>
      </w:r>
    </w:p>
    <w:p w:rsidR="00CE56C2" w:rsidRDefault="00CE56C2" w:rsidP="00CE56C2">
      <w:pPr>
        <w:snapToGrid w:val="0"/>
        <w:ind w:left="720"/>
        <w:jc w:val="both"/>
        <w:rPr>
          <w:rFonts w:ascii="Calibri" w:eastAsia="Calibri" w:hAnsi="Calibri"/>
          <w:color w:val="000000"/>
          <w:sz w:val="18"/>
        </w:rPr>
      </w:pPr>
      <w:r>
        <w:rPr>
          <w:rFonts w:ascii="Calibri" w:eastAsia="Calibri" w:hAnsi="Calibri"/>
          <w:color w:val="000000"/>
          <w:sz w:val="18"/>
        </w:rPr>
        <w:t xml:space="preserve">SHEQ and effective leadership of a multi-cultural and diverse service team responsible </w:t>
      </w:r>
      <w:r w:rsidR="00BE7792">
        <w:rPr>
          <w:rFonts w:ascii="Calibri" w:eastAsia="Calibri" w:hAnsi="Calibri"/>
          <w:color w:val="000000"/>
          <w:sz w:val="18"/>
        </w:rPr>
        <w:t xml:space="preserve">for operations of Manniken </w:t>
      </w:r>
      <w:r>
        <w:rPr>
          <w:rFonts w:ascii="Calibri" w:eastAsia="Calibri" w:hAnsi="Calibri"/>
          <w:color w:val="000000"/>
          <w:sz w:val="18"/>
        </w:rPr>
        <w:t xml:space="preserve"> </w:t>
      </w:r>
    </w:p>
    <w:p w:rsidR="00CE56C2" w:rsidRDefault="00BE7792" w:rsidP="00CE56C2">
      <w:pPr>
        <w:snapToGrid w:val="0"/>
        <w:ind w:left="720"/>
        <w:jc w:val="both"/>
        <w:rPr>
          <w:rFonts w:ascii="Calibri" w:eastAsia="Calibri" w:hAnsi="Calibri"/>
          <w:color w:val="000000"/>
          <w:sz w:val="18"/>
        </w:rPr>
      </w:pPr>
      <w:r>
        <w:rPr>
          <w:rFonts w:ascii="Calibri" w:eastAsia="Calibri" w:hAnsi="Calibri"/>
          <w:color w:val="000000"/>
          <w:sz w:val="18"/>
        </w:rPr>
        <w:t>u</w:t>
      </w:r>
      <w:r w:rsidR="00CE56C2">
        <w:rPr>
          <w:rFonts w:ascii="Calibri" w:eastAsia="Calibri" w:hAnsi="Calibri"/>
          <w:color w:val="000000"/>
          <w:sz w:val="18"/>
        </w:rPr>
        <w:t xml:space="preserve">nderground </w:t>
      </w:r>
      <w:r>
        <w:rPr>
          <w:rFonts w:ascii="Calibri" w:eastAsia="Calibri" w:hAnsi="Calibri"/>
          <w:color w:val="000000"/>
          <w:sz w:val="18"/>
        </w:rPr>
        <w:t>fleet on site.</w:t>
      </w:r>
    </w:p>
    <w:p w:rsidR="00BE7792" w:rsidRDefault="00BE7792" w:rsidP="00BE7792">
      <w:pPr>
        <w:numPr>
          <w:ilvl w:val="0"/>
          <w:numId w:val="114"/>
        </w:numPr>
        <w:snapToGrid w:val="0"/>
        <w:jc w:val="both"/>
        <w:rPr>
          <w:rFonts w:ascii="Calibri" w:eastAsia="Calibri" w:hAnsi="Calibri"/>
          <w:color w:val="000000"/>
          <w:sz w:val="18"/>
        </w:rPr>
      </w:pPr>
      <w:r>
        <w:rPr>
          <w:rFonts w:ascii="Calibri" w:eastAsia="Calibri" w:hAnsi="Calibri"/>
          <w:color w:val="000000"/>
          <w:sz w:val="18"/>
        </w:rPr>
        <w:t>Responsible to manage the site through contract optimization and growth, customer relationship, human resource, availability;</w:t>
      </w:r>
    </w:p>
    <w:p w:rsidR="00B12D8E" w:rsidRDefault="00BE7792" w:rsidP="00BE7792">
      <w:pPr>
        <w:snapToGrid w:val="0"/>
        <w:ind w:left="720"/>
        <w:jc w:val="both"/>
        <w:rPr>
          <w:rFonts w:ascii="Calibri" w:eastAsia="Calibri" w:hAnsi="Calibri"/>
          <w:color w:val="000000"/>
          <w:sz w:val="18"/>
        </w:rPr>
      </w:pPr>
      <w:r>
        <w:rPr>
          <w:rFonts w:ascii="Calibri" w:eastAsia="Calibri" w:hAnsi="Calibri"/>
          <w:color w:val="000000"/>
          <w:sz w:val="18"/>
        </w:rPr>
        <w:t xml:space="preserve">rendering a </w:t>
      </w:r>
      <w:r w:rsidR="00B12D8E">
        <w:rPr>
          <w:rFonts w:ascii="Calibri" w:eastAsia="Calibri" w:hAnsi="Calibri"/>
          <w:color w:val="000000"/>
          <w:sz w:val="18"/>
        </w:rPr>
        <w:t>service to the client according to OEM and service contract obligations/requirements.</w:t>
      </w:r>
    </w:p>
    <w:p w:rsidR="00BE7792" w:rsidRDefault="00B12D8E" w:rsidP="00B12D8E">
      <w:pPr>
        <w:numPr>
          <w:ilvl w:val="0"/>
          <w:numId w:val="114"/>
        </w:numPr>
        <w:snapToGrid w:val="0"/>
        <w:jc w:val="both"/>
        <w:rPr>
          <w:rFonts w:ascii="Calibri" w:eastAsia="Calibri" w:hAnsi="Calibri"/>
          <w:color w:val="000000"/>
          <w:sz w:val="18"/>
        </w:rPr>
      </w:pPr>
      <w:r>
        <w:rPr>
          <w:rFonts w:ascii="Calibri" w:eastAsia="Calibri" w:hAnsi="Calibri"/>
          <w:color w:val="000000"/>
          <w:sz w:val="18"/>
        </w:rPr>
        <w:t>Overseeing and managing various sub-projects on site such operator development, Mine automation and Optimization.</w:t>
      </w:r>
    </w:p>
    <w:p w:rsidR="00FC6979" w:rsidRDefault="00FC6979" w:rsidP="003937F6">
      <w:pPr>
        <w:snapToGrid w:val="0"/>
        <w:ind w:left="720"/>
        <w:jc w:val="both"/>
        <w:rPr>
          <w:rFonts w:ascii="Calibri" w:eastAsia="Calibri" w:hAnsi="Calibri"/>
          <w:color w:val="000000"/>
          <w:sz w:val="18"/>
        </w:rPr>
      </w:pPr>
    </w:p>
    <w:p w:rsidR="00FC6979" w:rsidRDefault="00FC6979" w:rsidP="00FC6979">
      <w:pPr>
        <w:snapToGrid w:val="0"/>
        <w:ind w:left="360"/>
        <w:jc w:val="both"/>
        <w:rPr>
          <w:rFonts w:ascii="Calibri" w:eastAsia="Calibri" w:hAnsi="Calibri"/>
          <w:b/>
          <w:color w:val="000000"/>
          <w:sz w:val="18"/>
        </w:rPr>
      </w:pPr>
      <w:r>
        <w:rPr>
          <w:rFonts w:ascii="Calibri" w:eastAsia="Calibri" w:hAnsi="Calibri"/>
          <w:color w:val="000000"/>
          <w:sz w:val="18"/>
        </w:rPr>
        <w:t xml:space="preserve">        </w:t>
      </w:r>
      <w:r>
        <w:rPr>
          <w:rFonts w:ascii="Calibri" w:eastAsia="Calibri" w:hAnsi="Calibri"/>
          <w:b/>
          <w:color w:val="000000"/>
          <w:sz w:val="18"/>
        </w:rPr>
        <w:t>Machines currently working on include the following:</w:t>
      </w:r>
    </w:p>
    <w:p w:rsidR="00FC6979" w:rsidRDefault="00FC6979" w:rsidP="00326CA3">
      <w:pPr>
        <w:numPr>
          <w:ilvl w:val="0"/>
          <w:numId w:val="115"/>
        </w:numPr>
        <w:snapToGrid w:val="0"/>
        <w:jc w:val="both"/>
        <w:rPr>
          <w:rFonts w:ascii="Calibri" w:eastAsia="Calibri" w:hAnsi="Calibri"/>
          <w:color w:val="000000"/>
          <w:sz w:val="18"/>
        </w:rPr>
      </w:pPr>
      <w:r>
        <w:rPr>
          <w:rFonts w:ascii="Calibri" w:eastAsia="Calibri" w:hAnsi="Calibri"/>
          <w:color w:val="000000"/>
          <w:sz w:val="18"/>
        </w:rPr>
        <w:t>TH550 Sandvik Dump truck</w:t>
      </w:r>
    </w:p>
    <w:p w:rsidR="00FC6979" w:rsidRDefault="00FC6979" w:rsidP="00326CA3">
      <w:pPr>
        <w:numPr>
          <w:ilvl w:val="0"/>
          <w:numId w:val="115"/>
        </w:numPr>
        <w:snapToGrid w:val="0"/>
        <w:jc w:val="both"/>
        <w:rPr>
          <w:rFonts w:ascii="Calibri" w:eastAsia="Calibri" w:hAnsi="Calibri"/>
          <w:color w:val="000000"/>
          <w:sz w:val="18"/>
        </w:rPr>
      </w:pPr>
      <w:r>
        <w:rPr>
          <w:rFonts w:ascii="Calibri" w:eastAsia="Calibri" w:hAnsi="Calibri"/>
          <w:color w:val="000000"/>
          <w:sz w:val="18"/>
        </w:rPr>
        <w:t>EJC533 Sandvik Dump truck</w:t>
      </w:r>
    </w:p>
    <w:p w:rsidR="00972F8A" w:rsidRPr="00672052" w:rsidRDefault="00FC6979" w:rsidP="00672052">
      <w:pPr>
        <w:numPr>
          <w:ilvl w:val="0"/>
          <w:numId w:val="115"/>
        </w:numPr>
        <w:snapToGrid w:val="0"/>
        <w:jc w:val="both"/>
        <w:rPr>
          <w:rFonts w:ascii="Calibri" w:eastAsia="Calibri" w:hAnsi="Calibri"/>
          <w:color w:val="000000"/>
          <w:sz w:val="18"/>
        </w:rPr>
      </w:pPr>
      <w:r>
        <w:rPr>
          <w:rFonts w:ascii="Calibri" w:eastAsia="Calibri" w:hAnsi="Calibri"/>
          <w:color w:val="000000"/>
          <w:sz w:val="18"/>
        </w:rPr>
        <w:t>DD320</w:t>
      </w:r>
      <w:r w:rsidR="005B0B97">
        <w:rPr>
          <w:rFonts w:ascii="Calibri" w:eastAsia="Calibri" w:hAnsi="Calibri"/>
          <w:color w:val="000000"/>
          <w:sz w:val="18"/>
        </w:rPr>
        <w:t>, DD421</w:t>
      </w:r>
      <w:r>
        <w:rPr>
          <w:rFonts w:ascii="Calibri" w:eastAsia="Calibri" w:hAnsi="Calibri"/>
          <w:color w:val="000000"/>
          <w:sz w:val="18"/>
        </w:rPr>
        <w:t xml:space="preserve"> and DD321 </w:t>
      </w:r>
    </w:p>
    <w:p w:rsidR="00A26D54" w:rsidRDefault="00326CA3">
      <w:pPr>
        <w:snapToGrid w:val="0"/>
        <w:jc w:val="both"/>
        <w:rPr>
          <w:rFonts w:ascii="Calibri" w:eastAsia="Calibri" w:hAnsi="Calibri"/>
          <w:b/>
          <w:color w:val="000000"/>
          <w:sz w:val="18"/>
        </w:rPr>
      </w:pPr>
      <w:r>
        <w:rPr>
          <w:rFonts w:ascii="Calibri" w:eastAsia="Calibri" w:hAnsi="Calibri"/>
          <w:b/>
          <w:color w:val="000000"/>
          <w:sz w:val="22"/>
        </w:rPr>
        <w:t xml:space="preserve"> </w:t>
      </w:r>
      <w:r w:rsidR="006D3D43">
        <w:rPr>
          <w:rFonts w:asciiTheme="minorEastAsia" w:eastAsiaTheme="minorEastAsia" w:hAnsi="Calibri" w:hint="eastAsia"/>
          <w:b/>
          <w:color w:val="000000"/>
          <w:sz w:val="22"/>
          <w:lang w:eastAsia="zh-CN"/>
        </w:rPr>
        <w:t>2</w:t>
      </w:r>
      <w:r w:rsidR="00793924">
        <w:rPr>
          <w:rFonts w:asciiTheme="minorEastAsia" w:eastAsiaTheme="minorEastAsia" w:hAnsi="Calibri" w:hint="eastAsia"/>
          <w:b/>
          <w:color w:val="000000"/>
          <w:sz w:val="22"/>
          <w:lang w:eastAsia="zh-CN"/>
        </w:rPr>
        <w:t>.</w:t>
      </w:r>
      <w:r>
        <w:rPr>
          <w:rFonts w:ascii="Calibri" w:eastAsia="Calibri" w:hAnsi="Calibri"/>
          <w:b/>
          <w:color w:val="000000"/>
          <w:sz w:val="22"/>
        </w:rPr>
        <w:t xml:space="preserve">      </w:t>
      </w:r>
      <w:r w:rsidR="00972F8A" w:rsidRPr="0069291B">
        <w:rPr>
          <w:rFonts w:asciiTheme="minorEastAsia" w:eastAsiaTheme="minorEastAsia" w:hAnsi="Calibri" w:hint="eastAsia"/>
          <w:b/>
          <w:color w:val="000000"/>
          <w:sz w:val="22"/>
          <w:lang w:eastAsia="zh-CN"/>
        </w:rPr>
        <w:t>Acacia</w:t>
      </w:r>
      <w:r w:rsidR="00972F8A">
        <w:rPr>
          <w:rFonts w:asciiTheme="minorEastAsia" w:eastAsiaTheme="minorEastAsia" w:hAnsi="Calibri" w:hint="eastAsia"/>
          <w:b/>
          <w:color w:val="000000"/>
          <w:sz w:val="22"/>
          <w:lang w:eastAsia="zh-CN"/>
        </w:rPr>
        <w:t xml:space="preserve"> gold mine</w:t>
      </w:r>
      <w:r w:rsidR="003A1AC3">
        <w:rPr>
          <w:rFonts w:asciiTheme="minorEastAsia" w:eastAsiaTheme="minorEastAsia" w:hAnsi="Calibri" w:hint="eastAsia"/>
          <w:b/>
          <w:color w:val="000000"/>
          <w:sz w:val="22"/>
          <w:lang w:eastAsia="zh-CN"/>
        </w:rPr>
        <w:t xml:space="preserve"> </w:t>
      </w:r>
      <w:r w:rsidR="00D367AC">
        <w:rPr>
          <w:rFonts w:asciiTheme="minorEastAsia" w:eastAsiaTheme="minorEastAsia" w:hAnsi="Calibri" w:hint="eastAsia"/>
          <w:b/>
          <w:color w:val="000000"/>
          <w:sz w:val="22"/>
          <w:lang w:eastAsia="zh-CN"/>
        </w:rPr>
        <w:t xml:space="preserve">Tanzania </w:t>
      </w:r>
      <w:r w:rsidR="00972F8A">
        <w:rPr>
          <w:rFonts w:asciiTheme="minorEastAsia" w:eastAsiaTheme="minorEastAsia" w:hAnsi="Calibri" w:hint="eastAsia"/>
          <w:b/>
          <w:color w:val="000000"/>
          <w:sz w:val="22"/>
          <w:lang w:eastAsia="zh-CN"/>
        </w:rPr>
        <w:t>(bulya</w:t>
      </w:r>
      <w:r w:rsidR="00D15D2F">
        <w:rPr>
          <w:rFonts w:asciiTheme="minorEastAsia" w:eastAsiaTheme="minorEastAsia" w:hAnsi="Calibri" w:hint="eastAsia"/>
          <w:b/>
          <w:color w:val="000000"/>
          <w:sz w:val="22"/>
          <w:lang w:eastAsia="zh-CN"/>
        </w:rPr>
        <w:t xml:space="preserve">nghulu site) East Africa </w:t>
      </w:r>
      <w:r w:rsidR="006B7666">
        <w:rPr>
          <w:rFonts w:asciiTheme="minorEastAsia" w:eastAsiaTheme="minorEastAsia" w:hAnsi="Calibri" w:hint="eastAsia"/>
          <w:b/>
          <w:color w:val="000000"/>
          <w:sz w:val="22"/>
          <w:lang w:eastAsia="zh-CN"/>
        </w:rPr>
        <w:t>from</w:t>
      </w:r>
      <w:r>
        <w:rPr>
          <w:rFonts w:ascii="Calibri" w:eastAsia="Calibri" w:hAnsi="Calibri"/>
          <w:b/>
          <w:color w:val="000000"/>
          <w:sz w:val="22"/>
        </w:rPr>
        <w:t xml:space="preserve"> </w:t>
      </w:r>
      <w:r w:rsidR="006B7666">
        <w:rPr>
          <w:rFonts w:asciiTheme="minorEastAsia" w:eastAsiaTheme="minorEastAsia" w:hAnsi="Calibri" w:hint="eastAsia"/>
          <w:b/>
          <w:color w:val="000000"/>
          <w:sz w:val="22"/>
          <w:lang w:eastAsia="zh-CN"/>
        </w:rPr>
        <w:t xml:space="preserve">15 June 2015 to </w:t>
      </w:r>
      <w:r w:rsidR="00120394">
        <w:rPr>
          <w:rFonts w:asciiTheme="minorEastAsia" w:eastAsiaTheme="minorEastAsia" w:hAnsi="Calibri" w:hint="eastAsia"/>
          <w:b/>
          <w:color w:val="000000"/>
          <w:sz w:val="22"/>
          <w:lang w:eastAsia="zh-CN"/>
        </w:rPr>
        <w:t xml:space="preserve">15 September 2017 </w:t>
      </w:r>
      <w:r>
        <w:rPr>
          <w:rFonts w:asciiTheme="minorEastAsia" w:eastAsiaTheme="minorEastAsia" w:hAnsi="Calibri" w:hint="eastAsia"/>
          <w:b/>
          <w:color w:val="000000"/>
          <w:sz w:val="18"/>
          <w:lang w:eastAsia="zh-CN"/>
        </w:rPr>
        <w:t>P</w:t>
      </w:r>
      <w:r>
        <w:rPr>
          <w:rFonts w:ascii="Calibri" w:eastAsia="Calibri" w:hAnsi="Calibri"/>
          <w:b/>
          <w:color w:val="000000"/>
          <w:sz w:val="18"/>
        </w:rPr>
        <w:t>osition:</w:t>
      </w:r>
      <w:r w:rsidR="00A26D54">
        <w:rPr>
          <w:rFonts w:ascii="Calibri" w:eastAsia="Calibri" w:hAnsi="Calibri"/>
          <w:b/>
          <w:color w:val="000000"/>
          <w:sz w:val="18"/>
        </w:rPr>
        <w:t xml:space="preserve"> Heavy mobile Equipment Specialist/Trainer</w:t>
      </w:r>
      <w:r>
        <w:rPr>
          <w:rFonts w:ascii="Calibri" w:eastAsia="Calibri" w:hAnsi="Calibri"/>
          <w:b/>
          <w:color w:val="000000"/>
          <w:sz w:val="18"/>
        </w:rPr>
        <w:t xml:space="preserve">       </w:t>
      </w:r>
    </w:p>
    <w:p w:rsidR="00326CA3" w:rsidRDefault="00326CA3">
      <w:pPr>
        <w:snapToGrid w:val="0"/>
        <w:jc w:val="both"/>
        <w:rPr>
          <w:rFonts w:ascii="Calibri" w:eastAsia="Calibri" w:hAnsi="Calibri"/>
          <w:color w:val="000000"/>
          <w:sz w:val="18"/>
        </w:rPr>
      </w:pPr>
      <w:r>
        <w:rPr>
          <w:rFonts w:ascii="Calibri" w:eastAsia="Calibri" w:hAnsi="Calibri"/>
          <w:b/>
          <w:color w:val="000000"/>
          <w:sz w:val="18"/>
        </w:rPr>
        <w:t xml:space="preserve"> </w:t>
      </w:r>
      <w:r>
        <w:rPr>
          <w:rFonts w:ascii="Calibri" w:eastAsia="Calibri" w:hAnsi="Calibri"/>
          <w:color w:val="000000"/>
          <w:sz w:val="18"/>
        </w:rPr>
        <w:t>Duties and Responsibilities:</w:t>
      </w:r>
    </w:p>
    <w:p w:rsidR="00326CA3" w:rsidRDefault="00326CA3">
      <w:pPr>
        <w:snapToGrid w:val="0"/>
        <w:spacing w:before="100" w:beforeAutospacing="1" w:after="100" w:afterAutospacing="1"/>
        <w:rPr>
          <w:rFonts w:ascii="Calibri" w:eastAsia="Times New Roman" w:hAnsi="Calibri"/>
          <w:color w:val="000000"/>
          <w:sz w:val="18"/>
        </w:rPr>
      </w:pPr>
      <w:r>
        <w:rPr>
          <w:rFonts w:ascii="Calibri" w:eastAsia="Times New Roman" w:hAnsi="Calibri"/>
          <w:b/>
          <w:color w:val="000000"/>
          <w:sz w:val="18"/>
        </w:rPr>
        <w:t>Key Performance Areas</w:t>
      </w:r>
    </w:p>
    <w:p w:rsidR="00326CA3" w:rsidRDefault="003937F6">
      <w:pPr>
        <w:numPr>
          <w:ilvl w:val="0"/>
          <w:numId w:val="27"/>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Inspects equipme</w:t>
      </w:r>
      <w:r w:rsidR="00326CA3">
        <w:rPr>
          <w:rFonts w:ascii="Calibri" w:eastAsia="Times New Roman" w:hAnsi="Calibri"/>
          <w:color w:val="000000"/>
          <w:sz w:val="18"/>
        </w:rPr>
        <w:t xml:space="preserve">nt for proper performance and determining faults and malfunctions </w:t>
      </w:r>
    </w:p>
    <w:p w:rsidR="00326CA3" w:rsidRDefault="00326CA3">
      <w:pPr>
        <w:numPr>
          <w:ilvl w:val="0"/>
          <w:numId w:val="28"/>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Adjust equipment and repair/place defective parts components or systems according to scopes of work. </w:t>
      </w:r>
    </w:p>
    <w:p w:rsidR="00326CA3" w:rsidRDefault="00326CA3">
      <w:pPr>
        <w:numPr>
          <w:ilvl w:val="0"/>
          <w:numId w:val="29"/>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Tests repaired equipment to ensure proper operational performance </w:t>
      </w:r>
    </w:p>
    <w:p w:rsidR="00326CA3" w:rsidRDefault="00326CA3">
      <w:pPr>
        <w:numPr>
          <w:ilvl w:val="0"/>
          <w:numId w:val="30"/>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Completes accurate time records, technical reports, failure reports and parts lists </w:t>
      </w:r>
    </w:p>
    <w:p w:rsidR="00326CA3" w:rsidRDefault="00326CA3">
      <w:pPr>
        <w:numPr>
          <w:ilvl w:val="0"/>
          <w:numId w:val="31"/>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Actively participates in continuous improvement initiatives </w:t>
      </w:r>
    </w:p>
    <w:p w:rsidR="00326CA3" w:rsidRDefault="00326CA3">
      <w:pPr>
        <w:numPr>
          <w:ilvl w:val="0"/>
          <w:numId w:val="32"/>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Stays current with industry, customer, product developments and technical best practice</w:t>
      </w:r>
    </w:p>
    <w:p w:rsidR="00326CA3" w:rsidRDefault="00326CA3">
      <w:pPr>
        <w:numPr>
          <w:ilvl w:val="0"/>
          <w:numId w:val="33"/>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Identifies and reports any unsafe work habits </w:t>
      </w:r>
    </w:p>
    <w:p w:rsidR="00326CA3" w:rsidRDefault="00326CA3">
      <w:pPr>
        <w:numPr>
          <w:ilvl w:val="0"/>
          <w:numId w:val="34"/>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Takes responsibility for personal development and enhancement of skills</w:t>
      </w:r>
    </w:p>
    <w:p w:rsidR="00326CA3" w:rsidRDefault="00326CA3">
      <w:pPr>
        <w:numPr>
          <w:ilvl w:val="0"/>
          <w:numId w:val="35"/>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Carrying out Audits on all heavy equipment</w:t>
      </w:r>
    </w:p>
    <w:p w:rsidR="00326CA3" w:rsidRDefault="00326CA3">
      <w:pPr>
        <w:numPr>
          <w:ilvl w:val="0"/>
          <w:numId w:val="36"/>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Carrying out rebuilds on Drill rigs, Load haul dumper, utility vehicles and Dump trucks</w:t>
      </w:r>
    </w:p>
    <w:p w:rsidR="00326CA3" w:rsidRDefault="00326CA3">
      <w:pPr>
        <w:numPr>
          <w:ilvl w:val="0"/>
          <w:numId w:val="37"/>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Transfer skills to the Nationals</w:t>
      </w:r>
    </w:p>
    <w:p w:rsidR="00326CA3" w:rsidRDefault="00934BA7" w:rsidP="00934BA7">
      <w:pPr>
        <w:snapToGrid w:val="0"/>
        <w:ind w:left="720"/>
        <w:jc w:val="both"/>
        <w:rPr>
          <w:rFonts w:ascii="Calibri" w:eastAsia="Calibri" w:hAnsi="Calibri"/>
          <w:b/>
          <w:color w:val="000000"/>
          <w:sz w:val="18"/>
        </w:rPr>
      </w:pPr>
      <w:r>
        <w:rPr>
          <w:rFonts w:ascii="Calibri" w:eastAsia="Calibri" w:hAnsi="Calibri"/>
          <w:b/>
          <w:color w:val="000000"/>
          <w:sz w:val="18"/>
        </w:rPr>
        <w:t>Machines worked</w:t>
      </w:r>
      <w:r w:rsidR="00326CA3">
        <w:rPr>
          <w:rFonts w:ascii="Calibri" w:eastAsia="Calibri" w:hAnsi="Calibri"/>
          <w:b/>
          <w:color w:val="000000"/>
          <w:sz w:val="18"/>
        </w:rPr>
        <w:t xml:space="preserve"> on include the following:</w:t>
      </w:r>
    </w:p>
    <w:p w:rsidR="00326CA3" w:rsidRDefault="00326CA3">
      <w:pPr>
        <w:numPr>
          <w:ilvl w:val="0"/>
          <w:numId w:val="38"/>
        </w:numPr>
        <w:snapToGrid w:val="0"/>
        <w:ind w:left="1649"/>
        <w:jc w:val="both"/>
        <w:rPr>
          <w:rFonts w:ascii="Calibri" w:eastAsia="Calibri" w:hAnsi="Calibri"/>
          <w:color w:val="000000"/>
          <w:sz w:val="18"/>
        </w:rPr>
      </w:pPr>
      <w:r>
        <w:rPr>
          <w:rFonts w:ascii="Calibri" w:eastAsia="Calibri" w:hAnsi="Calibri"/>
          <w:color w:val="000000"/>
          <w:sz w:val="18"/>
        </w:rPr>
        <w:t>Volvo dump trucks(ADT) Series 40E, 40F and 40D</w:t>
      </w:r>
    </w:p>
    <w:p w:rsidR="00326CA3" w:rsidRDefault="00326CA3">
      <w:pPr>
        <w:numPr>
          <w:ilvl w:val="0"/>
          <w:numId w:val="39"/>
        </w:numPr>
        <w:snapToGrid w:val="0"/>
        <w:ind w:left="1649"/>
        <w:jc w:val="both"/>
        <w:rPr>
          <w:rFonts w:ascii="Calibri" w:eastAsia="Calibri" w:hAnsi="Calibri"/>
          <w:b/>
          <w:color w:val="000000"/>
          <w:sz w:val="18"/>
        </w:rPr>
      </w:pPr>
      <w:r>
        <w:rPr>
          <w:rFonts w:ascii="Calibri" w:eastAsia="Calibri" w:hAnsi="Calibri"/>
          <w:color w:val="000000"/>
          <w:sz w:val="18"/>
        </w:rPr>
        <w:t>Sandvik Jumbos and long hole drills DD321 and DL311</w:t>
      </w:r>
    </w:p>
    <w:p w:rsidR="00326CA3" w:rsidRDefault="00326CA3">
      <w:pPr>
        <w:numPr>
          <w:ilvl w:val="0"/>
          <w:numId w:val="40"/>
        </w:numPr>
        <w:snapToGrid w:val="0"/>
        <w:ind w:left="1649"/>
        <w:jc w:val="both"/>
        <w:rPr>
          <w:rFonts w:ascii="Calibri" w:eastAsia="Calibri" w:hAnsi="Calibri"/>
          <w:b/>
          <w:color w:val="000000"/>
          <w:sz w:val="18"/>
        </w:rPr>
      </w:pPr>
      <w:r>
        <w:rPr>
          <w:rFonts w:ascii="Calibri" w:eastAsia="Calibri" w:hAnsi="Calibri"/>
          <w:color w:val="000000"/>
          <w:sz w:val="18"/>
        </w:rPr>
        <w:t>Caterpillar LHD R1300G, R1700G, R2900G</w:t>
      </w:r>
    </w:p>
    <w:p w:rsidR="00326CA3" w:rsidRDefault="00326CA3">
      <w:pPr>
        <w:numPr>
          <w:ilvl w:val="0"/>
          <w:numId w:val="41"/>
        </w:numPr>
        <w:snapToGrid w:val="0"/>
        <w:ind w:left="1649"/>
        <w:jc w:val="both"/>
        <w:rPr>
          <w:rFonts w:ascii="Calibri" w:eastAsia="Calibri" w:hAnsi="Calibri"/>
          <w:b/>
          <w:color w:val="000000"/>
          <w:sz w:val="18"/>
        </w:rPr>
      </w:pPr>
      <w:r>
        <w:rPr>
          <w:rFonts w:ascii="Calibri" w:eastAsia="Calibri" w:hAnsi="Calibri"/>
          <w:color w:val="000000"/>
          <w:sz w:val="18"/>
        </w:rPr>
        <w:t>Normet utility vehicles</w:t>
      </w:r>
    </w:p>
    <w:p w:rsidR="00326CA3" w:rsidRDefault="00326CA3">
      <w:pPr>
        <w:numPr>
          <w:ilvl w:val="0"/>
          <w:numId w:val="42"/>
        </w:numPr>
        <w:snapToGrid w:val="0"/>
        <w:ind w:left="1649"/>
        <w:jc w:val="both"/>
        <w:rPr>
          <w:rFonts w:ascii="Calibri" w:eastAsia="Calibri" w:hAnsi="Calibri"/>
          <w:b/>
          <w:color w:val="000000"/>
          <w:sz w:val="18"/>
        </w:rPr>
      </w:pPr>
      <w:r>
        <w:rPr>
          <w:rFonts w:ascii="Calibri" w:eastAsia="Calibri" w:hAnsi="Calibri"/>
          <w:color w:val="000000"/>
          <w:sz w:val="18"/>
        </w:rPr>
        <w:t xml:space="preserve">Sandvik dump trucks TH430 </w:t>
      </w:r>
    </w:p>
    <w:p w:rsidR="00326CA3" w:rsidRDefault="00AE7109" w:rsidP="00AE7109">
      <w:pPr>
        <w:pStyle w:val="ListParagraph"/>
        <w:numPr>
          <w:ilvl w:val="0"/>
          <w:numId w:val="42"/>
        </w:numPr>
        <w:snapToGrid w:val="0"/>
        <w:ind w:left="1649"/>
        <w:jc w:val="both"/>
        <w:rPr>
          <w:rFonts w:ascii="Calibri" w:eastAsia="Calibri" w:hAnsi="Calibri"/>
          <w:b/>
          <w:color w:val="000000"/>
          <w:sz w:val="18"/>
        </w:rPr>
      </w:pPr>
      <w:r>
        <w:rPr>
          <w:rFonts w:asciiTheme="minorEastAsia" w:eastAsiaTheme="minorEastAsia" w:hAnsiTheme="minorEastAsia" w:hint="eastAsia"/>
          <w:b/>
          <w:color w:val="000000"/>
          <w:sz w:val="18"/>
          <w:lang w:eastAsia="zh-CN"/>
        </w:rPr>
        <w:t xml:space="preserve">LH514 </w:t>
      </w:r>
      <w:r w:rsidR="007B1B40">
        <w:rPr>
          <w:rFonts w:asciiTheme="minorEastAsia" w:eastAsiaTheme="minorEastAsia" w:hAnsiTheme="minorEastAsia" w:hint="eastAsia"/>
          <w:b/>
          <w:color w:val="000000"/>
          <w:sz w:val="18"/>
          <w:lang w:eastAsia="zh-CN"/>
        </w:rPr>
        <w:t>and TH540</w:t>
      </w:r>
    </w:p>
    <w:p w:rsidR="007B1B40" w:rsidRDefault="00215BB4" w:rsidP="00AE7109">
      <w:pPr>
        <w:pStyle w:val="ListParagraph"/>
        <w:numPr>
          <w:ilvl w:val="0"/>
          <w:numId w:val="42"/>
        </w:numPr>
        <w:snapToGrid w:val="0"/>
        <w:ind w:left="1649"/>
        <w:jc w:val="both"/>
        <w:rPr>
          <w:rFonts w:ascii="Calibri" w:eastAsia="Calibri" w:hAnsi="Calibri"/>
          <w:b/>
          <w:color w:val="000000"/>
          <w:sz w:val="18"/>
        </w:rPr>
      </w:pPr>
      <w:r>
        <w:rPr>
          <w:rFonts w:asciiTheme="minorEastAsia" w:eastAsiaTheme="minorEastAsia" w:hAnsiTheme="minorEastAsia" w:hint="eastAsia"/>
          <w:b/>
          <w:color w:val="000000"/>
          <w:sz w:val="18"/>
          <w:lang w:eastAsia="zh-CN"/>
        </w:rPr>
        <w:t xml:space="preserve">LH309 </w:t>
      </w:r>
      <w:r w:rsidR="00452663">
        <w:rPr>
          <w:rFonts w:asciiTheme="minorEastAsia" w:eastAsiaTheme="minorEastAsia" w:hAnsiTheme="minorEastAsia" w:hint="eastAsia"/>
          <w:b/>
          <w:color w:val="000000"/>
          <w:sz w:val="18"/>
          <w:lang w:eastAsia="zh-CN"/>
        </w:rPr>
        <w:t>and EJC533</w:t>
      </w:r>
    </w:p>
    <w:p w:rsidR="00452663" w:rsidRDefault="004857B6" w:rsidP="00AE7109">
      <w:pPr>
        <w:pStyle w:val="ListParagraph"/>
        <w:numPr>
          <w:ilvl w:val="0"/>
          <w:numId w:val="42"/>
        </w:numPr>
        <w:snapToGrid w:val="0"/>
        <w:ind w:left="1649"/>
        <w:jc w:val="both"/>
        <w:rPr>
          <w:rFonts w:asciiTheme="minorEastAsia" w:eastAsiaTheme="minorEastAsia" w:hAnsiTheme="minorEastAsia"/>
          <w:b/>
          <w:color w:val="000000"/>
          <w:sz w:val="18"/>
          <w:lang w:eastAsia="zh-CN"/>
        </w:rPr>
      </w:pPr>
      <w:r>
        <w:rPr>
          <w:rFonts w:asciiTheme="minorEastAsia" w:eastAsiaTheme="minorEastAsia" w:hAnsiTheme="minorEastAsia" w:hint="eastAsia"/>
          <w:b/>
          <w:color w:val="000000"/>
          <w:sz w:val="18"/>
          <w:lang w:eastAsia="zh-CN"/>
        </w:rPr>
        <w:t xml:space="preserve">Also specialist  in engine  management </w:t>
      </w:r>
      <w:r w:rsidR="000A75F2">
        <w:rPr>
          <w:rFonts w:asciiTheme="minorEastAsia" w:eastAsiaTheme="minorEastAsia" w:hAnsiTheme="minorEastAsia" w:hint="eastAsia"/>
          <w:b/>
          <w:color w:val="000000"/>
          <w:sz w:val="18"/>
          <w:lang w:eastAsia="zh-CN"/>
        </w:rPr>
        <w:t xml:space="preserve"> system engines  includes Mercedes Benz</w:t>
      </w:r>
      <w:r w:rsidR="00A02B42">
        <w:rPr>
          <w:rFonts w:asciiTheme="minorEastAsia" w:eastAsiaTheme="minorEastAsia" w:hAnsiTheme="minorEastAsia" w:hint="eastAsia"/>
          <w:b/>
          <w:color w:val="000000"/>
          <w:sz w:val="18"/>
          <w:lang w:eastAsia="zh-CN"/>
        </w:rPr>
        <w:t>, Volvo, Detroit, deutz ,</w:t>
      </w:r>
      <w:r w:rsidR="009A441E">
        <w:rPr>
          <w:rFonts w:asciiTheme="minorEastAsia" w:eastAsiaTheme="minorEastAsia" w:hAnsiTheme="minorEastAsia" w:hint="eastAsia"/>
          <w:b/>
          <w:color w:val="000000"/>
          <w:sz w:val="18"/>
          <w:lang w:eastAsia="zh-CN"/>
        </w:rPr>
        <w:t xml:space="preserve">caterpillar </w:t>
      </w:r>
    </w:p>
    <w:p w:rsidR="00052E0C" w:rsidRPr="00AE7109" w:rsidRDefault="00052E0C" w:rsidP="00AE7109">
      <w:pPr>
        <w:pStyle w:val="ListParagraph"/>
        <w:numPr>
          <w:ilvl w:val="0"/>
          <w:numId w:val="42"/>
        </w:numPr>
        <w:snapToGrid w:val="0"/>
        <w:ind w:left="1649"/>
        <w:jc w:val="both"/>
        <w:rPr>
          <w:rFonts w:asciiTheme="minorEastAsia" w:eastAsiaTheme="minorEastAsia" w:hAnsiTheme="minorEastAsia"/>
          <w:b/>
          <w:color w:val="000000"/>
          <w:sz w:val="18"/>
          <w:lang w:eastAsia="zh-CN"/>
        </w:rPr>
      </w:pPr>
      <w:r>
        <w:rPr>
          <w:rFonts w:asciiTheme="minorEastAsia" w:eastAsiaTheme="minorEastAsia" w:hAnsiTheme="minorEastAsia" w:hint="eastAsia"/>
          <w:b/>
          <w:color w:val="000000"/>
          <w:sz w:val="18"/>
          <w:lang w:eastAsia="zh-CN"/>
        </w:rPr>
        <w:t xml:space="preserve">Engines skills transfer </w:t>
      </w:r>
      <w:r w:rsidR="00F30FDD">
        <w:rPr>
          <w:rFonts w:asciiTheme="minorEastAsia" w:eastAsiaTheme="minorEastAsia" w:hAnsiTheme="minorEastAsia" w:hint="eastAsia"/>
          <w:b/>
          <w:color w:val="000000"/>
          <w:sz w:val="18"/>
          <w:lang w:eastAsia="zh-CN"/>
        </w:rPr>
        <w:t xml:space="preserve">on fault findings  and repairs using  diagnostic tools such as </w:t>
      </w:r>
      <w:proofErr w:type="spellStart"/>
      <w:r w:rsidR="00927386">
        <w:rPr>
          <w:rFonts w:asciiTheme="minorEastAsia" w:eastAsiaTheme="minorEastAsia" w:hAnsiTheme="minorEastAsia"/>
          <w:b/>
          <w:color w:val="000000"/>
          <w:sz w:val="18"/>
          <w:lang w:eastAsia="zh-CN"/>
        </w:rPr>
        <w:t>vodia</w:t>
      </w:r>
      <w:proofErr w:type="spellEnd"/>
      <w:r w:rsidR="00CE6648">
        <w:rPr>
          <w:rFonts w:asciiTheme="minorEastAsia" w:eastAsiaTheme="minorEastAsia" w:hAnsiTheme="minorEastAsia" w:hint="eastAsia"/>
          <w:b/>
          <w:color w:val="000000"/>
          <w:sz w:val="18"/>
          <w:lang w:eastAsia="zh-CN"/>
        </w:rPr>
        <w:t xml:space="preserve"> for Volvo engines mini-diag for Mercedes </w:t>
      </w:r>
      <w:r w:rsidR="00E441DF">
        <w:rPr>
          <w:rFonts w:asciiTheme="minorEastAsia" w:eastAsiaTheme="minorEastAsia" w:hAnsiTheme="minorEastAsia" w:hint="eastAsia"/>
          <w:b/>
          <w:color w:val="000000"/>
          <w:sz w:val="18"/>
          <w:lang w:eastAsia="zh-CN"/>
        </w:rPr>
        <w:t xml:space="preserve">Benz </w:t>
      </w:r>
      <w:proofErr w:type="spellStart"/>
      <w:r w:rsidR="00927386">
        <w:rPr>
          <w:rFonts w:asciiTheme="minorEastAsia" w:eastAsiaTheme="minorEastAsia" w:hAnsiTheme="minorEastAsia"/>
          <w:b/>
          <w:color w:val="000000"/>
          <w:sz w:val="18"/>
          <w:lang w:eastAsia="zh-CN"/>
        </w:rPr>
        <w:t>sedia</w:t>
      </w:r>
      <w:proofErr w:type="spellEnd"/>
      <w:r w:rsidR="00E441DF">
        <w:rPr>
          <w:rFonts w:asciiTheme="minorEastAsia" w:eastAsiaTheme="minorEastAsia" w:hAnsiTheme="minorEastAsia"/>
          <w:b/>
          <w:color w:val="000000"/>
          <w:sz w:val="18"/>
          <w:lang w:eastAsia="zh-CN"/>
        </w:rPr>
        <w:t xml:space="preserve"> </w:t>
      </w:r>
      <w:r w:rsidR="00E441DF">
        <w:rPr>
          <w:rFonts w:asciiTheme="minorEastAsia" w:eastAsiaTheme="minorEastAsia" w:hAnsiTheme="minorEastAsia" w:hint="eastAsia"/>
          <w:b/>
          <w:color w:val="000000"/>
          <w:sz w:val="18"/>
          <w:lang w:eastAsia="zh-CN"/>
        </w:rPr>
        <w:t xml:space="preserve">for deutz  engines and pro-link for </w:t>
      </w:r>
      <w:r w:rsidR="000D7BFE">
        <w:rPr>
          <w:rFonts w:asciiTheme="minorEastAsia" w:eastAsiaTheme="minorEastAsia" w:hAnsiTheme="minorEastAsia" w:hint="eastAsia"/>
          <w:b/>
          <w:color w:val="000000"/>
          <w:sz w:val="18"/>
          <w:lang w:eastAsia="zh-CN"/>
        </w:rPr>
        <w:t xml:space="preserve">Detroit  engines </w:t>
      </w:r>
    </w:p>
    <w:p w:rsidR="00326CA3" w:rsidRPr="00672052" w:rsidRDefault="00326CA3" w:rsidP="00672052">
      <w:pPr>
        <w:snapToGrid w:val="0"/>
        <w:jc w:val="both"/>
        <w:rPr>
          <w:rFonts w:ascii="Calibri" w:eastAsia="Calibri" w:hAnsi="Calibri"/>
          <w:b/>
          <w:color w:val="000000"/>
          <w:sz w:val="18"/>
        </w:rPr>
      </w:pPr>
    </w:p>
    <w:p w:rsidR="00326CA3" w:rsidRDefault="00326CA3">
      <w:pPr>
        <w:numPr>
          <w:ilvl w:val="0"/>
          <w:numId w:val="44"/>
        </w:numPr>
        <w:snapToGrid w:val="0"/>
        <w:ind w:left="720"/>
        <w:jc w:val="both"/>
        <w:rPr>
          <w:rFonts w:ascii="Calibri" w:eastAsia="Calibri" w:hAnsi="Calibri"/>
          <w:b/>
          <w:color w:val="000000"/>
          <w:sz w:val="18"/>
        </w:rPr>
      </w:pPr>
      <w:r>
        <w:rPr>
          <w:rFonts w:ascii="Calibri" w:eastAsia="Calibri" w:hAnsi="Calibri"/>
          <w:b/>
          <w:color w:val="000000"/>
          <w:sz w:val="18"/>
        </w:rPr>
        <w:t xml:space="preserve">Sandvik Mining and Construction </w:t>
      </w:r>
      <w:r w:rsidR="00D43A62">
        <w:rPr>
          <w:rFonts w:asciiTheme="minorEastAsia" w:eastAsiaTheme="minorEastAsia" w:hAnsi="Calibri" w:hint="eastAsia"/>
          <w:b/>
          <w:color w:val="000000"/>
          <w:sz w:val="18"/>
          <w:lang w:eastAsia="zh-CN"/>
        </w:rPr>
        <w:t xml:space="preserve">Zambia. </w:t>
      </w:r>
      <w:r>
        <w:rPr>
          <w:rFonts w:ascii="Calibri" w:eastAsia="Calibri" w:hAnsi="Calibri"/>
          <w:b/>
          <w:color w:val="000000"/>
          <w:sz w:val="18"/>
        </w:rPr>
        <w:t xml:space="preserve">October </w:t>
      </w:r>
      <w:r w:rsidR="00A04756">
        <w:rPr>
          <w:rFonts w:asciiTheme="minorEastAsia" w:eastAsiaTheme="minorEastAsia" w:hAnsi="Calibri" w:hint="eastAsia"/>
          <w:b/>
          <w:color w:val="000000"/>
          <w:sz w:val="18"/>
          <w:lang w:eastAsia="zh-CN"/>
        </w:rPr>
        <w:t>201</w:t>
      </w:r>
      <w:r w:rsidR="00A54095">
        <w:rPr>
          <w:rFonts w:asciiTheme="minorEastAsia" w:eastAsiaTheme="minorEastAsia" w:hAnsi="Calibri" w:hint="eastAsia"/>
          <w:b/>
          <w:color w:val="000000"/>
          <w:sz w:val="18"/>
          <w:lang w:eastAsia="zh-CN"/>
        </w:rPr>
        <w:t>0</w:t>
      </w:r>
      <w:r>
        <w:rPr>
          <w:rFonts w:ascii="Calibri" w:eastAsia="Calibri" w:hAnsi="Calibri"/>
          <w:b/>
          <w:color w:val="000000"/>
          <w:sz w:val="18"/>
        </w:rPr>
        <w:t>-</w:t>
      </w:r>
      <w:r w:rsidR="00B63653">
        <w:rPr>
          <w:rFonts w:asciiTheme="minorEastAsia" w:eastAsiaTheme="minorEastAsia" w:hAnsi="Calibri" w:hint="eastAsia"/>
          <w:b/>
          <w:color w:val="000000"/>
          <w:sz w:val="18"/>
          <w:lang w:eastAsia="zh-CN"/>
        </w:rPr>
        <w:t>june 2015.</w:t>
      </w:r>
    </w:p>
    <w:p w:rsidR="00326CA3" w:rsidRDefault="00326CA3">
      <w:pPr>
        <w:snapToGrid w:val="0"/>
        <w:ind w:firstLine="720"/>
        <w:jc w:val="both"/>
        <w:rPr>
          <w:rFonts w:ascii="Calibri" w:eastAsia="Calibri" w:hAnsi="Calibri"/>
          <w:b/>
          <w:color w:val="000000"/>
          <w:sz w:val="18"/>
        </w:rPr>
      </w:pPr>
      <w:r>
        <w:rPr>
          <w:rFonts w:ascii="Calibri" w:eastAsia="Calibri" w:hAnsi="Calibri"/>
          <w:b/>
          <w:color w:val="000000"/>
          <w:sz w:val="18"/>
        </w:rPr>
        <w:t xml:space="preserve">Position: </w:t>
      </w:r>
      <w:r w:rsidR="00026600">
        <w:rPr>
          <w:rFonts w:asciiTheme="minorEastAsia" w:eastAsiaTheme="minorEastAsia" w:hAnsi="Calibri" w:hint="eastAsia"/>
          <w:b/>
          <w:color w:val="000000"/>
          <w:sz w:val="18"/>
          <w:lang w:eastAsia="zh-CN"/>
        </w:rPr>
        <w:t xml:space="preserve">Senior field service  technician </w:t>
      </w:r>
      <w:r w:rsidR="00845390">
        <w:rPr>
          <w:rFonts w:asciiTheme="minorEastAsia" w:eastAsiaTheme="minorEastAsia" w:hAnsi="Calibri"/>
          <w:b/>
          <w:color w:val="000000"/>
          <w:sz w:val="18"/>
          <w:lang w:eastAsia="zh-CN"/>
        </w:rPr>
        <w:t>(</w:t>
      </w:r>
      <w:r w:rsidR="00845390">
        <w:rPr>
          <w:rFonts w:asciiTheme="minorEastAsia" w:eastAsiaTheme="minorEastAsia" w:hAnsi="Calibri" w:hint="eastAsia"/>
          <w:b/>
          <w:color w:val="000000"/>
          <w:sz w:val="18"/>
          <w:lang w:eastAsia="zh-CN"/>
        </w:rPr>
        <w:t xml:space="preserve">products support specialist </w:t>
      </w:r>
      <w:r w:rsidR="002239AF">
        <w:rPr>
          <w:rFonts w:asciiTheme="minorEastAsia" w:eastAsiaTheme="minorEastAsia" w:hAnsi="Calibri" w:hint="eastAsia"/>
          <w:b/>
          <w:color w:val="000000"/>
          <w:sz w:val="18"/>
          <w:lang w:eastAsia="zh-CN"/>
        </w:rPr>
        <w:t>)</w:t>
      </w:r>
    </w:p>
    <w:p w:rsidR="00326CA3" w:rsidRDefault="00326CA3">
      <w:pPr>
        <w:snapToGrid w:val="0"/>
        <w:jc w:val="both"/>
        <w:rPr>
          <w:rFonts w:ascii="Calibri" w:eastAsia="Calibri" w:hAnsi="Calibri"/>
          <w:color w:val="000000"/>
          <w:sz w:val="18"/>
        </w:rPr>
      </w:pPr>
      <w:r>
        <w:rPr>
          <w:rFonts w:ascii="Calibri" w:eastAsia="Calibri" w:hAnsi="Calibri"/>
          <w:color w:val="000000"/>
          <w:sz w:val="18"/>
        </w:rPr>
        <w:t>Duties and Responsibilities:</w:t>
      </w:r>
    </w:p>
    <w:p w:rsidR="00326CA3" w:rsidRDefault="00326CA3">
      <w:pPr>
        <w:snapToGrid w:val="0"/>
        <w:spacing w:before="100" w:beforeAutospacing="1" w:after="100" w:afterAutospacing="1"/>
        <w:rPr>
          <w:rFonts w:ascii="Calibri" w:eastAsia="Times New Roman" w:hAnsi="Calibri"/>
          <w:color w:val="000000"/>
          <w:sz w:val="18"/>
        </w:rPr>
      </w:pPr>
      <w:r>
        <w:rPr>
          <w:rFonts w:ascii="Calibri" w:eastAsia="Times New Roman" w:hAnsi="Calibri"/>
          <w:b/>
          <w:color w:val="000000"/>
          <w:sz w:val="18"/>
        </w:rPr>
        <w:t>Key Performance Areas</w:t>
      </w:r>
    </w:p>
    <w:p w:rsidR="00326CA3" w:rsidRDefault="00326CA3">
      <w:pPr>
        <w:numPr>
          <w:ilvl w:val="0"/>
          <w:numId w:val="45"/>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Inspects equipment for proper performance and determining faults and malfunctions </w:t>
      </w:r>
    </w:p>
    <w:p w:rsidR="00326CA3" w:rsidRDefault="00326CA3">
      <w:pPr>
        <w:numPr>
          <w:ilvl w:val="0"/>
          <w:numId w:val="46"/>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Adjust equipment and repair/place defective parts components or systems according to scopes of work. </w:t>
      </w:r>
    </w:p>
    <w:p w:rsidR="00326CA3" w:rsidRDefault="00326CA3">
      <w:pPr>
        <w:numPr>
          <w:ilvl w:val="0"/>
          <w:numId w:val="47"/>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Tests repaired equipment to ensure proper operational performance </w:t>
      </w:r>
    </w:p>
    <w:p w:rsidR="00326CA3" w:rsidRDefault="00326CA3">
      <w:pPr>
        <w:numPr>
          <w:ilvl w:val="0"/>
          <w:numId w:val="48"/>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Completes accurate time records, technical reports, failure reports and parts lists </w:t>
      </w:r>
    </w:p>
    <w:p w:rsidR="00326CA3" w:rsidRDefault="00326CA3">
      <w:pPr>
        <w:numPr>
          <w:ilvl w:val="0"/>
          <w:numId w:val="49"/>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Actively participates in continuous improvement initiatives </w:t>
      </w:r>
    </w:p>
    <w:p w:rsidR="00326CA3" w:rsidRDefault="00326CA3">
      <w:pPr>
        <w:numPr>
          <w:ilvl w:val="0"/>
          <w:numId w:val="50"/>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Stays current with industry, customer, product developments and technical best practices </w:t>
      </w:r>
    </w:p>
    <w:p w:rsidR="00326CA3" w:rsidRDefault="00326CA3">
      <w:pPr>
        <w:numPr>
          <w:ilvl w:val="0"/>
          <w:numId w:val="51"/>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Building strong relations with internal and external customers to ensure smooth operations and customer satisfaction </w:t>
      </w:r>
    </w:p>
    <w:p w:rsidR="00326CA3" w:rsidRDefault="00326CA3">
      <w:pPr>
        <w:numPr>
          <w:ilvl w:val="0"/>
          <w:numId w:val="52"/>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Complies with SMC safety policies and applicable government, customer or industry regulations or requirements </w:t>
      </w:r>
    </w:p>
    <w:p w:rsidR="00326CA3" w:rsidRDefault="00326CA3">
      <w:pPr>
        <w:numPr>
          <w:ilvl w:val="0"/>
          <w:numId w:val="53"/>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Identifies and reports any unsafe work habits </w:t>
      </w:r>
    </w:p>
    <w:p w:rsidR="00326CA3" w:rsidRDefault="00326CA3">
      <w:pPr>
        <w:numPr>
          <w:ilvl w:val="0"/>
          <w:numId w:val="54"/>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Takes responsibility for personal development and enhancement of skills</w:t>
      </w:r>
    </w:p>
    <w:p w:rsidR="00326CA3" w:rsidRDefault="00326CA3">
      <w:pPr>
        <w:numPr>
          <w:ilvl w:val="0"/>
          <w:numId w:val="55"/>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Commissioning of  new equipment and carrying out PDI (pre delivery inspections)</w:t>
      </w:r>
    </w:p>
    <w:p w:rsidR="00326CA3" w:rsidRDefault="00326CA3">
      <w:pPr>
        <w:numPr>
          <w:ilvl w:val="0"/>
          <w:numId w:val="56"/>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Carrying out Audits on costumers equipment</w:t>
      </w:r>
    </w:p>
    <w:p w:rsidR="00326CA3" w:rsidRDefault="00326CA3">
      <w:pPr>
        <w:numPr>
          <w:ilvl w:val="0"/>
          <w:numId w:val="57"/>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Supervising and Coaching of mine Artisans on how they can maintain equipment to OEM standard</w:t>
      </w:r>
    </w:p>
    <w:p w:rsidR="00326CA3" w:rsidRDefault="00326CA3">
      <w:pPr>
        <w:numPr>
          <w:ilvl w:val="0"/>
          <w:numId w:val="58"/>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Carrying out rebuilds on Drill rigs and Load haul dumper </w:t>
      </w:r>
    </w:p>
    <w:p w:rsidR="00326CA3" w:rsidRDefault="00326CA3">
      <w:pPr>
        <w:numPr>
          <w:ilvl w:val="0"/>
          <w:numId w:val="59"/>
        </w:numPr>
        <w:tabs>
          <w:tab w:val="left" w:pos="720"/>
        </w:tabs>
        <w:snapToGrid w:val="0"/>
        <w:ind w:left="720"/>
        <w:jc w:val="both"/>
        <w:rPr>
          <w:rFonts w:ascii="Calibri" w:eastAsia="Calibri" w:hAnsi="Calibri"/>
          <w:color w:val="000000"/>
          <w:sz w:val="18"/>
        </w:rPr>
      </w:pPr>
      <w:r>
        <w:rPr>
          <w:rFonts w:ascii="Calibri" w:eastAsia="Calibri" w:hAnsi="Calibri"/>
          <w:color w:val="000000"/>
          <w:sz w:val="18"/>
        </w:rPr>
        <w:t>Performing scheduled maintenance tasks on the following underground loaders EJC777, EJC115, LH207, LH208, Toro 400, LH410, LH514 and EJC 533 dump truck.</w:t>
      </w:r>
    </w:p>
    <w:p w:rsidR="00326CA3" w:rsidRDefault="00326CA3">
      <w:pPr>
        <w:numPr>
          <w:ilvl w:val="0"/>
          <w:numId w:val="60"/>
        </w:numPr>
        <w:tabs>
          <w:tab w:val="left" w:pos="720"/>
        </w:tabs>
        <w:snapToGrid w:val="0"/>
        <w:ind w:left="720"/>
        <w:jc w:val="both"/>
        <w:rPr>
          <w:rFonts w:ascii="Calibri" w:eastAsia="Calibri" w:hAnsi="Calibri"/>
          <w:color w:val="000000"/>
          <w:sz w:val="18"/>
        </w:rPr>
      </w:pPr>
      <w:r>
        <w:rPr>
          <w:rFonts w:ascii="Calibri" w:eastAsia="Calibri" w:hAnsi="Calibri"/>
          <w:color w:val="000000"/>
          <w:sz w:val="18"/>
        </w:rPr>
        <w:t>Performing mechanical and electrical maintenance tasks on the following underground drill rigs DD210L, DD210R, DD310, DD320, DD321-40</w:t>
      </w:r>
      <w:r w:rsidR="00FC6979">
        <w:rPr>
          <w:rFonts w:ascii="Calibri" w:eastAsia="Calibri" w:hAnsi="Calibri"/>
          <w:color w:val="000000"/>
          <w:sz w:val="18"/>
        </w:rPr>
        <w:t>, DD420, DD421</w:t>
      </w:r>
      <w:r>
        <w:rPr>
          <w:rFonts w:ascii="Calibri" w:eastAsia="Calibri" w:hAnsi="Calibri"/>
          <w:color w:val="000000"/>
          <w:sz w:val="18"/>
        </w:rPr>
        <w:t xml:space="preserve"> face drills, Solo 7, Solo 5, DL330,</w:t>
      </w:r>
      <w:r w:rsidR="00FC6979">
        <w:rPr>
          <w:rFonts w:ascii="Calibri" w:eastAsia="Calibri" w:hAnsi="Calibri"/>
          <w:color w:val="000000"/>
          <w:sz w:val="18"/>
        </w:rPr>
        <w:t xml:space="preserve"> DL311,</w:t>
      </w:r>
      <w:r>
        <w:rPr>
          <w:rFonts w:ascii="Calibri" w:eastAsia="Calibri" w:hAnsi="Calibri"/>
          <w:color w:val="000000"/>
          <w:sz w:val="18"/>
        </w:rPr>
        <w:t xml:space="preserve"> DL230 Long Hole drills, DS210L-M, DS210L-V, DS311 Roof bolters. Performing setting of hydraulic pressures including percussion, rotation, feed, pilot pressure and main system pressure. Using manufacturers mechanical and electrical circuit diagrams to trouble shoot.</w:t>
      </w:r>
    </w:p>
    <w:p w:rsidR="00326CA3" w:rsidRDefault="00326CA3">
      <w:pPr>
        <w:numPr>
          <w:ilvl w:val="0"/>
          <w:numId w:val="61"/>
        </w:numPr>
        <w:tabs>
          <w:tab w:val="left" w:pos="720"/>
        </w:tabs>
        <w:snapToGrid w:val="0"/>
        <w:spacing w:beforeAutospacing="1" w:after="280" w:afterAutospacing="1"/>
        <w:ind w:left="720"/>
        <w:rPr>
          <w:rFonts w:ascii="Calibri" w:eastAsia="Times New Roman" w:hAnsi="Calibri"/>
          <w:color w:val="000000"/>
          <w:sz w:val="18"/>
        </w:rPr>
      </w:pPr>
      <w:r>
        <w:rPr>
          <w:rFonts w:ascii="Calibri" w:eastAsia="Times New Roman" w:hAnsi="Calibri"/>
          <w:color w:val="000000"/>
          <w:sz w:val="18"/>
        </w:rPr>
        <w:t xml:space="preserve">Planning of maintenance schedule, carrying out planned task observations (PTOs) and monitoring machines performance. </w:t>
      </w:r>
    </w:p>
    <w:p w:rsidR="00326CA3" w:rsidRDefault="00326CA3">
      <w:pPr>
        <w:snapToGrid w:val="0"/>
        <w:jc w:val="both"/>
        <w:rPr>
          <w:rFonts w:ascii="Calibri" w:eastAsia="Calibri" w:hAnsi="Calibri"/>
          <w:b/>
          <w:color w:val="000000"/>
          <w:sz w:val="22"/>
        </w:rPr>
      </w:pPr>
      <w:r>
        <w:rPr>
          <w:rFonts w:ascii="Calibri" w:eastAsia="Calibri" w:hAnsi="Calibri"/>
          <w:b/>
          <w:color w:val="000000"/>
          <w:sz w:val="22"/>
        </w:rPr>
        <w:t xml:space="preserve">      </w:t>
      </w: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22"/>
        </w:rPr>
      </w:pPr>
    </w:p>
    <w:p w:rsidR="00326CA3" w:rsidRDefault="00326CA3">
      <w:pPr>
        <w:snapToGrid w:val="0"/>
        <w:jc w:val="both"/>
        <w:rPr>
          <w:rFonts w:ascii="Calibri" w:eastAsia="Calibri" w:hAnsi="Calibri"/>
          <w:b/>
          <w:color w:val="000000"/>
          <w:sz w:val="18"/>
        </w:rPr>
      </w:pPr>
    </w:p>
    <w:p w:rsidR="00326CA3" w:rsidRDefault="00326CA3">
      <w:pPr>
        <w:numPr>
          <w:ilvl w:val="0"/>
          <w:numId w:val="44"/>
        </w:numPr>
        <w:snapToGrid w:val="0"/>
        <w:ind w:left="720"/>
        <w:jc w:val="both"/>
        <w:rPr>
          <w:rFonts w:ascii="Calibri" w:eastAsia="Calibri" w:hAnsi="Calibri"/>
          <w:b/>
          <w:color w:val="000000"/>
          <w:sz w:val="18"/>
        </w:rPr>
      </w:pPr>
      <w:r>
        <w:rPr>
          <w:rFonts w:ascii="Calibri" w:eastAsia="Calibri" w:hAnsi="Calibri"/>
          <w:b/>
          <w:color w:val="000000"/>
          <w:sz w:val="18"/>
        </w:rPr>
        <w:t>Sandvik Mining and Construction, Kitwe, Zambia</w:t>
      </w:r>
    </w:p>
    <w:p w:rsidR="00326CA3" w:rsidRDefault="00326CA3">
      <w:pPr>
        <w:snapToGrid w:val="0"/>
        <w:jc w:val="both"/>
        <w:rPr>
          <w:rFonts w:ascii="Calibri" w:eastAsia="Calibri" w:hAnsi="Calibri"/>
          <w:b/>
          <w:color w:val="000000"/>
          <w:sz w:val="18"/>
        </w:rPr>
      </w:pPr>
    </w:p>
    <w:p w:rsidR="00326CA3" w:rsidRDefault="00326CA3">
      <w:pPr>
        <w:snapToGrid w:val="0"/>
        <w:ind w:left="316" w:firstLine="404"/>
        <w:jc w:val="both"/>
        <w:rPr>
          <w:rFonts w:ascii="Calibri" w:eastAsia="Calibri" w:hAnsi="Calibri"/>
          <w:b/>
          <w:color w:val="000000"/>
          <w:sz w:val="18"/>
        </w:rPr>
      </w:pPr>
      <w:r>
        <w:rPr>
          <w:rFonts w:ascii="Calibri" w:eastAsia="Calibri" w:hAnsi="Calibri"/>
          <w:b/>
          <w:color w:val="000000"/>
          <w:sz w:val="18"/>
        </w:rPr>
        <w:t>Position: Field Service Technician 2008-2010</w:t>
      </w:r>
    </w:p>
    <w:p w:rsidR="00326CA3" w:rsidRDefault="00326CA3">
      <w:pPr>
        <w:snapToGrid w:val="0"/>
        <w:ind w:left="316"/>
        <w:jc w:val="both"/>
        <w:rPr>
          <w:rFonts w:ascii="Calibri" w:eastAsia="Calibri" w:hAnsi="Calibri"/>
          <w:color w:val="000000"/>
          <w:sz w:val="18"/>
        </w:rPr>
      </w:pPr>
      <w:r>
        <w:rPr>
          <w:rFonts w:ascii="Calibri" w:eastAsia="Calibri" w:hAnsi="Calibri"/>
          <w:color w:val="000000"/>
          <w:sz w:val="18"/>
        </w:rPr>
        <w:t>Duties and responsibilities:</w:t>
      </w:r>
    </w:p>
    <w:p w:rsidR="00326CA3" w:rsidRDefault="00326CA3">
      <w:pPr>
        <w:snapToGrid w:val="0"/>
        <w:contextualSpacing/>
        <w:jc w:val="both"/>
        <w:rPr>
          <w:rFonts w:ascii="Calibri" w:eastAsia="Calibri" w:hAnsi="Calibri"/>
          <w:color w:val="000000"/>
          <w:sz w:val="18"/>
        </w:rPr>
      </w:pPr>
    </w:p>
    <w:p w:rsidR="00326CA3" w:rsidRDefault="00326CA3">
      <w:pPr>
        <w:numPr>
          <w:ilvl w:val="0"/>
          <w:numId w:val="62"/>
        </w:numPr>
        <w:snapToGrid w:val="0"/>
        <w:ind w:left="316"/>
        <w:contextualSpacing/>
        <w:jc w:val="both"/>
        <w:rPr>
          <w:rFonts w:ascii="Calibri" w:eastAsia="Times New Roman" w:hAnsi="Calibri"/>
          <w:b/>
          <w:color w:val="000000"/>
          <w:sz w:val="18"/>
        </w:rPr>
      </w:pPr>
      <w:r>
        <w:rPr>
          <w:rFonts w:ascii="Calibri" w:eastAsia="Times New Roman" w:hAnsi="Calibri"/>
          <w:b/>
          <w:color w:val="000000"/>
          <w:sz w:val="18"/>
        </w:rPr>
        <w:t xml:space="preserve">Mechanical maintenance </w:t>
      </w:r>
    </w:p>
    <w:p w:rsidR="00326CA3" w:rsidRDefault="00326CA3">
      <w:pPr>
        <w:numPr>
          <w:ilvl w:val="0"/>
          <w:numId w:val="63"/>
        </w:numPr>
        <w:autoSpaceDE w:val="0"/>
        <w:autoSpaceDN w:val="0"/>
        <w:snapToGrid w:val="0"/>
        <w:ind w:left="661"/>
        <w:contextualSpacing/>
        <w:jc w:val="both"/>
        <w:rPr>
          <w:rFonts w:ascii="Calibri" w:eastAsia="Times New Roman" w:hAnsi="Calibri"/>
          <w:color w:val="000000"/>
          <w:sz w:val="18"/>
        </w:rPr>
      </w:pPr>
      <w:r>
        <w:rPr>
          <w:rFonts w:ascii="Calibri" w:eastAsia="Times New Roman" w:hAnsi="Calibri"/>
          <w:color w:val="000000"/>
          <w:sz w:val="18"/>
        </w:rPr>
        <w:t>Maintain mechanical equipment in relevant section / department.</w:t>
      </w:r>
    </w:p>
    <w:p w:rsidR="00326CA3" w:rsidRDefault="00326CA3">
      <w:pPr>
        <w:numPr>
          <w:ilvl w:val="0"/>
          <w:numId w:val="64"/>
        </w:numPr>
        <w:autoSpaceDE w:val="0"/>
        <w:autoSpaceDN w:val="0"/>
        <w:snapToGrid w:val="0"/>
        <w:ind w:left="661"/>
        <w:contextualSpacing/>
        <w:jc w:val="both"/>
        <w:rPr>
          <w:rFonts w:ascii="Calibri" w:eastAsia="Times New Roman" w:hAnsi="Calibri"/>
          <w:color w:val="000000"/>
          <w:sz w:val="18"/>
        </w:rPr>
      </w:pPr>
      <w:r>
        <w:rPr>
          <w:rFonts w:ascii="Calibri" w:eastAsia="Times New Roman" w:hAnsi="Calibri"/>
          <w:color w:val="000000"/>
          <w:sz w:val="18"/>
        </w:rPr>
        <w:t>Overhauling of pumps, gearboxes; alignment of pulleys and couplings.</w:t>
      </w:r>
    </w:p>
    <w:p w:rsidR="00326CA3" w:rsidRDefault="00326CA3">
      <w:pPr>
        <w:numPr>
          <w:ilvl w:val="0"/>
          <w:numId w:val="65"/>
        </w:numPr>
        <w:snapToGrid w:val="0"/>
        <w:ind w:left="661"/>
        <w:jc w:val="both"/>
        <w:rPr>
          <w:rFonts w:ascii="Calibri" w:eastAsia="Calibri" w:hAnsi="Calibri"/>
          <w:b/>
          <w:color w:val="000000"/>
          <w:sz w:val="18"/>
        </w:rPr>
      </w:pPr>
      <w:r>
        <w:rPr>
          <w:rFonts w:ascii="Calibri" w:eastAsia="Calibri" w:hAnsi="Calibri"/>
          <w:color w:val="000000"/>
          <w:sz w:val="18"/>
        </w:rPr>
        <w:t>Took up necessary steps to ensure that the number one enemy of hydraulic and electrical system is eliminated before any task is performed on equipment.</w:t>
      </w:r>
    </w:p>
    <w:p w:rsidR="00326CA3" w:rsidRDefault="00326CA3">
      <w:pPr>
        <w:numPr>
          <w:ilvl w:val="0"/>
          <w:numId w:val="66"/>
        </w:numPr>
        <w:snapToGrid w:val="0"/>
        <w:ind w:left="661"/>
        <w:jc w:val="both"/>
        <w:rPr>
          <w:rFonts w:ascii="Calibri" w:eastAsia="Calibri" w:hAnsi="Calibri"/>
          <w:color w:val="000000"/>
          <w:sz w:val="18"/>
        </w:rPr>
      </w:pPr>
      <w:r>
        <w:rPr>
          <w:rFonts w:ascii="Calibri" w:eastAsia="Calibri" w:hAnsi="Calibri"/>
          <w:color w:val="000000"/>
          <w:sz w:val="18"/>
        </w:rPr>
        <w:t>Perform scheduled and corrective maintenance of Drill String components including Down the Hole Hammers, top hammers, rotary head and feed cylinders.</w:t>
      </w:r>
    </w:p>
    <w:p w:rsidR="00326CA3" w:rsidRDefault="00326CA3">
      <w:pPr>
        <w:numPr>
          <w:ilvl w:val="0"/>
          <w:numId w:val="67"/>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Perform daily, weekly and monthly inspections on mechanical equipment.</w:t>
      </w:r>
    </w:p>
    <w:p w:rsidR="00326CA3" w:rsidRDefault="00326CA3">
      <w:pPr>
        <w:numPr>
          <w:ilvl w:val="0"/>
          <w:numId w:val="68"/>
        </w:numPr>
        <w:snapToGrid w:val="0"/>
        <w:ind w:left="661"/>
        <w:jc w:val="both"/>
        <w:rPr>
          <w:rFonts w:ascii="Calibri" w:eastAsia="Calibri" w:hAnsi="Calibri"/>
          <w:color w:val="000000"/>
          <w:sz w:val="18"/>
        </w:rPr>
      </w:pPr>
      <w:r>
        <w:rPr>
          <w:rFonts w:ascii="Calibri" w:eastAsia="Calibri" w:hAnsi="Calibri"/>
          <w:color w:val="000000"/>
          <w:sz w:val="18"/>
        </w:rPr>
        <w:t xml:space="preserve">Disassembly, accessing and assembly of faulty components these include under carriage of Panteras, faulty control valves, gear pumps, piston pumps, Transmissions, Axles and Torque converters according to manufacturing specifications. </w:t>
      </w:r>
    </w:p>
    <w:p w:rsidR="00326CA3" w:rsidRDefault="00326CA3">
      <w:pPr>
        <w:numPr>
          <w:ilvl w:val="0"/>
          <w:numId w:val="69"/>
        </w:numPr>
        <w:snapToGrid w:val="0"/>
        <w:ind w:left="661"/>
        <w:jc w:val="both"/>
        <w:rPr>
          <w:rFonts w:ascii="Calibri" w:eastAsia="Calibri" w:hAnsi="Calibri"/>
          <w:color w:val="000000"/>
          <w:sz w:val="18"/>
        </w:rPr>
      </w:pPr>
      <w:r>
        <w:rPr>
          <w:rFonts w:ascii="Calibri" w:eastAsia="Calibri" w:hAnsi="Calibri"/>
          <w:color w:val="000000"/>
          <w:sz w:val="18"/>
        </w:rPr>
        <w:t>Performed maintenance work on Radicon reduction gear boxes. The task involved stripping and accessing the bearings, the worm wheel, worm shaft, and the entire housing. Able to set end play on worm wheel and shaft.</w:t>
      </w:r>
    </w:p>
    <w:p w:rsidR="00326CA3" w:rsidRDefault="00326CA3">
      <w:pPr>
        <w:numPr>
          <w:ilvl w:val="0"/>
          <w:numId w:val="70"/>
        </w:numPr>
        <w:snapToGrid w:val="0"/>
        <w:ind w:left="661"/>
        <w:jc w:val="both"/>
        <w:rPr>
          <w:rFonts w:ascii="Calibri" w:eastAsia="Calibri" w:hAnsi="Calibri"/>
          <w:color w:val="000000"/>
          <w:sz w:val="18"/>
        </w:rPr>
      </w:pPr>
      <w:r>
        <w:rPr>
          <w:rFonts w:ascii="Calibri" w:eastAsia="Calibri" w:hAnsi="Calibri"/>
          <w:color w:val="000000"/>
          <w:sz w:val="18"/>
        </w:rPr>
        <w:t>Provided equipment maintenance needs on shift work and when the there is need to stay longer on the job.</w:t>
      </w:r>
    </w:p>
    <w:p w:rsidR="00326CA3" w:rsidRDefault="00326CA3">
      <w:pPr>
        <w:snapToGrid w:val="0"/>
        <w:ind w:left="661"/>
        <w:jc w:val="both"/>
        <w:rPr>
          <w:rFonts w:ascii="Calibri" w:eastAsia="Calibri" w:hAnsi="Calibri"/>
          <w:color w:val="000000"/>
          <w:sz w:val="18"/>
        </w:rPr>
      </w:pPr>
    </w:p>
    <w:p w:rsidR="00326CA3" w:rsidRDefault="00326CA3">
      <w:pPr>
        <w:numPr>
          <w:ilvl w:val="0"/>
          <w:numId w:val="71"/>
        </w:numPr>
        <w:snapToGrid w:val="0"/>
        <w:ind w:left="316"/>
        <w:contextualSpacing/>
        <w:jc w:val="both"/>
        <w:rPr>
          <w:rFonts w:ascii="Calibri" w:eastAsia="Times New Roman" w:hAnsi="Calibri"/>
          <w:b/>
          <w:color w:val="000000"/>
          <w:sz w:val="18"/>
        </w:rPr>
      </w:pPr>
      <w:r>
        <w:rPr>
          <w:rFonts w:ascii="Calibri" w:eastAsia="Times New Roman" w:hAnsi="Calibri"/>
          <w:b/>
          <w:color w:val="000000"/>
          <w:sz w:val="18"/>
        </w:rPr>
        <w:t>Breakdowns</w:t>
      </w:r>
    </w:p>
    <w:p w:rsidR="00326CA3" w:rsidRDefault="00326CA3">
      <w:pPr>
        <w:numPr>
          <w:ilvl w:val="0"/>
          <w:numId w:val="72"/>
        </w:numPr>
        <w:autoSpaceDE w:val="0"/>
        <w:autoSpaceDN w:val="0"/>
        <w:snapToGrid w:val="0"/>
        <w:ind w:left="661"/>
        <w:contextualSpacing/>
        <w:jc w:val="both"/>
        <w:rPr>
          <w:rFonts w:ascii="Calibri" w:eastAsia="Times New Roman" w:hAnsi="Calibri"/>
          <w:color w:val="000000"/>
          <w:sz w:val="18"/>
        </w:rPr>
      </w:pPr>
      <w:r>
        <w:rPr>
          <w:rFonts w:ascii="Calibri" w:eastAsia="Times New Roman" w:hAnsi="Calibri"/>
          <w:color w:val="000000"/>
          <w:sz w:val="18"/>
        </w:rPr>
        <w:t xml:space="preserve">During inspections identify possible defects or problems proactively and suggest corrective action. </w:t>
      </w:r>
    </w:p>
    <w:p w:rsidR="00326CA3" w:rsidRDefault="00326CA3">
      <w:pPr>
        <w:numPr>
          <w:ilvl w:val="0"/>
          <w:numId w:val="73"/>
        </w:numPr>
        <w:snapToGrid w:val="0"/>
        <w:ind w:left="661"/>
        <w:jc w:val="both"/>
        <w:rPr>
          <w:rFonts w:ascii="Calibri" w:eastAsia="Calibri" w:hAnsi="Calibri"/>
          <w:color w:val="000000"/>
          <w:sz w:val="18"/>
        </w:rPr>
      </w:pPr>
      <w:r>
        <w:rPr>
          <w:rFonts w:ascii="Calibri" w:eastAsia="Calibri" w:hAnsi="Calibri"/>
          <w:color w:val="000000"/>
          <w:sz w:val="18"/>
        </w:rPr>
        <w:t>Trouble shooting breakdowns in the shortest possible time by the use of electrical or hydraulic circuits.</w:t>
      </w:r>
    </w:p>
    <w:p w:rsidR="00326CA3" w:rsidRDefault="00326CA3">
      <w:pPr>
        <w:numPr>
          <w:ilvl w:val="0"/>
          <w:numId w:val="74"/>
        </w:numPr>
        <w:autoSpaceDE w:val="0"/>
        <w:autoSpaceDN w:val="0"/>
        <w:snapToGrid w:val="0"/>
        <w:ind w:left="661"/>
        <w:contextualSpacing/>
        <w:jc w:val="both"/>
        <w:rPr>
          <w:rFonts w:ascii="Calibri" w:eastAsia="Times New Roman" w:hAnsi="Calibri"/>
          <w:color w:val="000000"/>
          <w:sz w:val="18"/>
        </w:rPr>
      </w:pPr>
      <w:r>
        <w:rPr>
          <w:rFonts w:ascii="Calibri" w:eastAsia="Times New Roman" w:hAnsi="Calibri"/>
          <w:color w:val="000000"/>
          <w:sz w:val="18"/>
        </w:rPr>
        <w:t>Minor defects are repaired on site.</w:t>
      </w:r>
    </w:p>
    <w:p w:rsidR="00326CA3" w:rsidRDefault="00326CA3">
      <w:pPr>
        <w:numPr>
          <w:ilvl w:val="0"/>
          <w:numId w:val="75"/>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Major defects are reported and equipment is either temporarily repaired and booked for major repair at workshop, or taken to workshop immediately.</w:t>
      </w:r>
    </w:p>
    <w:p w:rsidR="00326CA3" w:rsidRDefault="00326CA3">
      <w:pPr>
        <w:snapToGrid w:val="0"/>
        <w:ind w:left="301"/>
        <w:contextualSpacing/>
        <w:jc w:val="both"/>
        <w:rPr>
          <w:rFonts w:ascii="Calibri" w:eastAsia="Times New Roman" w:hAnsi="Calibri"/>
          <w:color w:val="000000"/>
          <w:sz w:val="18"/>
        </w:rPr>
      </w:pPr>
    </w:p>
    <w:p w:rsidR="00326CA3" w:rsidRDefault="00326CA3">
      <w:pPr>
        <w:numPr>
          <w:ilvl w:val="0"/>
          <w:numId w:val="76"/>
        </w:numPr>
        <w:snapToGrid w:val="0"/>
        <w:ind w:left="316"/>
        <w:contextualSpacing/>
        <w:jc w:val="both"/>
        <w:rPr>
          <w:rFonts w:ascii="Calibri" w:eastAsia="Times New Roman" w:hAnsi="Calibri"/>
          <w:b/>
          <w:color w:val="000000"/>
          <w:sz w:val="18"/>
        </w:rPr>
      </w:pPr>
      <w:r>
        <w:rPr>
          <w:rFonts w:ascii="Calibri" w:eastAsia="Times New Roman" w:hAnsi="Calibri"/>
          <w:b/>
          <w:color w:val="000000"/>
          <w:sz w:val="18"/>
        </w:rPr>
        <w:t>Administration, reports and schedules</w:t>
      </w:r>
    </w:p>
    <w:p w:rsidR="00326CA3" w:rsidRDefault="00326CA3">
      <w:pPr>
        <w:numPr>
          <w:ilvl w:val="0"/>
          <w:numId w:val="77"/>
        </w:numPr>
        <w:snapToGrid w:val="0"/>
        <w:ind w:left="646"/>
        <w:contextualSpacing/>
        <w:jc w:val="both"/>
        <w:rPr>
          <w:rFonts w:ascii="Calibri" w:eastAsia="Times New Roman" w:hAnsi="Calibri"/>
          <w:color w:val="000000"/>
          <w:sz w:val="18"/>
        </w:rPr>
      </w:pPr>
      <w:r>
        <w:rPr>
          <w:rFonts w:ascii="Calibri" w:eastAsia="Times New Roman" w:hAnsi="Calibri"/>
          <w:color w:val="000000"/>
          <w:sz w:val="18"/>
        </w:rPr>
        <w:t>Complete safety, injury, hazard, risk and incident reports; allocated work orders sign-off; job cards and description of work and spares used; role administration requirements completed and communicated; planned maintenance schedules and reports.</w:t>
      </w:r>
    </w:p>
    <w:p w:rsidR="00326CA3" w:rsidRDefault="00326CA3">
      <w:pPr>
        <w:numPr>
          <w:ilvl w:val="0"/>
          <w:numId w:val="78"/>
        </w:numPr>
        <w:snapToGrid w:val="0"/>
        <w:ind w:left="646"/>
        <w:jc w:val="both"/>
        <w:rPr>
          <w:rFonts w:ascii="Calibri" w:eastAsia="Calibri" w:hAnsi="Calibri"/>
          <w:color w:val="000000"/>
          <w:sz w:val="18"/>
        </w:rPr>
      </w:pPr>
      <w:r>
        <w:rPr>
          <w:rFonts w:ascii="Calibri" w:eastAsia="Calibri" w:hAnsi="Calibri"/>
          <w:color w:val="000000"/>
          <w:sz w:val="18"/>
        </w:rPr>
        <w:t>Participate in meetings and training activities.</w:t>
      </w:r>
    </w:p>
    <w:p w:rsidR="00326CA3" w:rsidRDefault="00326CA3">
      <w:pPr>
        <w:numPr>
          <w:ilvl w:val="0"/>
          <w:numId w:val="79"/>
        </w:numPr>
        <w:snapToGrid w:val="0"/>
        <w:ind w:left="646"/>
        <w:jc w:val="both"/>
        <w:rPr>
          <w:rFonts w:ascii="Calibri" w:eastAsia="Calibri" w:hAnsi="Calibri"/>
          <w:color w:val="000000"/>
          <w:sz w:val="18"/>
        </w:rPr>
      </w:pPr>
      <w:r>
        <w:rPr>
          <w:rFonts w:ascii="Calibri" w:eastAsia="Calibri" w:hAnsi="Calibri"/>
          <w:color w:val="000000"/>
          <w:sz w:val="18"/>
        </w:rPr>
        <w:t>Performed maintenance tasks on Warmans single stage centrifugal pumps. Able to disassemble, access, replace worn parts and assemble.</w:t>
      </w:r>
    </w:p>
    <w:p w:rsidR="00326CA3" w:rsidRDefault="00326CA3">
      <w:pPr>
        <w:numPr>
          <w:ilvl w:val="0"/>
          <w:numId w:val="80"/>
        </w:numPr>
        <w:snapToGrid w:val="0"/>
        <w:ind w:left="646"/>
        <w:jc w:val="both"/>
        <w:rPr>
          <w:rFonts w:ascii="Calibri" w:eastAsia="Calibri" w:hAnsi="Calibri"/>
          <w:color w:val="000000"/>
          <w:sz w:val="18"/>
        </w:rPr>
      </w:pPr>
      <w:r>
        <w:rPr>
          <w:rFonts w:ascii="Calibri" w:eastAsia="Calibri" w:hAnsi="Calibri"/>
          <w:color w:val="000000"/>
          <w:sz w:val="18"/>
        </w:rPr>
        <w:t>Perform miscellaneous job related duties precisely as assigned.</w:t>
      </w:r>
    </w:p>
    <w:p w:rsidR="00326CA3" w:rsidRDefault="00326CA3">
      <w:pPr>
        <w:snapToGrid w:val="0"/>
        <w:ind w:left="646"/>
        <w:jc w:val="both"/>
        <w:rPr>
          <w:rFonts w:ascii="Calibri" w:eastAsia="Calibri" w:hAnsi="Calibri"/>
          <w:color w:val="000000"/>
          <w:sz w:val="18"/>
        </w:rPr>
      </w:pPr>
    </w:p>
    <w:p w:rsidR="00326CA3" w:rsidRDefault="00326CA3">
      <w:pPr>
        <w:numPr>
          <w:ilvl w:val="0"/>
          <w:numId w:val="81"/>
        </w:numPr>
        <w:autoSpaceDE w:val="0"/>
        <w:autoSpaceDN w:val="0"/>
        <w:snapToGrid w:val="0"/>
        <w:ind w:left="316"/>
        <w:contextualSpacing/>
        <w:jc w:val="both"/>
        <w:rPr>
          <w:rFonts w:ascii="Calibri" w:eastAsia="Times New Roman" w:hAnsi="Calibri"/>
          <w:b/>
          <w:color w:val="000000"/>
          <w:sz w:val="18"/>
        </w:rPr>
      </w:pPr>
      <w:r>
        <w:rPr>
          <w:rFonts w:ascii="Calibri" w:eastAsia="Times New Roman" w:hAnsi="Calibri"/>
          <w:b/>
          <w:color w:val="000000"/>
          <w:sz w:val="18"/>
        </w:rPr>
        <w:t>Customer relations</w:t>
      </w:r>
    </w:p>
    <w:p w:rsidR="00326CA3" w:rsidRDefault="00326CA3">
      <w:pPr>
        <w:numPr>
          <w:ilvl w:val="0"/>
          <w:numId w:val="82"/>
        </w:numPr>
        <w:snapToGrid w:val="0"/>
        <w:ind w:left="646"/>
        <w:contextualSpacing/>
        <w:jc w:val="both"/>
        <w:rPr>
          <w:rFonts w:ascii="Calibri" w:eastAsia="Times New Roman" w:hAnsi="Calibri"/>
          <w:color w:val="000000"/>
          <w:sz w:val="18"/>
        </w:rPr>
      </w:pPr>
      <w:r>
        <w:rPr>
          <w:rFonts w:ascii="Calibri" w:eastAsia="Times New Roman" w:hAnsi="Calibri"/>
          <w:color w:val="000000"/>
          <w:sz w:val="18"/>
        </w:rPr>
        <w:t xml:space="preserve">Maintain relations with internal customers to ensure departmental needs are met and colleagues are satisfied. </w:t>
      </w:r>
    </w:p>
    <w:p w:rsidR="00326CA3" w:rsidRDefault="00326CA3">
      <w:pPr>
        <w:numPr>
          <w:ilvl w:val="0"/>
          <w:numId w:val="83"/>
        </w:numPr>
        <w:snapToGrid w:val="0"/>
        <w:ind w:left="646"/>
        <w:contextualSpacing/>
        <w:jc w:val="both"/>
        <w:rPr>
          <w:rFonts w:ascii="Calibri" w:eastAsia="Times New Roman" w:hAnsi="Calibri"/>
          <w:color w:val="000000"/>
          <w:sz w:val="18"/>
        </w:rPr>
      </w:pPr>
      <w:r>
        <w:rPr>
          <w:rFonts w:ascii="Calibri" w:eastAsia="Times New Roman" w:hAnsi="Calibri"/>
          <w:color w:val="000000"/>
          <w:sz w:val="18"/>
        </w:rPr>
        <w:t>Provide relevant and specialized technical support to production teams.</w:t>
      </w:r>
    </w:p>
    <w:p w:rsidR="00326CA3" w:rsidRDefault="00326CA3">
      <w:pPr>
        <w:snapToGrid w:val="0"/>
        <w:ind w:left="646"/>
        <w:contextualSpacing/>
        <w:jc w:val="both"/>
        <w:rPr>
          <w:rFonts w:ascii="Calibri" w:eastAsia="Times New Roman" w:hAnsi="Calibri"/>
          <w:color w:val="000000"/>
          <w:sz w:val="18"/>
        </w:rPr>
      </w:pPr>
    </w:p>
    <w:p w:rsidR="00326CA3" w:rsidRDefault="00326CA3">
      <w:pPr>
        <w:numPr>
          <w:ilvl w:val="0"/>
          <w:numId w:val="84"/>
        </w:numPr>
        <w:snapToGrid w:val="0"/>
        <w:ind w:left="316"/>
        <w:contextualSpacing/>
        <w:jc w:val="both"/>
        <w:rPr>
          <w:rFonts w:ascii="Calibri" w:eastAsia="Times New Roman" w:hAnsi="Calibri"/>
          <w:b/>
          <w:color w:val="000000"/>
          <w:sz w:val="18"/>
        </w:rPr>
      </w:pPr>
      <w:r>
        <w:rPr>
          <w:rFonts w:ascii="Calibri" w:eastAsia="Times New Roman" w:hAnsi="Calibri"/>
          <w:b/>
          <w:color w:val="000000"/>
          <w:sz w:val="18"/>
        </w:rPr>
        <w:t>SHREQ</w:t>
      </w:r>
    </w:p>
    <w:p w:rsidR="00326CA3" w:rsidRDefault="00326CA3">
      <w:pPr>
        <w:numPr>
          <w:ilvl w:val="0"/>
          <w:numId w:val="85"/>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Enhance safety awareness throughout working area.</w:t>
      </w:r>
    </w:p>
    <w:p w:rsidR="00326CA3" w:rsidRDefault="00326CA3">
      <w:pPr>
        <w:numPr>
          <w:ilvl w:val="0"/>
          <w:numId w:val="86"/>
        </w:numPr>
        <w:autoSpaceDE w:val="0"/>
        <w:autoSpaceDN w:val="0"/>
        <w:snapToGrid w:val="0"/>
        <w:ind w:left="661"/>
        <w:contextualSpacing/>
        <w:jc w:val="both"/>
        <w:rPr>
          <w:rFonts w:ascii="Calibri" w:eastAsia="Times New Roman" w:hAnsi="Calibri"/>
          <w:color w:val="000000"/>
          <w:sz w:val="18"/>
        </w:rPr>
      </w:pPr>
      <w:r>
        <w:rPr>
          <w:rFonts w:ascii="Calibri" w:eastAsia="Times New Roman" w:hAnsi="Calibri"/>
          <w:color w:val="000000"/>
          <w:sz w:val="18"/>
        </w:rPr>
        <w:t>Ensure working area and equipment is clean and safe at all times and in good working condition.</w:t>
      </w:r>
    </w:p>
    <w:p w:rsidR="00326CA3" w:rsidRDefault="00326CA3">
      <w:pPr>
        <w:numPr>
          <w:ilvl w:val="0"/>
          <w:numId w:val="87"/>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Ensure and comply with safety standards guidelines, policies and procedures.</w:t>
      </w:r>
    </w:p>
    <w:p w:rsidR="00326CA3" w:rsidRDefault="00326CA3">
      <w:pPr>
        <w:numPr>
          <w:ilvl w:val="0"/>
          <w:numId w:val="88"/>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PPE is worn during shift and safety rules and regulations adhered to.</w:t>
      </w:r>
    </w:p>
    <w:p w:rsidR="00326CA3" w:rsidRDefault="00326CA3">
      <w:pPr>
        <w:numPr>
          <w:ilvl w:val="0"/>
          <w:numId w:val="89"/>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Declaration of safe working place.</w:t>
      </w:r>
    </w:p>
    <w:p w:rsidR="00326CA3" w:rsidRDefault="00326CA3">
      <w:pPr>
        <w:numPr>
          <w:ilvl w:val="0"/>
          <w:numId w:val="90"/>
        </w:numPr>
        <w:snapToGrid w:val="0"/>
        <w:ind w:left="661"/>
        <w:contextualSpacing/>
        <w:jc w:val="both"/>
        <w:rPr>
          <w:rFonts w:ascii="Calibri" w:eastAsia="Times New Roman" w:hAnsi="Calibri"/>
          <w:color w:val="000000"/>
          <w:sz w:val="18"/>
        </w:rPr>
      </w:pPr>
      <w:r>
        <w:rPr>
          <w:rFonts w:ascii="Calibri" w:eastAsia="Times New Roman" w:hAnsi="Calibri"/>
          <w:color w:val="000000"/>
          <w:sz w:val="18"/>
        </w:rPr>
        <w:t>Oversee housekeeping principles are adhered to.</w:t>
      </w:r>
    </w:p>
    <w:p w:rsidR="00326CA3" w:rsidRDefault="00326CA3">
      <w:pPr>
        <w:snapToGrid w:val="0"/>
        <w:contextualSpacing/>
        <w:jc w:val="both"/>
        <w:rPr>
          <w:rFonts w:ascii="Calibri" w:eastAsia="Times New Roman" w:hAnsi="Calibri"/>
          <w:color w:val="000000"/>
          <w:sz w:val="18"/>
        </w:rPr>
      </w:pPr>
    </w:p>
    <w:p w:rsidR="00326CA3" w:rsidRDefault="00326CA3">
      <w:pPr>
        <w:numPr>
          <w:ilvl w:val="0"/>
          <w:numId w:val="62"/>
        </w:numPr>
        <w:snapToGrid w:val="0"/>
        <w:ind w:left="316"/>
        <w:contextualSpacing/>
        <w:jc w:val="both"/>
        <w:rPr>
          <w:rFonts w:ascii="Calibri" w:eastAsia="Times New Roman" w:hAnsi="Calibri"/>
          <w:b/>
          <w:color w:val="000000"/>
          <w:sz w:val="18"/>
        </w:rPr>
      </w:pPr>
      <w:r>
        <w:rPr>
          <w:rFonts w:ascii="Calibri" w:eastAsia="Times New Roman" w:hAnsi="Calibri"/>
          <w:b/>
          <w:color w:val="000000"/>
          <w:sz w:val="18"/>
        </w:rPr>
        <w:t>Electrical Maintenance</w:t>
      </w:r>
    </w:p>
    <w:p w:rsidR="00326CA3" w:rsidRDefault="00326CA3">
      <w:pPr>
        <w:numPr>
          <w:ilvl w:val="0"/>
          <w:numId w:val="91"/>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Perform daily, weekly, monthly, annual maintenance on electric apparatus.</w:t>
      </w:r>
    </w:p>
    <w:p w:rsidR="00326CA3" w:rsidRDefault="00326CA3">
      <w:pPr>
        <w:numPr>
          <w:ilvl w:val="0"/>
          <w:numId w:val="92"/>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Implement new electrical connections as and when required.</w:t>
      </w:r>
    </w:p>
    <w:p w:rsidR="00326CA3" w:rsidRDefault="00326CA3">
      <w:pPr>
        <w:numPr>
          <w:ilvl w:val="0"/>
          <w:numId w:val="93"/>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Perform routine inspections and test on the on three phase induction motors, cables, contactors, relays, overloads, etc. The tests carried out are insulation resistance test between conductors and earth, continuity of winding as well as current carrying conductors and insulation resistance between winding / conductors.</w:t>
      </w:r>
    </w:p>
    <w:p w:rsidR="00326CA3" w:rsidRDefault="00326CA3">
      <w:pPr>
        <w:numPr>
          <w:ilvl w:val="0"/>
          <w:numId w:val="94"/>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Test three phase and single phase installations.</w:t>
      </w:r>
    </w:p>
    <w:p w:rsidR="00326CA3" w:rsidRDefault="00326CA3">
      <w:pPr>
        <w:numPr>
          <w:ilvl w:val="0"/>
          <w:numId w:val="95"/>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Set overloads for protection of induction motors.</w:t>
      </w:r>
    </w:p>
    <w:p w:rsidR="00326CA3" w:rsidRDefault="00326CA3">
      <w:pPr>
        <w:numPr>
          <w:ilvl w:val="0"/>
          <w:numId w:val="96"/>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Connect three phase transformers.</w:t>
      </w:r>
    </w:p>
    <w:p w:rsidR="00326CA3" w:rsidRDefault="00326CA3">
      <w:pPr>
        <w:numPr>
          <w:ilvl w:val="0"/>
          <w:numId w:val="97"/>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 xml:space="preserve">Wire new and old electrical panels these include direct on line starter, star delta starters, resistance starters, liquid starters, sequence starters, forward and reverse, etc. </w:t>
      </w:r>
    </w:p>
    <w:p w:rsidR="00326CA3" w:rsidRDefault="00326CA3">
      <w:pPr>
        <w:numPr>
          <w:ilvl w:val="0"/>
          <w:numId w:val="98"/>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Phasing out three phase induction motors.</w:t>
      </w:r>
    </w:p>
    <w:p w:rsidR="00326CA3" w:rsidRDefault="00326CA3">
      <w:pPr>
        <w:numPr>
          <w:ilvl w:val="0"/>
          <w:numId w:val="99"/>
        </w:numPr>
        <w:snapToGrid w:val="0"/>
        <w:spacing w:line="276" w:lineRule="auto"/>
        <w:ind w:left="316"/>
        <w:contextualSpacing/>
        <w:jc w:val="both"/>
        <w:rPr>
          <w:rFonts w:ascii="Calibri" w:eastAsia="Times New Roman" w:hAnsi="Calibri"/>
          <w:b/>
          <w:color w:val="000000"/>
          <w:sz w:val="18"/>
        </w:rPr>
      </w:pPr>
      <w:r>
        <w:rPr>
          <w:rFonts w:ascii="Calibri" w:eastAsia="Times New Roman" w:hAnsi="Calibri"/>
          <w:b/>
          <w:color w:val="000000"/>
          <w:sz w:val="18"/>
        </w:rPr>
        <w:t>Breakdown</w:t>
      </w:r>
    </w:p>
    <w:p w:rsidR="00326CA3" w:rsidRDefault="00326CA3">
      <w:pPr>
        <w:snapToGrid w:val="0"/>
        <w:spacing w:line="276" w:lineRule="auto"/>
        <w:ind w:left="-44"/>
        <w:contextualSpacing/>
        <w:jc w:val="both"/>
        <w:rPr>
          <w:rFonts w:ascii="Calibri" w:eastAsia="Times New Roman" w:hAnsi="Calibri"/>
          <w:b/>
          <w:color w:val="000000"/>
          <w:sz w:val="18"/>
        </w:rPr>
      </w:pPr>
    </w:p>
    <w:p w:rsidR="00326CA3" w:rsidRDefault="00326CA3">
      <w:pPr>
        <w:numPr>
          <w:ilvl w:val="0"/>
          <w:numId w:val="100"/>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Identify possible defects or problems proactively and implement corrective action.</w:t>
      </w:r>
    </w:p>
    <w:p w:rsidR="00326CA3" w:rsidRDefault="00326CA3">
      <w:pPr>
        <w:numPr>
          <w:ilvl w:val="0"/>
          <w:numId w:val="101"/>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Make use of electrical to repair electrical breakdowns.</w:t>
      </w:r>
    </w:p>
    <w:p w:rsidR="00326CA3" w:rsidRDefault="00326CA3">
      <w:pPr>
        <w:numPr>
          <w:ilvl w:val="0"/>
          <w:numId w:val="102"/>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 xml:space="preserve">Repair minor defects on site. </w:t>
      </w:r>
    </w:p>
    <w:p w:rsidR="00326CA3" w:rsidRDefault="00326CA3">
      <w:pPr>
        <w:numPr>
          <w:ilvl w:val="0"/>
          <w:numId w:val="103"/>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Fault find relay logic problems using statement list.</w:t>
      </w:r>
    </w:p>
    <w:p w:rsidR="00326CA3" w:rsidRDefault="00326CA3">
      <w:pPr>
        <w:numPr>
          <w:ilvl w:val="0"/>
          <w:numId w:val="104"/>
        </w:numPr>
        <w:snapToGrid w:val="0"/>
        <w:ind w:left="676"/>
        <w:contextualSpacing/>
        <w:jc w:val="both"/>
        <w:rPr>
          <w:rFonts w:ascii="Calibri" w:eastAsia="Times New Roman" w:hAnsi="Calibri"/>
          <w:b/>
          <w:color w:val="000000"/>
          <w:sz w:val="18"/>
        </w:rPr>
      </w:pPr>
      <w:r>
        <w:rPr>
          <w:rFonts w:ascii="Calibri" w:eastAsia="Times New Roman" w:hAnsi="Calibri"/>
          <w:color w:val="000000"/>
          <w:sz w:val="18"/>
        </w:rPr>
        <w:t>Fault finding live circuits.</w:t>
      </w:r>
    </w:p>
    <w:p w:rsidR="00326CA3" w:rsidRDefault="00326CA3">
      <w:pPr>
        <w:snapToGrid w:val="0"/>
        <w:ind w:left="1065"/>
        <w:contextualSpacing/>
        <w:jc w:val="both"/>
        <w:rPr>
          <w:rFonts w:ascii="Calibri" w:eastAsia="Times New Roman" w:hAnsi="Calibri"/>
          <w:color w:val="000000"/>
          <w:sz w:val="18"/>
        </w:rPr>
      </w:pPr>
    </w:p>
    <w:p w:rsidR="00326CA3" w:rsidRDefault="00326CA3">
      <w:pPr>
        <w:snapToGrid w:val="0"/>
        <w:ind w:left="1065"/>
        <w:contextualSpacing/>
        <w:jc w:val="both"/>
        <w:rPr>
          <w:rFonts w:ascii="Calibri" w:eastAsia="Times New Roman" w:hAnsi="Calibri"/>
          <w:color w:val="000000"/>
          <w:sz w:val="18"/>
        </w:rPr>
      </w:pPr>
    </w:p>
    <w:p w:rsidR="00326CA3" w:rsidRDefault="00326CA3">
      <w:pPr>
        <w:snapToGrid w:val="0"/>
        <w:ind w:left="1065"/>
        <w:contextualSpacing/>
        <w:jc w:val="both"/>
        <w:rPr>
          <w:rFonts w:ascii="Calibri" w:eastAsia="Times New Roman" w:hAnsi="Calibri"/>
          <w:color w:val="000000"/>
          <w:sz w:val="18"/>
        </w:rPr>
      </w:pPr>
    </w:p>
    <w:p w:rsidR="00326CA3" w:rsidRDefault="00326CA3">
      <w:pPr>
        <w:snapToGrid w:val="0"/>
        <w:jc w:val="both"/>
        <w:rPr>
          <w:rFonts w:ascii="Calibri" w:eastAsia="Calibri" w:hAnsi="Calibri"/>
          <w:b/>
          <w:color w:val="000000"/>
          <w:sz w:val="18"/>
        </w:rPr>
      </w:pPr>
      <w:r>
        <w:rPr>
          <w:rFonts w:ascii="Calibri" w:eastAsia="Calibri" w:hAnsi="Calibri"/>
          <w:color w:val="000000"/>
          <w:sz w:val="18"/>
        </w:rPr>
        <w:t xml:space="preserve">                     </w:t>
      </w:r>
      <w:r>
        <w:rPr>
          <w:rFonts w:ascii="Calibri" w:eastAsia="Calibri" w:hAnsi="Calibri"/>
          <w:b/>
          <w:color w:val="000000"/>
          <w:sz w:val="18"/>
        </w:rPr>
        <w:t>Apprentice Millwright 2005-2008</w:t>
      </w:r>
    </w:p>
    <w:p w:rsidR="00326CA3" w:rsidRDefault="00326CA3">
      <w:pPr>
        <w:snapToGrid w:val="0"/>
        <w:jc w:val="both"/>
        <w:rPr>
          <w:rFonts w:ascii="Calibri" w:eastAsia="Calibri" w:hAnsi="Calibri"/>
          <w:color w:val="000000"/>
          <w:sz w:val="18"/>
        </w:rPr>
      </w:pPr>
      <w:r>
        <w:rPr>
          <w:rFonts w:ascii="Calibri" w:eastAsia="Calibri" w:hAnsi="Calibri"/>
          <w:b/>
          <w:color w:val="000000"/>
          <w:sz w:val="18"/>
        </w:rPr>
        <w:t xml:space="preserve">                     </w:t>
      </w:r>
      <w:r>
        <w:rPr>
          <w:rFonts w:ascii="Calibri" w:eastAsia="Calibri" w:hAnsi="Calibri"/>
          <w:color w:val="000000"/>
          <w:sz w:val="18"/>
        </w:rPr>
        <w:t>Duties and responsibilities:</w:t>
      </w:r>
    </w:p>
    <w:p w:rsidR="00326CA3" w:rsidRDefault="00326CA3">
      <w:pPr>
        <w:snapToGrid w:val="0"/>
        <w:jc w:val="both"/>
        <w:rPr>
          <w:rFonts w:ascii="Calibri" w:eastAsia="Calibri" w:hAnsi="Calibri"/>
          <w:b/>
          <w:color w:val="000000"/>
          <w:sz w:val="18"/>
        </w:rPr>
      </w:pPr>
    </w:p>
    <w:p w:rsidR="00326CA3" w:rsidRDefault="00326CA3">
      <w:pPr>
        <w:numPr>
          <w:ilvl w:val="0"/>
          <w:numId w:val="105"/>
        </w:numPr>
        <w:snapToGrid w:val="0"/>
        <w:ind w:left="360"/>
        <w:jc w:val="both"/>
        <w:rPr>
          <w:rFonts w:ascii="Calibri" w:eastAsia="Calibri" w:hAnsi="Calibri"/>
          <w:color w:val="000000"/>
          <w:sz w:val="18"/>
        </w:rPr>
      </w:pPr>
      <w:r>
        <w:rPr>
          <w:rFonts w:ascii="Calibri" w:eastAsia="Calibri" w:hAnsi="Calibri"/>
          <w:color w:val="000000"/>
          <w:sz w:val="18"/>
        </w:rPr>
        <w:t>Performed scheduled maintenance tasks on the following underground loaders Toro 006, Toro 1400, Toro 400, Toro 301 and EJC 533 dump truck.</w:t>
      </w:r>
    </w:p>
    <w:p w:rsidR="00326CA3" w:rsidRDefault="00326CA3">
      <w:pPr>
        <w:numPr>
          <w:ilvl w:val="0"/>
          <w:numId w:val="106"/>
        </w:numPr>
        <w:snapToGrid w:val="0"/>
        <w:ind w:left="360"/>
        <w:jc w:val="both"/>
        <w:rPr>
          <w:rFonts w:ascii="Calibri" w:eastAsia="Calibri" w:hAnsi="Calibri"/>
          <w:color w:val="000000"/>
          <w:sz w:val="18"/>
        </w:rPr>
      </w:pPr>
      <w:r>
        <w:rPr>
          <w:rFonts w:ascii="Calibri" w:eastAsia="Calibri" w:hAnsi="Calibri"/>
          <w:color w:val="000000"/>
          <w:sz w:val="18"/>
        </w:rPr>
        <w:t>Performed scheduled maintenance tasks on the following construction equipment, Caterpillar and Bell Graders, Dump trucks, Excavators and Dozers.</w:t>
      </w:r>
    </w:p>
    <w:p w:rsidR="00326CA3" w:rsidRDefault="00326CA3">
      <w:pPr>
        <w:numPr>
          <w:ilvl w:val="0"/>
          <w:numId w:val="107"/>
        </w:numPr>
        <w:snapToGrid w:val="0"/>
        <w:ind w:left="360"/>
        <w:jc w:val="both"/>
        <w:rPr>
          <w:rFonts w:ascii="Calibri" w:eastAsia="Calibri" w:hAnsi="Calibri"/>
          <w:color w:val="000000"/>
          <w:sz w:val="18"/>
        </w:rPr>
      </w:pPr>
      <w:r>
        <w:rPr>
          <w:rFonts w:ascii="Calibri" w:eastAsia="Calibri" w:hAnsi="Calibri"/>
          <w:color w:val="000000"/>
          <w:sz w:val="18"/>
        </w:rPr>
        <w:t xml:space="preserve">Maintenance on the loaders included checking </w:t>
      </w:r>
      <w:proofErr w:type="spellStart"/>
      <w:r>
        <w:rPr>
          <w:rFonts w:ascii="Calibri" w:eastAsia="Calibri" w:hAnsi="Calibri"/>
          <w:color w:val="000000"/>
          <w:sz w:val="18"/>
        </w:rPr>
        <w:t>posi</w:t>
      </w:r>
      <w:proofErr w:type="spellEnd"/>
      <w:r>
        <w:rPr>
          <w:rFonts w:ascii="Calibri" w:eastAsia="Calibri" w:hAnsi="Calibri"/>
          <w:color w:val="000000"/>
          <w:sz w:val="18"/>
        </w:rPr>
        <w:t xml:space="preserve"> stop brake heads for wear and correct safe operation, inspecting the front and rear axles for any defects. Inspecting of hydraulic components and hose routing to prevent premature failure of any part in the entire system. I was responsible to check the condition of the engines by the use of DDR for Detroit Engines. Performed checks on </w:t>
      </w:r>
      <w:proofErr w:type="spellStart"/>
      <w:r>
        <w:rPr>
          <w:rFonts w:ascii="Calibri" w:eastAsia="Calibri" w:hAnsi="Calibri"/>
          <w:color w:val="000000"/>
          <w:sz w:val="18"/>
        </w:rPr>
        <w:t>Deuts</w:t>
      </w:r>
      <w:proofErr w:type="spellEnd"/>
      <w:r>
        <w:rPr>
          <w:rFonts w:ascii="Calibri" w:eastAsia="Calibri" w:hAnsi="Calibri"/>
          <w:color w:val="000000"/>
          <w:sz w:val="18"/>
        </w:rPr>
        <w:t xml:space="preserve"> and Caterpillar Engines, entire power train and the electrical aspects of the machines. To reduce down time and cost to the company, faulty components like axles, transmissions and drive lines were carried out underground. </w:t>
      </w:r>
    </w:p>
    <w:p w:rsidR="00326CA3" w:rsidRDefault="00326CA3">
      <w:pPr>
        <w:numPr>
          <w:ilvl w:val="0"/>
          <w:numId w:val="108"/>
        </w:numPr>
        <w:snapToGrid w:val="0"/>
        <w:ind w:left="360"/>
        <w:jc w:val="both"/>
        <w:rPr>
          <w:rFonts w:ascii="Calibri" w:eastAsia="Calibri" w:hAnsi="Calibri"/>
          <w:color w:val="000000"/>
          <w:sz w:val="18"/>
        </w:rPr>
      </w:pPr>
      <w:r>
        <w:rPr>
          <w:rFonts w:ascii="Calibri" w:eastAsia="Calibri" w:hAnsi="Calibri"/>
          <w:color w:val="000000"/>
          <w:sz w:val="18"/>
        </w:rPr>
        <w:t xml:space="preserve">Performed mechanical and electrical maintenance tasks on the following underground drill rigs </w:t>
      </w:r>
      <w:proofErr w:type="spellStart"/>
      <w:r>
        <w:rPr>
          <w:rFonts w:ascii="Calibri" w:eastAsia="Calibri" w:hAnsi="Calibri"/>
          <w:color w:val="000000"/>
          <w:sz w:val="18"/>
        </w:rPr>
        <w:t>Axera</w:t>
      </w:r>
      <w:proofErr w:type="spellEnd"/>
      <w:r>
        <w:rPr>
          <w:rFonts w:ascii="Calibri" w:eastAsia="Calibri" w:hAnsi="Calibri"/>
          <w:color w:val="000000"/>
          <w:sz w:val="18"/>
        </w:rPr>
        <w:t xml:space="preserve"> 5 face drill, Solo 5-7C Long Hole drill, Solo 5 Long Hole Drill and </w:t>
      </w:r>
      <w:proofErr w:type="spellStart"/>
      <w:r>
        <w:rPr>
          <w:rFonts w:ascii="Calibri" w:eastAsia="Calibri" w:hAnsi="Calibri"/>
          <w:color w:val="000000"/>
          <w:sz w:val="18"/>
        </w:rPr>
        <w:t>Axera</w:t>
      </w:r>
      <w:proofErr w:type="spellEnd"/>
      <w:r>
        <w:rPr>
          <w:rFonts w:ascii="Calibri" w:eastAsia="Calibri" w:hAnsi="Calibri"/>
          <w:color w:val="000000"/>
          <w:sz w:val="18"/>
        </w:rPr>
        <w:t xml:space="preserve"> DO5. Disassembled HL710, HL550, X550, HLX5 drifters, replaced worn parts and assembled them. Performed setting of hydraulic pressures including percussion, rotation, feed, pilot pressure and main system pressure. Used manufacturers mechanical and electrical circuit diagrams to trouble shoot.</w:t>
      </w:r>
    </w:p>
    <w:p w:rsidR="00326CA3" w:rsidRDefault="00326CA3">
      <w:pPr>
        <w:numPr>
          <w:ilvl w:val="0"/>
          <w:numId w:val="109"/>
        </w:numPr>
        <w:snapToGrid w:val="0"/>
        <w:ind w:left="360"/>
        <w:jc w:val="both"/>
        <w:rPr>
          <w:rFonts w:ascii="Calibri" w:eastAsia="Calibri" w:hAnsi="Calibri"/>
          <w:color w:val="000000"/>
          <w:sz w:val="18"/>
        </w:rPr>
      </w:pPr>
      <w:r>
        <w:rPr>
          <w:rFonts w:ascii="Calibri" w:eastAsia="Calibri" w:hAnsi="Calibri"/>
          <w:color w:val="000000"/>
          <w:sz w:val="18"/>
        </w:rPr>
        <w:t xml:space="preserve">Participated in the construction of the 4.5 </w:t>
      </w:r>
      <w:proofErr w:type="spellStart"/>
      <w:r>
        <w:rPr>
          <w:rFonts w:ascii="Calibri" w:eastAsia="Calibri" w:hAnsi="Calibri"/>
          <w:color w:val="000000"/>
          <w:sz w:val="18"/>
        </w:rPr>
        <w:t>kilometers</w:t>
      </w:r>
      <w:proofErr w:type="spellEnd"/>
      <w:r>
        <w:rPr>
          <w:rFonts w:ascii="Calibri" w:eastAsia="Calibri" w:hAnsi="Calibri"/>
          <w:color w:val="000000"/>
          <w:sz w:val="18"/>
        </w:rPr>
        <w:t xml:space="preserve"> conveyer belt in Lumwana mine (Owned and operated by Equinox Minerals).</w:t>
      </w:r>
    </w:p>
    <w:p w:rsidR="00326CA3" w:rsidRDefault="00326CA3">
      <w:pPr>
        <w:numPr>
          <w:ilvl w:val="0"/>
          <w:numId w:val="110"/>
        </w:numPr>
        <w:snapToGrid w:val="0"/>
        <w:ind w:left="360"/>
        <w:jc w:val="both"/>
        <w:rPr>
          <w:rFonts w:ascii="Calibri" w:eastAsia="Calibri" w:hAnsi="Calibri"/>
          <w:color w:val="000000"/>
          <w:sz w:val="18"/>
        </w:rPr>
      </w:pPr>
      <w:r>
        <w:rPr>
          <w:rFonts w:ascii="Calibri" w:eastAsia="Calibri" w:hAnsi="Calibri"/>
          <w:color w:val="000000"/>
          <w:sz w:val="18"/>
        </w:rPr>
        <w:t>Performed planned maintenance tasks on HYDRO CONE crushers 1800 Series. The tasks included ensuring that the liners are inspected for wear, the oil level is correct and it's not contaminated, the electrical system is not malfunctioning especially the crusher protection sensors.</w:t>
      </w:r>
    </w:p>
    <w:p w:rsidR="00326CA3" w:rsidRDefault="00326CA3">
      <w:pPr>
        <w:numPr>
          <w:ilvl w:val="0"/>
          <w:numId w:val="111"/>
        </w:numPr>
        <w:snapToGrid w:val="0"/>
        <w:ind w:left="360"/>
        <w:jc w:val="both"/>
        <w:rPr>
          <w:rFonts w:ascii="Calibri" w:eastAsia="Calibri" w:hAnsi="Calibri"/>
          <w:color w:val="000000"/>
          <w:sz w:val="18"/>
        </w:rPr>
      </w:pPr>
      <w:r>
        <w:rPr>
          <w:rFonts w:ascii="Calibri" w:eastAsia="Calibri" w:hAnsi="Calibri"/>
          <w:color w:val="000000"/>
          <w:sz w:val="18"/>
        </w:rPr>
        <w:t>Performed scheduled maintenance tasks on the following surface drill rigs Pantera 1500, DP1500 and Drilltech mission</w:t>
      </w:r>
    </w:p>
    <w:p w:rsidR="00326CA3" w:rsidRDefault="00326CA3">
      <w:pPr>
        <w:numPr>
          <w:ilvl w:val="0"/>
          <w:numId w:val="112"/>
        </w:numPr>
        <w:snapToGrid w:val="0"/>
        <w:ind w:left="360"/>
        <w:jc w:val="both"/>
        <w:rPr>
          <w:rFonts w:ascii="Calibri" w:eastAsia="Calibri" w:hAnsi="Calibri"/>
          <w:color w:val="000000"/>
          <w:sz w:val="18"/>
        </w:rPr>
      </w:pPr>
      <w:r>
        <w:rPr>
          <w:rFonts w:ascii="Calibri" w:eastAsia="Calibri" w:hAnsi="Calibri"/>
          <w:color w:val="000000"/>
          <w:sz w:val="18"/>
        </w:rPr>
        <w:t>Provided mechanical and electrical support on observatory projects at Sandvik Workshop to effectively achieve observatory goals.</w:t>
      </w:r>
    </w:p>
    <w:p w:rsidR="00326CA3" w:rsidRDefault="00326CA3">
      <w:pPr>
        <w:snapToGrid w:val="0"/>
        <w:ind w:left="1645"/>
        <w:jc w:val="both"/>
        <w:rPr>
          <w:rFonts w:ascii="Calibri" w:eastAsia="Calibri" w:hAnsi="Calibri"/>
          <w:color w:val="000000"/>
          <w:sz w:val="18"/>
        </w:rPr>
      </w:pPr>
    </w:p>
    <w:p w:rsidR="00326CA3" w:rsidRDefault="00326CA3">
      <w:pPr>
        <w:snapToGrid w:val="0"/>
        <w:jc w:val="both"/>
        <w:rPr>
          <w:rFonts w:ascii="Calibri" w:eastAsia="Calibri" w:hAnsi="Calibri"/>
          <w:color w:val="000000"/>
          <w:sz w:val="22"/>
        </w:rPr>
      </w:pPr>
      <w:r>
        <w:rPr>
          <w:rFonts w:ascii="Calibri" w:eastAsia="Calibri" w:hAnsi="Calibri"/>
          <w:b/>
          <w:color w:val="000000"/>
          <w:sz w:val="22"/>
        </w:rPr>
        <w:t xml:space="preserve">     REFEREES</w:t>
      </w:r>
    </w:p>
    <w:p w:rsidR="00326CA3" w:rsidRDefault="00326CA3">
      <w:pPr>
        <w:snapToGrid w:val="0"/>
        <w:jc w:val="both"/>
        <w:rPr>
          <w:rFonts w:ascii="Calibri" w:eastAsia="Calibri" w:hAnsi="Calibri"/>
          <w:b/>
          <w:color w:val="000000"/>
          <w:sz w:val="22"/>
        </w:rPr>
      </w:pPr>
    </w:p>
    <w:p w:rsidR="00326CA3" w:rsidRDefault="00326CA3">
      <w:pPr>
        <w:numPr>
          <w:ilvl w:val="0"/>
          <w:numId w:val="113"/>
        </w:numPr>
        <w:snapToGrid w:val="0"/>
        <w:spacing w:line="276" w:lineRule="auto"/>
        <w:ind w:left="720"/>
        <w:jc w:val="both"/>
        <w:rPr>
          <w:rFonts w:ascii="Calibri" w:eastAsia="Calibri" w:hAnsi="Calibri"/>
          <w:color w:val="000000"/>
          <w:sz w:val="18"/>
        </w:rPr>
      </w:pPr>
      <w:r>
        <w:rPr>
          <w:rFonts w:ascii="Calibri" w:eastAsia="Calibri" w:hAnsi="Calibri"/>
          <w:color w:val="000000"/>
          <w:sz w:val="18"/>
        </w:rPr>
        <w:t xml:space="preserve">MR </w:t>
      </w:r>
      <w:r w:rsidR="00B1075F">
        <w:rPr>
          <w:rFonts w:ascii="Calibri" w:eastAsia="Calibri" w:hAnsi="Calibri"/>
          <w:color w:val="000000"/>
          <w:sz w:val="18"/>
        </w:rPr>
        <w:t>MOSES C MWANDAMA – CHIEF</w:t>
      </w:r>
      <w:r>
        <w:rPr>
          <w:rFonts w:ascii="Calibri" w:eastAsia="Calibri" w:hAnsi="Calibri"/>
          <w:color w:val="000000"/>
          <w:sz w:val="18"/>
        </w:rPr>
        <w:t xml:space="preserve"> ENGINEE</w:t>
      </w:r>
      <w:r w:rsidR="00B1075F">
        <w:rPr>
          <w:rFonts w:ascii="Calibri" w:eastAsia="Calibri" w:hAnsi="Calibri"/>
          <w:color w:val="000000"/>
          <w:sz w:val="18"/>
        </w:rPr>
        <w:t>R, KONKOLA COPPER MINE</w:t>
      </w:r>
      <w:r>
        <w:rPr>
          <w:rFonts w:ascii="Calibri" w:eastAsia="Calibri" w:hAnsi="Calibri"/>
          <w:color w:val="000000"/>
          <w:sz w:val="18"/>
        </w:rPr>
        <w:t>, ZAMBIA</w:t>
      </w:r>
    </w:p>
    <w:p w:rsidR="00326CA3" w:rsidRPr="00602983" w:rsidRDefault="00326CA3" w:rsidP="00602983">
      <w:pPr>
        <w:snapToGrid w:val="0"/>
        <w:spacing w:line="276" w:lineRule="auto"/>
        <w:ind w:left="720"/>
        <w:jc w:val="both"/>
        <w:rPr>
          <w:rFonts w:ascii="Calibri" w:eastAsia="Calibri" w:hAnsi="Calibri"/>
          <w:color w:val="000000"/>
          <w:sz w:val="18"/>
        </w:rPr>
      </w:pPr>
      <w:r>
        <w:rPr>
          <w:rFonts w:ascii="Calibri" w:eastAsia="Calibri" w:hAnsi="Calibri"/>
          <w:color w:val="000000"/>
          <w:sz w:val="18"/>
        </w:rPr>
        <w:t xml:space="preserve">MOBILE NUMBER: +2609662344442                 EMAIL: </w:t>
      </w:r>
      <w:r w:rsidR="00B1075F" w:rsidRPr="00B1075F">
        <w:rPr>
          <w:rFonts w:ascii="Calibri" w:eastAsia="Calibri" w:hAnsi="Calibri"/>
          <w:color w:val="000000"/>
          <w:sz w:val="18"/>
          <w:u w:val="single"/>
        </w:rPr>
        <w:t>moses.</w:t>
      </w:r>
      <w:r w:rsidR="00B1075F" w:rsidRPr="00880E72">
        <w:rPr>
          <w:rFonts w:ascii="Calibri" w:eastAsia="Calibri" w:hAnsi="Calibri"/>
          <w:color w:val="000000"/>
          <w:sz w:val="18"/>
          <w:highlight w:val="cyan"/>
          <w:u w:val="single"/>
        </w:rPr>
        <w:t>mwandama</w:t>
      </w:r>
      <w:r w:rsidR="00B1075F" w:rsidRPr="00B1075F">
        <w:rPr>
          <w:rFonts w:ascii="Calibri" w:eastAsia="Calibri" w:hAnsi="Calibri"/>
          <w:color w:val="000000"/>
          <w:sz w:val="18"/>
          <w:u w:val="single"/>
        </w:rPr>
        <w:t>@</w:t>
      </w:r>
      <w:r w:rsidR="00B1075F">
        <w:rPr>
          <w:rFonts w:ascii="Calibri" w:eastAsia="Calibri" w:hAnsi="Calibri"/>
          <w:color w:val="000000"/>
          <w:sz w:val="18"/>
          <w:u w:val="single"/>
        </w:rPr>
        <w:t>kcm.co.zm</w:t>
      </w:r>
    </w:p>
    <w:p w:rsidR="00326CA3" w:rsidRPr="00687C8A" w:rsidRDefault="00B1075F" w:rsidP="00687C8A">
      <w:pPr>
        <w:numPr>
          <w:ilvl w:val="0"/>
          <w:numId w:val="113"/>
        </w:numPr>
        <w:snapToGrid w:val="0"/>
        <w:spacing w:line="276" w:lineRule="auto"/>
        <w:ind w:left="720"/>
        <w:jc w:val="both"/>
        <w:rPr>
          <w:rFonts w:ascii="Calibri" w:eastAsia="Calibri" w:hAnsi="Calibri"/>
          <w:color w:val="000000"/>
          <w:sz w:val="18"/>
        </w:rPr>
      </w:pPr>
      <w:r>
        <w:rPr>
          <w:rFonts w:ascii="Calibri" w:eastAsia="Calibri" w:hAnsi="Calibri"/>
          <w:color w:val="000000"/>
          <w:sz w:val="18"/>
        </w:rPr>
        <w:t>MARK BANDA – DIRECTOR, MANNIKEN MINING AND ENGIN</w:t>
      </w:r>
      <w:r w:rsidR="009F78F6">
        <w:rPr>
          <w:rFonts w:ascii="Calibri" w:eastAsia="Calibri" w:hAnsi="Calibri"/>
          <w:color w:val="000000"/>
          <w:sz w:val="18"/>
        </w:rPr>
        <w:t>EERING, ZAMBIA/RSA</w:t>
      </w:r>
    </w:p>
    <w:p w:rsidR="00326CA3" w:rsidRDefault="00F42468">
      <w:pPr>
        <w:snapToGrid w:val="0"/>
        <w:spacing w:line="276" w:lineRule="auto"/>
        <w:ind w:left="720"/>
        <w:jc w:val="both"/>
        <w:rPr>
          <w:rFonts w:asciiTheme="minorEastAsia" w:eastAsiaTheme="minorEastAsia" w:hAnsiTheme="minorEastAsia"/>
          <w:color w:val="000000"/>
          <w:sz w:val="18"/>
          <w:lang w:eastAsia="zh-CN"/>
        </w:rPr>
      </w:pPr>
      <w:r>
        <w:rPr>
          <w:rFonts w:asciiTheme="minorEastAsia" w:eastAsiaTheme="minorEastAsia" w:hAnsiTheme="minorEastAsia" w:hint="eastAsia"/>
          <w:color w:val="000000"/>
          <w:sz w:val="18"/>
          <w:lang w:eastAsia="zh-CN"/>
        </w:rPr>
        <w:t>MOBILE NUMBER:</w:t>
      </w:r>
      <w:r w:rsidR="00207D3A">
        <w:rPr>
          <w:rFonts w:asciiTheme="minorEastAsia" w:eastAsiaTheme="minorEastAsia" w:hAnsiTheme="minorEastAsia" w:hint="eastAsia"/>
          <w:color w:val="000000"/>
          <w:sz w:val="18"/>
          <w:lang w:eastAsia="zh-CN"/>
        </w:rPr>
        <w:t xml:space="preserve">  +2609540374</w:t>
      </w:r>
      <w:r w:rsidR="001403D1">
        <w:rPr>
          <w:rFonts w:asciiTheme="minorEastAsia" w:eastAsiaTheme="minorEastAsia" w:hAnsiTheme="minorEastAsia" w:hint="eastAsia"/>
          <w:color w:val="000000"/>
          <w:sz w:val="18"/>
          <w:lang w:eastAsia="zh-CN"/>
        </w:rPr>
        <w:t>20</w:t>
      </w:r>
    </w:p>
    <w:p w:rsidR="00483CBE" w:rsidRDefault="001403D1" w:rsidP="00540754">
      <w:pPr>
        <w:snapToGrid w:val="0"/>
        <w:spacing w:line="276" w:lineRule="auto"/>
        <w:ind w:left="720"/>
        <w:jc w:val="both"/>
        <w:rPr>
          <w:rFonts w:asciiTheme="minorEastAsia" w:eastAsiaTheme="minorEastAsia" w:hAnsiTheme="minorEastAsia"/>
          <w:color w:val="000000"/>
          <w:sz w:val="18"/>
          <w:lang w:eastAsia="zh-CN"/>
        </w:rPr>
      </w:pPr>
      <w:r>
        <w:rPr>
          <w:rFonts w:asciiTheme="minorEastAsia" w:eastAsiaTheme="minorEastAsia" w:hAnsiTheme="minorEastAsia" w:hint="eastAsia"/>
          <w:color w:val="000000"/>
          <w:sz w:val="18"/>
          <w:lang w:eastAsia="zh-CN"/>
        </w:rPr>
        <w:t>EMAIL:</w:t>
      </w:r>
      <w:r w:rsidR="00F17B4C">
        <w:rPr>
          <w:rFonts w:asciiTheme="minorEastAsia" w:eastAsiaTheme="minorEastAsia" w:hAnsiTheme="minorEastAsia" w:hint="eastAsia"/>
          <w:color w:val="000000"/>
          <w:sz w:val="18"/>
          <w:lang w:eastAsia="zh-CN"/>
        </w:rPr>
        <w:t>mark@mannikein.co.za</w:t>
      </w:r>
    </w:p>
    <w:p w:rsidR="00297282" w:rsidRPr="00297282" w:rsidRDefault="00297282" w:rsidP="00297282">
      <w:pPr>
        <w:pStyle w:val="ListParagraph"/>
        <w:numPr>
          <w:ilvl w:val="0"/>
          <w:numId w:val="113"/>
        </w:numPr>
        <w:snapToGrid w:val="0"/>
        <w:spacing w:line="276" w:lineRule="auto"/>
        <w:jc w:val="both"/>
        <w:rPr>
          <w:rFonts w:asciiTheme="minorEastAsia" w:eastAsiaTheme="minorEastAsia" w:hAnsiTheme="minorEastAsia"/>
          <w:color w:val="000000"/>
          <w:sz w:val="18"/>
          <w:lang w:eastAsia="zh-CN"/>
        </w:rPr>
      </w:pPr>
      <w:r w:rsidRPr="00297282">
        <w:rPr>
          <w:rFonts w:asciiTheme="minorEastAsia" w:eastAsiaTheme="minorEastAsia" w:hAnsiTheme="minorEastAsia" w:hint="eastAsia"/>
          <w:color w:val="000000"/>
          <w:sz w:val="18"/>
          <w:lang w:eastAsia="zh-CN"/>
        </w:rPr>
        <w:t xml:space="preserve">mark </w:t>
      </w:r>
      <w:r w:rsidR="00473186">
        <w:rPr>
          <w:rFonts w:asciiTheme="minorEastAsia" w:eastAsiaTheme="minorEastAsia" w:hAnsiTheme="minorEastAsia" w:hint="eastAsia"/>
          <w:color w:val="000000"/>
          <w:sz w:val="18"/>
          <w:lang w:eastAsia="zh-CN"/>
        </w:rPr>
        <w:t>Si</w:t>
      </w:r>
      <w:r w:rsidRPr="00297282">
        <w:rPr>
          <w:rFonts w:asciiTheme="minorEastAsia" w:eastAsiaTheme="minorEastAsia" w:hAnsiTheme="minorEastAsia" w:hint="eastAsia"/>
          <w:color w:val="000000"/>
          <w:sz w:val="18"/>
          <w:lang w:eastAsia="zh-CN"/>
        </w:rPr>
        <w:t>bly</w:t>
      </w:r>
      <w:r>
        <w:rPr>
          <w:rFonts w:asciiTheme="minorEastAsia" w:eastAsiaTheme="minorEastAsia" w:hAnsiTheme="minorEastAsia" w:hint="eastAsia"/>
          <w:color w:val="000000"/>
          <w:sz w:val="18"/>
          <w:lang w:eastAsia="zh-CN"/>
        </w:rPr>
        <w:t>-</w:t>
      </w:r>
      <w:r w:rsidR="001E1632">
        <w:rPr>
          <w:rFonts w:asciiTheme="minorEastAsia" w:eastAsiaTheme="minorEastAsia" w:hAnsiTheme="minorEastAsia" w:hint="eastAsia"/>
          <w:color w:val="000000"/>
          <w:sz w:val="18"/>
          <w:lang w:eastAsia="zh-CN"/>
        </w:rPr>
        <w:t xml:space="preserve">Chief Asset </w:t>
      </w:r>
      <w:r w:rsidR="00765C8C">
        <w:rPr>
          <w:rFonts w:asciiTheme="minorEastAsia" w:eastAsiaTheme="minorEastAsia" w:hAnsiTheme="minorEastAsia" w:hint="eastAsia"/>
          <w:color w:val="000000"/>
          <w:sz w:val="18"/>
          <w:lang w:eastAsia="zh-CN"/>
        </w:rPr>
        <w:t xml:space="preserve">Reliability manager </w:t>
      </w:r>
    </w:p>
    <w:p w:rsidR="00483CBE" w:rsidRDefault="008D0267">
      <w:pPr>
        <w:snapToGrid w:val="0"/>
        <w:spacing w:line="276" w:lineRule="auto"/>
        <w:ind w:left="720"/>
        <w:jc w:val="both"/>
        <w:rPr>
          <w:rFonts w:ascii="Calibri" w:eastAsia="Calibri" w:hAnsi="Calibri"/>
          <w:color w:val="000000"/>
          <w:sz w:val="18"/>
        </w:rPr>
      </w:pPr>
      <w:r>
        <w:rPr>
          <w:rFonts w:asciiTheme="minorEastAsia" w:eastAsiaTheme="minorEastAsia" w:hAnsiTheme="minorEastAsia" w:hint="eastAsia"/>
          <w:color w:val="000000"/>
          <w:sz w:val="18"/>
          <w:lang w:eastAsia="zh-CN"/>
        </w:rPr>
        <w:t xml:space="preserve">Acacia gold mine </w:t>
      </w:r>
    </w:p>
    <w:p w:rsidR="00B0216B" w:rsidRDefault="00B0216B">
      <w:pPr>
        <w:snapToGrid w:val="0"/>
        <w:spacing w:line="276" w:lineRule="auto"/>
        <w:ind w:left="720"/>
        <w:jc w:val="both"/>
        <w:rPr>
          <w:rFonts w:asciiTheme="minorEastAsia" w:eastAsiaTheme="minorEastAsia" w:hAnsiTheme="minorEastAsia"/>
          <w:color w:val="000000"/>
          <w:sz w:val="18"/>
          <w:lang w:eastAsia="zh-CN"/>
        </w:rPr>
      </w:pPr>
      <w:r>
        <w:rPr>
          <w:rFonts w:asciiTheme="minorEastAsia" w:eastAsiaTheme="minorEastAsia" w:hAnsiTheme="minorEastAsia" w:hint="eastAsia"/>
          <w:color w:val="000000"/>
          <w:sz w:val="18"/>
          <w:lang w:eastAsia="zh-CN"/>
        </w:rPr>
        <w:t>MOBILE NUMBER:</w:t>
      </w:r>
      <w:r w:rsidR="005E6F4C">
        <w:rPr>
          <w:rFonts w:asciiTheme="minorEastAsia" w:eastAsiaTheme="minorEastAsia" w:hAnsiTheme="minorEastAsia" w:hint="eastAsia"/>
          <w:color w:val="000000"/>
          <w:sz w:val="18"/>
          <w:lang w:eastAsia="zh-CN"/>
        </w:rPr>
        <w:t>+255769191892</w:t>
      </w:r>
    </w:p>
    <w:p w:rsidR="009512E8" w:rsidRDefault="00E621BF">
      <w:pPr>
        <w:snapToGrid w:val="0"/>
        <w:spacing w:line="276" w:lineRule="auto"/>
        <w:ind w:left="720"/>
        <w:jc w:val="both"/>
        <w:rPr>
          <w:rFonts w:asciiTheme="minorEastAsia" w:eastAsiaTheme="minorEastAsia" w:hAnsiTheme="minorEastAsia"/>
          <w:color w:val="000000"/>
          <w:sz w:val="18"/>
          <w:lang w:eastAsia="zh-CN"/>
        </w:rPr>
      </w:pPr>
      <w:hyperlink r:id="rId7" w:history="1">
        <w:r w:rsidR="00083F15" w:rsidRPr="00AE53A0">
          <w:rPr>
            <w:rStyle w:val="Hyperlink"/>
            <w:rFonts w:asciiTheme="minorEastAsia" w:eastAsiaTheme="minorEastAsia" w:hAnsiTheme="minorEastAsia"/>
            <w:sz w:val="18"/>
            <w:lang w:eastAsia="zh-CN"/>
          </w:rPr>
          <w:t>MSibly@acaciamining.co</w:t>
        </w:r>
        <w:r w:rsidR="00083F15" w:rsidRPr="00AE53A0">
          <w:rPr>
            <w:rStyle w:val="Hyperlink"/>
            <w:rFonts w:asciiTheme="minorEastAsia" w:eastAsiaTheme="minorEastAsia" w:hAnsiTheme="minorEastAsia" w:hint="eastAsia"/>
            <w:sz w:val="18"/>
            <w:lang w:eastAsia="zh-CN"/>
          </w:rPr>
          <w:t>m</w:t>
        </w:r>
      </w:hyperlink>
    </w:p>
    <w:p w:rsidR="00083F15" w:rsidRPr="00CC34B0" w:rsidRDefault="00083F15">
      <w:pPr>
        <w:snapToGrid w:val="0"/>
        <w:spacing w:line="276" w:lineRule="auto"/>
        <w:ind w:left="720"/>
        <w:jc w:val="both"/>
        <w:rPr>
          <w:rFonts w:ascii="Calibri" w:eastAsia="Calibri" w:hAnsi="Calibri"/>
          <w:color w:val="000000"/>
          <w:sz w:val="18"/>
        </w:rPr>
      </w:pPr>
    </w:p>
    <w:sectPr w:rsidR="00083F15" w:rsidRPr="00CC34B0">
      <w:headerReference w:type="even" r:id="rId8"/>
      <w:headerReference w:type="default" r:id="rId9"/>
      <w:footerReference w:type="even" r:id="rId10"/>
      <w:footerReference w:type="default" r:id="rId11"/>
      <w:headerReference w:type="first" r:id="rId12"/>
      <w:footerReference w:type="first" r:id="rId13"/>
      <w:pgSz w:w="11907" w:h="16839"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1C6" w:rsidRDefault="007511C6">
      <w:pPr>
        <w:rPr>
          <w:rFonts w:hint="eastAsia"/>
        </w:rPr>
      </w:pPr>
      <w:r>
        <w:separator/>
      </w:r>
    </w:p>
  </w:endnote>
  <w:endnote w:type="continuationSeparator" w:id="0">
    <w:p w:rsidR="007511C6" w:rsidRDefault="007511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anumGothic">
    <w:altName w:val="Calibri"/>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Noto Sans CJK JP Regular"/>
    <w:panose1 w:val="02010600030101010101"/>
    <w:charset w:val="80"/>
    <w:family w:val="roman"/>
    <w:pitch w:val="default"/>
    <w:sig w:usb0="A00002BF" w:usb1="38CF7CFA" w:usb2="00000016" w:usb3="00000000" w:csb0="0004000F" w:csb1="00000000"/>
  </w:font>
  <w:font w:name="DengXian Light">
    <w:altName w:val="等线 Light"/>
    <w:panose1 w:val="02010600030101010101"/>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D59" w:rsidRDefault="00C77D59">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D59" w:rsidRDefault="00C77D59">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D59" w:rsidRDefault="00C77D59">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1C6" w:rsidRDefault="007511C6">
      <w:pPr>
        <w:rPr>
          <w:rFonts w:hint="eastAsia"/>
        </w:rPr>
      </w:pPr>
      <w:r>
        <w:separator/>
      </w:r>
    </w:p>
  </w:footnote>
  <w:footnote w:type="continuationSeparator" w:id="0">
    <w:p w:rsidR="007511C6" w:rsidRDefault="007511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D59" w:rsidRDefault="00C77D59">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D59" w:rsidRDefault="00C77D59">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D59" w:rsidRDefault="00C77D59">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498"/>
    <w:multiLevelType w:val="hybridMultilevel"/>
    <w:tmpl w:val="85BC2626"/>
    <w:lvl w:ilvl="0" w:tplc="0809000B">
      <w:start w:val="1"/>
      <w:numFmt w:val="bullet"/>
      <w:lvlText w:val=""/>
      <w:lvlJc w:val="left"/>
      <w:pPr>
        <w:ind w:left="2565" w:hanging="360"/>
      </w:pPr>
      <w:rPr>
        <w:rFonts w:ascii="Wingdings" w:hAnsi="Wingdings"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1" w15:restartNumberingAfterBreak="0">
    <w:nsid w:val="2EB35481"/>
    <w:multiLevelType w:val="hybridMultilevel"/>
    <w:tmpl w:val="20B64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D600A4"/>
    <w:multiLevelType w:val="hybridMultilevel"/>
    <w:tmpl w:val="AB3C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46296"/>
    <w:multiLevelType w:val="singleLevel"/>
    <w:tmpl w:val="00000000"/>
    <w:lvl w:ilvl="0">
      <w:start w:val="1"/>
      <w:numFmt w:val="bullet"/>
      <w:lvlText w:val="·"/>
      <w:lvlJc w:val="left"/>
      <w:pPr>
        <w:ind w:left="0" w:hanging="360"/>
      </w:pPr>
      <w:rPr>
        <w:rFonts w:ascii="Symbol" w:hAnsi="Symbol" w:hint="default"/>
        <w:w w:val="100"/>
      </w:rPr>
    </w:lvl>
  </w:abstractNum>
  <w:abstractNum w:abstractNumId="4" w15:restartNumberingAfterBreak="0">
    <w:nsid w:val="5C946297"/>
    <w:multiLevelType w:val="singleLevel"/>
    <w:tmpl w:val="00000000"/>
    <w:lvl w:ilvl="0">
      <w:start w:val="1"/>
      <w:numFmt w:val="bullet"/>
      <w:lvlText w:val="·"/>
      <w:lvlJc w:val="left"/>
      <w:pPr>
        <w:ind w:left="0" w:hanging="360"/>
      </w:pPr>
      <w:rPr>
        <w:rFonts w:ascii="Symbol" w:hAnsi="Symbol" w:hint="default"/>
        <w:w w:val="100"/>
      </w:rPr>
    </w:lvl>
  </w:abstractNum>
  <w:abstractNum w:abstractNumId="5" w15:restartNumberingAfterBreak="0">
    <w:nsid w:val="5C946298"/>
    <w:multiLevelType w:val="singleLevel"/>
    <w:tmpl w:val="00000000"/>
    <w:lvl w:ilvl="0">
      <w:start w:val="1"/>
      <w:numFmt w:val="bullet"/>
      <w:lvlText w:val="·"/>
      <w:lvlJc w:val="left"/>
      <w:pPr>
        <w:ind w:left="0" w:hanging="360"/>
      </w:pPr>
      <w:rPr>
        <w:rFonts w:ascii="Symbol" w:hAnsi="Symbol" w:hint="default"/>
        <w:w w:val="100"/>
      </w:rPr>
    </w:lvl>
  </w:abstractNum>
  <w:abstractNum w:abstractNumId="6" w15:restartNumberingAfterBreak="0">
    <w:nsid w:val="5C946299"/>
    <w:multiLevelType w:val="multilevel"/>
    <w:tmpl w:val="00000000"/>
    <w:lvl w:ilvl="0">
      <w:start w:val="1"/>
      <w:numFmt w:val="decimal"/>
      <w:lvlText w:val="%1."/>
      <w:lvlJc w:val="left"/>
      <w:pPr>
        <w:ind w:left="209" w:hanging="360"/>
      </w:pPr>
      <w:rPr>
        <w:rFonts w:hint="default"/>
        <w:w w:val="100"/>
      </w:rPr>
    </w:lvl>
    <w:lvl w:ilvl="1" w:tentative="1">
      <w:start w:val="1"/>
      <w:numFmt w:val="lowerLetter"/>
      <w:lvlText w:val="%2."/>
      <w:lvlJc w:val="left"/>
      <w:pPr>
        <w:ind w:left="1649" w:hanging="360"/>
      </w:pPr>
      <w:rPr>
        <w:rFonts w:hint="default"/>
        <w:w w:val="100"/>
      </w:rPr>
    </w:lvl>
    <w:lvl w:ilvl="2" w:tentative="1">
      <w:start w:val="1"/>
      <w:numFmt w:val="lowerRoman"/>
      <w:lvlText w:val="%3."/>
      <w:lvlJc w:val="right"/>
      <w:pPr>
        <w:ind w:left="2369" w:hanging="180"/>
      </w:pPr>
      <w:rPr>
        <w:rFonts w:hint="default"/>
        <w:w w:val="100"/>
      </w:rPr>
    </w:lvl>
    <w:lvl w:ilvl="3" w:tentative="1">
      <w:start w:val="1"/>
      <w:numFmt w:val="decimal"/>
      <w:lvlText w:val="%4."/>
      <w:lvlJc w:val="left"/>
      <w:pPr>
        <w:ind w:left="3089" w:hanging="360"/>
      </w:pPr>
      <w:rPr>
        <w:rFonts w:hint="default"/>
        <w:w w:val="100"/>
      </w:rPr>
    </w:lvl>
    <w:lvl w:ilvl="4" w:tentative="1">
      <w:start w:val="1"/>
      <w:numFmt w:val="lowerLetter"/>
      <w:lvlText w:val="%5."/>
      <w:lvlJc w:val="left"/>
      <w:pPr>
        <w:ind w:left="3809" w:hanging="360"/>
      </w:pPr>
      <w:rPr>
        <w:rFonts w:hint="default"/>
        <w:w w:val="100"/>
      </w:rPr>
    </w:lvl>
    <w:lvl w:ilvl="5" w:tentative="1">
      <w:start w:val="1"/>
      <w:numFmt w:val="lowerRoman"/>
      <w:lvlText w:val="%6."/>
      <w:lvlJc w:val="right"/>
      <w:pPr>
        <w:ind w:left="4529" w:hanging="180"/>
      </w:pPr>
      <w:rPr>
        <w:rFonts w:hint="default"/>
        <w:w w:val="100"/>
      </w:rPr>
    </w:lvl>
    <w:lvl w:ilvl="6" w:tentative="1">
      <w:start w:val="1"/>
      <w:numFmt w:val="decimal"/>
      <w:lvlText w:val="%7."/>
      <w:lvlJc w:val="left"/>
      <w:pPr>
        <w:ind w:left="5249" w:hanging="360"/>
      </w:pPr>
      <w:rPr>
        <w:rFonts w:hint="default"/>
        <w:w w:val="100"/>
      </w:rPr>
    </w:lvl>
    <w:lvl w:ilvl="7" w:tentative="1">
      <w:start w:val="1"/>
      <w:numFmt w:val="lowerLetter"/>
      <w:lvlText w:val="%8."/>
      <w:lvlJc w:val="left"/>
      <w:pPr>
        <w:ind w:left="5969" w:hanging="360"/>
      </w:pPr>
      <w:rPr>
        <w:rFonts w:hint="default"/>
        <w:w w:val="100"/>
      </w:rPr>
    </w:lvl>
    <w:lvl w:ilvl="8" w:tentative="1">
      <w:start w:val="1"/>
      <w:numFmt w:val="lowerRoman"/>
      <w:lvlText w:val="%9."/>
      <w:lvlJc w:val="right"/>
      <w:pPr>
        <w:ind w:left="6689" w:hanging="180"/>
      </w:pPr>
      <w:rPr>
        <w:rFonts w:hint="default"/>
        <w:w w:val="100"/>
      </w:rPr>
    </w:lvl>
  </w:abstractNum>
  <w:abstractNum w:abstractNumId="7" w15:restartNumberingAfterBreak="0">
    <w:nsid w:val="5C94629A"/>
    <w:multiLevelType w:val="singleLevel"/>
    <w:tmpl w:val="00000000"/>
    <w:lvl w:ilvl="0">
      <w:start w:val="1"/>
      <w:numFmt w:val="bullet"/>
      <w:lvlText w:val="·"/>
      <w:lvlJc w:val="left"/>
      <w:pPr>
        <w:ind w:left="0" w:hanging="360"/>
      </w:pPr>
      <w:rPr>
        <w:rFonts w:ascii="Symbol" w:hAnsi="Symbol" w:hint="default"/>
        <w:w w:val="100"/>
      </w:rPr>
    </w:lvl>
  </w:abstractNum>
  <w:abstractNum w:abstractNumId="8" w15:restartNumberingAfterBreak="0">
    <w:nsid w:val="5C94629B"/>
    <w:multiLevelType w:val="singleLevel"/>
    <w:tmpl w:val="00000000"/>
    <w:lvl w:ilvl="0">
      <w:start w:val="1"/>
      <w:numFmt w:val="bullet"/>
      <w:lvlText w:val="Ø"/>
      <w:lvlJc w:val="left"/>
      <w:pPr>
        <w:ind w:left="929" w:hanging="360"/>
      </w:pPr>
      <w:rPr>
        <w:rFonts w:ascii="Wingdings" w:hAnsi="Wingdings" w:hint="default"/>
        <w:w w:val="100"/>
      </w:rPr>
    </w:lvl>
  </w:abstractNum>
  <w:abstractNum w:abstractNumId="9" w15:restartNumberingAfterBreak="0">
    <w:nsid w:val="5C94629C"/>
    <w:multiLevelType w:val="multilevel"/>
    <w:tmpl w:val="00000000"/>
    <w:lvl w:ilvl="0">
      <w:start w:val="1"/>
      <w:numFmt w:val="decimal"/>
      <w:lvlText w:val="%1."/>
      <w:lvlJc w:val="left"/>
      <w:pPr>
        <w:ind w:left="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10" w15:restartNumberingAfterBreak="0">
    <w:nsid w:val="5C94629D"/>
    <w:multiLevelType w:val="multilevel"/>
    <w:tmpl w:val="00000000"/>
    <w:lvl w:ilvl="0">
      <w:start w:val="1"/>
      <w:numFmt w:val="upperLetter"/>
      <w:lvlText w:val="%1."/>
      <w:lvlJc w:val="left"/>
      <w:pPr>
        <w:ind w:left="0" w:hanging="360"/>
      </w:pPr>
      <w:rPr>
        <w:rFonts w:hint="default"/>
        <w:b/>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11" w15:restartNumberingAfterBreak="0">
    <w:nsid w:val="5C94629E"/>
    <w:multiLevelType w:val="singleLevel"/>
    <w:tmpl w:val="00000000"/>
    <w:lvl w:ilvl="0">
      <w:start w:val="1"/>
      <w:numFmt w:val="bullet"/>
      <w:lvlText w:val="ü"/>
      <w:lvlJc w:val="left"/>
      <w:pPr>
        <w:ind w:left="345" w:hanging="360"/>
      </w:pPr>
      <w:rPr>
        <w:rFonts w:ascii="Wingdings" w:hAnsi="Wingdings" w:hint="default"/>
        <w:w w:val="100"/>
      </w:rPr>
    </w:lvl>
  </w:abstractNum>
  <w:abstractNum w:abstractNumId="12" w15:restartNumberingAfterBreak="0">
    <w:nsid w:val="5C94629F"/>
    <w:multiLevelType w:val="singleLevel"/>
    <w:tmpl w:val="00000000"/>
    <w:lvl w:ilvl="0">
      <w:start w:val="1"/>
      <w:numFmt w:val="bullet"/>
      <w:lvlText w:val="·"/>
      <w:lvlJc w:val="left"/>
      <w:pPr>
        <w:ind w:left="0" w:hanging="360"/>
      </w:pPr>
      <w:rPr>
        <w:rFonts w:ascii="Symbol" w:hAnsi="Symbol" w:hint="default"/>
        <w:w w:val="100"/>
      </w:rPr>
    </w:lvl>
  </w:abstractNum>
  <w:abstractNum w:abstractNumId="13" w15:restartNumberingAfterBreak="0">
    <w:nsid w:val="5C9462A0"/>
    <w:multiLevelType w:val="singleLevel"/>
    <w:tmpl w:val="00000000"/>
    <w:lvl w:ilvl="0">
      <w:start w:val="1"/>
      <w:numFmt w:val="bullet"/>
      <w:lvlText w:val="ü"/>
      <w:lvlJc w:val="left"/>
      <w:pPr>
        <w:ind w:left="345" w:hanging="360"/>
      </w:pPr>
      <w:rPr>
        <w:rFonts w:ascii="Wingdings" w:hAnsi="Wingdings" w:hint="default"/>
        <w:w w:val="100"/>
      </w:rPr>
    </w:lvl>
  </w:abstractNum>
  <w:abstractNum w:abstractNumId="14" w15:restartNumberingAfterBreak="0">
    <w:nsid w:val="5C9462A1"/>
    <w:multiLevelType w:val="singleLevel"/>
    <w:tmpl w:val="00000000"/>
    <w:lvl w:ilvl="0">
      <w:start w:val="1"/>
      <w:numFmt w:val="bullet"/>
      <w:lvlText w:val="ü"/>
      <w:lvlJc w:val="left"/>
      <w:pPr>
        <w:ind w:left="330" w:hanging="360"/>
      </w:pPr>
      <w:rPr>
        <w:rFonts w:ascii="Wingdings" w:hAnsi="Wingdings" w:hint="default"/>
        <w:w w:val="100"/>
      </w:rPr>
    </w:lvl>
  </w:abstractNum>
  <w:abstractNum w:abstractNumId="15" w15:restartNumberingAfterBreak="0">
    <w:nsid w:val="5C9462A2"/>
    <w:multiLevelType w:val="singleLevel"/>
    <w:tmpl w:val="00000000"/>
    <w:lvl w:ilvl="0">
      <w:start w:val="1"/>
      <w:numFmt w:val="bullet"/>
      <w:lvlText w:val="ü"/>
      <w:lvlJc w:val="left"/>
      <w:pPr>
        <w:ind w:left="345" w:hanging="360"/>
      </w:pPr>
      <w:rPr>
        <w:rFonts w:ascii="Wingdings" w:hAnsi="Wingdings" w:hint="default"/>
        <w:w w:val="100"/>
      </w:rPr>
    </w:lvl>
  </w:abstractNum>
  <w:abstractNum w:abstractNumId="16" w15:restartNumberingAfterBreak="0">
    <w:nsid w:val="5C9462A3"/>
    <w:multiLevelType w:val="singleLevel"/>
    <w:tmpl w:val="00000000"/>
    <w:lvl w:ilvl="0">
      <w:start w:val="1"/>
      <w:numFmt w:val="bullet"/>
      <w:lvlText w:val="ü"/>
      <w:lvlJc w:val="left"/>
      <w:pPr>
        <w:ind w:left="360" w:hanging="360"/>
      </w:pPr>
      <w:rPr>
        <w:rFonts w:ascii="Wingdings" w:hAnsi="Wingdings" w:hint="default"/>
        <w:w w:val="100"/>
      </w:rPr>
    </w:lvl>
  </w:abstractNum>
  <w:abstractNum w:abstractNumId="17" w15:restartNumberingAfterBreak="0">
    <w:nsid w:val="5C9462A4"/>
    <w:multiLevelType w:val="singleLevel"/>
    <w:tmpl w:val="00000000"/>
    <w:lvl w:ilvl="0">
      <w:start w:val="1"/>
      <w:numFmt w:val="bullet"/>
      <w:lvlText w:val="ü"/>
      <w:lvlJc w:val="left"/>
      <w:pPr>
        <w:ind w:left="360" w:hanging="360"/>
      </w:pPr>
      <w:rPr>
        <w:rFonts w:ascii="Wingdings" w:hAnsi="Wingdings" w:hint="default"/>
        <w:w w:val="100"/>
      </w:rPr>
    </w:lvl>
  </w:abstractNum>
  <w:abstractNum w:abstractNumId="18" w15:restartNumberingAfterBreak="0">
    <w:nsid w:val="5C9462A5"/>
    <w:multiLevelType w:val="singleLevel"/>
    <w:tmpl w:val="00000000"/>
    <w:lvl w:ilvl="0">
      <w:start w:val="1"/>
      <w:numFmt w:val="bullet"/>
      <w:lvlText w:val="·"/>
      <w:lvlJc w:val="left"/>
      <w:pPr>
        <w:ind w:left="-360" w:hanging="360"/>
      </w:pPr>
      <w:rPr>
        <w:rFonts w:ascii="Symbol" w:hAnsi="Symbol" w:hint="default"/>
        <w:w w:val="100"/>
      </w:rPr>
    </w:lvl>
  </w:abstractNum>
  <w:abstractNum w:abstractNumId="19" w15:restartNumberingAfterBreak="0">
    <w:nsid w:val="5C9462A6"/>
    <w:multiLevelType w:val="multilevel"/>
    <w:tmpl w:val="00000000"/>
    <w:lvl w:ilvl="0">
      <w:start w:val="1"/>
      <w:numFmt w:val="decimal"/>
      <w:lvlText w:val="%1."/>
      <w:lvlJc w:val="left"/>
      <w:pPr>
        <w:ind w:left="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8"/>
  </w:num>
  <w:num w:numId="39">
    <w:abstractNumId w:val="8"/>
  </w:num>
  <w:num w:numId="40">
    <w:abstractNumId w:val="8"/>
  </w:num>
  <w:num w:numId="41">
    <w:abstractNumId w:val="8"/>
  </w:num>
  <w:num w:numId="42">
    <w:abstractNumId w:val="8"/>
  </w:num>
  <w:num w:numId="43">
    <w:abstractNumId w:val="8"/>
  </w:num>
  <w:num w:numId="44">
    <w:abstractNumId w:val="9"/>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10"/>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2"/>
  </w:num>
  <w:num w:numId="72">
    <w:abstractNumId w:val="13"/>
  </w:num>
  <w:num w:numId="73">
    <w:abstractNumId w:val="13"/>
  </w:num>
  <w:num w:numId="74">
    <w:abstractNumId w:val="13"/>
  </w:num>
  <w:num w:numId="75">
    <w:abstractNumId w:val="13"/>
  </w:num>
  <w:num w:numId="76">
    <w:abstractNumId w:val="12"/>
  </w:num>
  <w:num w:numId="77">
    <w:abstractNumId w:val="14"/>
  </w:num>
  <w:num w:numId="78">
    <w:abstractNumId w:val="14"/>
  </w:num>
  <w:num w:numId="79">
    <w:abstractNumId w:val="14"/>
  </w:num>
  <w:num w:numId="80">
    <w:abstractNumId w:val="14"/>
  </w:num>
  <w:num w:numId="81">
    <w:abstractNumId w:val="12"/>
  </w:num>
  <w:num w:numId="82">
    <w:abstractNumId w:val="14"/>
  </w:num>
  <w:num w:numId="83">
    <w:abstractNumId w:val="14"/>
  </w:num>
  <w:num w:numId="84">
    <w:abstractNumId w:val="12"/>
  </w:num>
  <w:num w:numId="85">
    <w:abstractNumId w:val="15"/>
  </w:num>
  <w:num w:numId="86">
    <w:abstractNumId w:val="15"/>
  </w:num>
  <w:num w:numId="87">
    <w:abstractNumId w:val="15"/>
  </w:num>
  <w:num w:numId="88">
    <w:abstractNumId w:val="15"/>
  </w:num>
  <w:num w:numId="89">
    <w:abstractNumId w:val="15"/>
  </w:num>
  <w:num w:numId="90">
    <w:abstractNumId w:val="15"/>
  </w:num>
  <w:num w:numId="91">
    <w:abstractNumId w:val="16"/>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 w:numId="99">
    <w:abstractNumId w:val="12"/>
  </w:num>
  <w:num w:numId="100">
    <w:abstractNumId w:val="17"/>
  </w:num>
  <w:num w:numId="101">
    <w:abstractNumId w:val="17"/>
  </w:num>
  <w:num w:numId="102">
    <w:abstractNumId w:val="17"/>
  </w:num>
  <w:num w:numId="103">
    <w:abstractNumId w:val="17"/>
  </w:num>
  <w:num w:numId="104">
    <w:abstractNumId w:val="17"/>
  </w:num>
  <w:num w:numId="105">
    <w:abstractNumId w:val="18"/>
  </w:num>
  <w:num w:numId="106">
    <w:abstractNumId w:val="18"/>
  </w:num>
  <w:num w:numId="107">
    <w:abstractNumId w:val="18"/>
  </w:num>
  <w:num w:numId="108">
    <w:abstractNumId w:val="18"/>
  </w:num>
  <w:num w:numId="109">
    <w:abstractNumId w:val="18"/>
  </w:num>
  <w:num w:numId="110">
    <w:abstractNumId w:val="18"/>
  </w:num>
  <w:num w:numId="111">
    <w:abstractNumId w:val="18"/>
  </w:num>
  <w:num w:numId="112">
    <w:abstractNumId w:val="18"/>
  </w:num>
  <w:num w:numId="113">
    <w:abstractNumId w:val="19"/>
  </w:num>
  <w:num w:numId="114">
    <w:abstractNumId w:val="2"/>
  </w:num>
  <w:num w:numId="115">
    <w:abstractNumId w:val="0"/>
  </w:num>
  <w:num w:numId="116">
    <w:abstractNumId w:val="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isplayHorizontalDrawingGridEvery w:val="0"/>
  <w:displayVertic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D54"/>
    <w:rsid w:val="00026600"/>
    <w:rsid w:val="00052E0C"/>
    <w:rsid w:val="00083F15"/>
    <w:rsid w:val="00086EC0"/>
    <w:rsid w:val="0008784D"/>
    <w:rsid w:val="000928DF"/>
    <w:rsid w:val="000A75F2"/>
    <w:rsid w:val="000D1045"/>
    <w:rsid w:val="000D7BFE"/>
    <w:rsid w:val="00120394"/>
    <w:rsid w:val="001403D1"/>
    <w:rsid w:val="001414EE"/>
    <w:rsid w:val="00176858"/>
    <w:rsid w:val="001A52B5"/>
    <w:rsid w:val="001E1632"/>
    <w:rsid w:val="001E7DDF"/>
    <w:rsid w:val="001F015C"/>
    <w:rsid w:val="00207D3A"/>
    <w:rsid w:val="00215BB4"/>
    <w:rsid w:val="002239AF"/>
    <w:rsid w:val="002431B2"/>
    <w:rsid w:val="00250C05"/>
    <w:rsid w:val="00282E16"/>
    <w:rsid w:val="00297282"/>
    <w:rsid w:val="002E6CD0"/>
    <w:rsid w:val="00302799"/>
    <w:rsid w:val="00326CA3"/>
    <w:rsid w:val="00362F3B"/>
    <w:rsid w:val="0038098C"/>
    <w:rsid w:val="003911A2"/>
    <w:rsid w:val="003937F6"/>
    <w:rsid w:val="003A1AC3"/>
    <w:rsid w:val="003B6610"/>
    <w:rsid w:val="003B726C"/>
    <w:rsid w:val="003C224D"/>
    <w:rsid w:val="003E2F0E"/>
    <w:rsid w:val="003F54E2"/>
    <w:rsid w:val="00442206"/>
    <w:rsid w:val="00452663"/>
    <w:rsid w:val="00470BC7"/>
    <w:rsid w:val="00473186"/>
    <w:rsid w:val="0047412A"/>
    <w:rsid w:val="00483CBE"/>
    <w:rsid w:val="004857B6"/>
    <w:rsid w:val="004B2000"/>
    <w:rsid w:val="005032A9"/>
    <w:rsid w:val="005036C4"/>
    <w:rsid w:val="00540754"/>
    <w:rsid w:val="005B0B97"/>
    <w:rsid w:val="005E6F4C"/>
    <w:rsid w:val="00602983"/>
    <w:rsid w:val="006155F9"/>
    <w:rsid w:val="00672052"/>
    <w:rsid w:val="00687C8A"/>
    <w:rsid w:val="006903EA"/>
    <w:rsid w:val="0069291B"/>
    <w:rsid w:val="006B7666"/>
    <w:rsid w:val="006D3D43"/>
    <w:rsid w:val="0070503E"/>
    <w:rsid w:val="007402AF"/>
    <w:rsid w:val="007511C6"/>
    <w:rsid w:val="00765C8C"/>
    <w:rsid w:val="007875DD"/>
    <w:rsid w:val="00793924"/>
    <w:rsid w:val="007B1B40"/>
    <w:rsid w:val="007C23BD"/>
    <w:rsid w:val="007D5423"/>
    <w:rsid w:val="0081419B"/>
    <w:rsid w:val="00845390"/>
    <w:rsid w:val="00866C90"/>
    <w:rsid w:val="00880E72"/>
    <w:rsid w:val="008A221B"/>
    <w:rsid w:val="008B0DD3"/>
    <w:rsid w:val="008B259E"/>
    <w:rsid w:val="008D0267"/>
    <w:rsid w:val="009001F0"/>
    <w:rsid w:val="00912A7D"/>
    <w:rsid w:val="00922E61"/>
    <w:rsid w:val="00927386"/>
    <w:rsid w:val="00934BA7"/>
    <w:rsid w:val="009512E8"/>
    <w:rsid w:val="00962CB2"/>
    <w:rsid w:val="00972F8A"/>
    <w:rsid w:val="009A320C"/>
    <w:rsid w:val="009A441E"/>
    <w:rsid w:val="009F78F6"/>
    <w:rsid w:val="00A02B42"/>
    <w:rsid w:val="00A04756"/>
    <w:rsid w:val="00A11651"/>
    <w:rsid w:val="00A26D54"/>
    <w:rsid w:val="00A45F07"/>
    <w:rsid w:val="00A54095"/>
    <w:rsid w:val="00A802A3"/>
    <w:rsid w:val="00A80CB7"/>
    <w:rsid w:val="00A95990"/>
    <w:rsid w:val="00AC511C"/>
    <w:rsid w:val="00AE7109"/>
    <w:rsid w:val="00B0216B"/>
    <w:rsid w:val="00B1075F"/>
    <w:rsid w:val="00B12D8E"/>
    <w:rsid w:val="00B63653"/>
    <w:rsid w:val="00BE7792"/>
    <w:rsid w:val="00C23916"/>
    <w:rsid w:val="00C60C3F"/>
    <w:rsid w:val="00C65E5E"/>
    <w:rsid w:val="00C77D59"/>
    <w:rsid w:val="00C855F5"/>
    <w:rsid w:val="00CE56C2"/>
    <w:rsid w:val="00CE6648"/>
    <w:rsid w:val="00D15D2F"/>
    <w:rsid w:val="00D367AC"/>
    <w:rsid w:val="00D3709E"/>
    <w:rsid w:val="00D43A62"/>
    <w:rsid w:val="00D57329"/>
    <w:rsid w:val="00D80B7E"/>
    <w:rsid w:val="00D86343"/>
    <w:rsid w:val="00DF4D8A"/>
    <w:rsid w:val="00E441DF"/>
    <w:rsid w:val="00E617AA"/>
    <w:rsid w:val="00E621BF"/>
    <w:rsid w:val="00E871FE"/>
    <w:rsid w:val="00EB289B"/>
    <w:rsid w:val="00EB7BA1"/>
    <w:rsid w:val="00ED269C"/>
    <w:rsid w:val="00F02126"/>
    <w:rsid w:val="00F0380C"/>
    <w:rsid w:val="00F17B4C"/>
    <w:rsid w:val="00F17F68"/>
    <w:rsid w:val="00F30FDD"/>
    <w:rsid w:val="00F42468"/>
    <w:rsid w:val="00FC2B15"/>
    <w:rsid w:val="00FC6979"/>
    <w:rsid w:val="00FD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19A0BA8B-831E-8B48-9128-9B79EB35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anumGothic" w:eastAsia="SimSun" w:hAnsi="NanumGothic" w:cs="NanumGothic"/>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75F"/>
    <w:rPr>
      <w:color w:val="0000FF"/>
      <w:u w:val="single"/>
    </w:rPr>
  </w:style>
  <w:style w:type="paragraph" w:styleId="Header">
    <w:name w:val="header"/>
    <w:basedOn w:val="Normal"/>
    <w:link w:val="HeaderChar"/>
    <w:uiPriority w:val="99"/>
    <w:unhideWhenUsed/>
    <w:rsid w:val="00C77D59"/>
    <w:pPr>
      <w:tabs>
        <w:tab w:val="center" w:pos="4680"/>
        <w:tab w:val="right" w:pos="9360"/>
      </w:tabs>
    </w:pPr>
  </w:style>
  <w:style w:type="character" w:customStyle="1" w:styleId="HeaderChar">
    <w:name w:val="Header Char"/>
    <w:basedOn w:val="DefaultParagraphFont"/>
    <w:link w:val="Header"/>
    <w:uiPriority w:val="99"/>
    <w:rsid w:val="00C77D59"/>
    <w:rPr>
      <w:lang w:val="en-GB" w:eastAsia="en-GB"/>
    </w:rPr>
  </w:style>
  <w:style w:type="paragraph" w:styleId="Footer">
    <w:name w:val="footer"/>
    <w:basedOn w:val="Normal"/>
    <w:link w:val="FooterChar"/>
    <w:uiPriority w:val="99"/>
    <w:unhideWhenUsed/>
    <w:rsid w:val="00C77D59"/>
    <w:pPr>
      <w:tabs>
        <w:tab w:val="center" w:pos="4680"/>
        <w:tab w:val="right" w:pos="9360"/>
      </w:tabs>
    </w:pPr>
  </w:style>
  <w:style w:type="character" w:customStyle="1" w:styleId="FooterChar">
    <w:name w:val="Footer Char"/>
    <w:basedOn w:val="DefaultParagraphFont"/>
    <w:link w:val="Footer"/>
    <w:uiPriority w:val="99"/>
    <w:rsid w:val="00C77D59"/>
    <w:rPr>
      <w:lang w:val="en-GB" w:eastAsia="en-GB"/>
    </w:rPr>
  </w:style>
  <w:style w:type="paragraph" w:styleId="ListParagraph">
    <w:name w:val="List Paragraph"/>
    <w:basedOn w:val="Normal"/>
    <w:uiPriority w:val="34"/>
    <w:qFormat/>
    <w:rsid w:val="00483CBE"/>
    <w:pPr>
      <w:ind w:left="720"/>
      <w:contextualSpacing/>
    </w:pPr>
  </w:style>
  <w:style w:type="character" w:customStyle="1" w:styleId="UnresolvedMention1">
    <w:name w:val="Unresolved Mention1"/>
    <w:basedOn w:val="DefaultParagraphFont"/>
    <w:uiPriority w:val="99"/>
    <w:semiHidden/>
    <w:unhideWhenUsed/>
    <w:rsid w:val="00083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MSibly@acaciamining.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2345</Words>
  <Characters>13371</Characters>
  <Application>Microsoft Office Word</Application>
  <DocSecurity>0</DocSecurity>
  <Lines>111</Lines>
  <Paragraphs>31</Paragraphs>
  <Notes>0</Notes>
  <ScaleCrop>false</ScaleCrop>
  <HeadingPairs>
    <vt:vector size="2" baseType="variant">
      <vt:variant>
        <vt:lpstr>Title</vt:lpstr>
      </vt:variant>
      <vt:variant>
        <vt:i4>1</vt:i4>
      </vt:variant>
    </vt:vector>
  </HeadingPairs>
  <TitlesOfParts>
    <vt:vector size="1" baseType="lpstr">
      <vt:lpstr/>
    </vt:vector>
  </TitlesOfParts>
  <Company>FQML</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Edward Ngambi</cp:lastModifiedBy>
  <cp:revision>2</cp:revision>
  <dcterms:created xsi:type="dcterms:W3CDTF">2018-06-07T06:19:00Z</dcterms:created>
  <dcterms:modified xsi:type="dcterms:W3CDTF">2018-06-07T06:19:00Z</dcterms:modified>
</cp:coreProperties>
</file>