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>
    <v:background o:bwmode="white" o:targetscreensize="1024,768">
      <v:fill focus="100%" method="linear" color2="#0002f0" type="gradient" color="white"/>
    </v:background>
  </w:background>
  <w:body>
    <w:p>
      <w:pPr>
        <w:pStyle w:val="style0"/>
        <w:rPr>
          <w:rFonts w:ascii="Times New Roman" w:cs="Times New Roman" w:hAnsi="Times New Roman"/>
          <w:b/>
          <w:sz w:val="44"/>
          <w:szCs w:val="24"/>
        </w:rPr>
      </w:pPr>
    </w:p>
    <w:p>
      <w:pPr>
        <w:pStyle w:val="style0"/>
        <w:shd w:val="clear" w:color="auto" w:fill="1d1b11"/>
        <w:jc w:val="center"/>
        <w:rPr>
          <w:rFonts w:ascii="Times New Roman" w:cs="Times New Roman" w:hAnsi="Times New Roman"/>
          <w:b/>
          <w:sz w:val="44"/>
          <w:szCs w:val="24"/>
        </w:rPr>
      </w:pPr>
      <w:r>
        <w:rPr>
          <w:rFonts w:ascii="Times New Roman" w:cs="Times New Roman" w:hAnsi="Times New Roman"/>
          <w:b/>
          <w:sz w:val="44"/>
          <w:szCs w:val="24"/>
        </w:rPr>
        <w:t>MUSEKAWALYA BOTA</w:t>
      </w:r>
    </w:p>
    <w:p>
      <w:pPr>
        <w:pStyle w:val="style181"/>
        <w:ind w:right="787"/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  <w:u w:val="single"/>
        </w:rPr>
      </w:pPr>
      <w:r>
        <w:rPr>
          <w:rFonts w:ascii="Times New Roman" w:cs="Times New Roman" w:hAnsi="Times New Roman"/>
          <w:b/>
          <w:i w:val="false"/>
          <w:color w:val="auto"/>
          <w:sz w:val="28"/>
        </w:rPr>
        <w:t>NRC # 430507/67/1</w:t>
      </w:r>
      <w:r>
        <w:rPr>
          <w:rFonts w:ascii="Times New Roman" w:cs="Times New Roman" w:hAnsi="Times New Roman"/>
          <w:b/>
          <w:i w:val="false"/>
          <w:color w:val="auto"/>
          <w:sz w:val="28"/>
        </w:rPr>
        <w:t xml:space="preserve"> | Plot #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 xml:space="preserve"> 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>DD/M 436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 xml:space="preserve"> | 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>Nkana East, Kitwe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 xml:space="preserve"> | 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>+260978 410012 | +260967 410012 | email: botamsk@gmail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>.com</w:t>
      </w:r>
      <w:r>
        <w:rPr>
          <w:rFonts w:ascii="Times New Roman" w:cs="Times New Roman" w:hAnsi="Times New Roman"/>
          <w:b/>
          <w:i w:val="false"/>
          <w:iCs w:val="false"/>
          <w:color w:val="auto"/>
          <w:sz w:val="32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</w:rPr>
        <w:t>P</w:t>
      </w:r>
      <w:r>
        <w:rPr>
          <w:rFonts w:ascii="Times New Roman" w:cs="Times New Roman" w:hAnsi="Times New Roman"/>
          <w:b/>
          <w:color w:val="ff0000"/>
          <w:sz w:val="24"/>
          <w:szCs w:val="24"/>
        </w:rPr>
        <w:t>REFESSIONAL SUMMARY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Seasoned </w:t>
      </w:r>
      <w:r>
        <w:rPr>
          <w:rFonts w:ascii="Times New Roman" w:cs="Times New Roman" w:hAnsi="Times New Roman"/>
          <w:b/>
          <w:sz w:val="24"/>
          <w:szCs w:val="24"/>
        </w:rPr>
        <w:t>Heavy Equipment Repair Technician</w:t>
      </w:r>
      <w:r>
        <w:rPr>
          <w:rFonts w:ascii="Times New Roman" w:cs="Times New Roman" w:hAnsi="Times New Roman"/>
          <w:sz w:val="24"/>
          <w:szCs w:val="24"/>
        </w:rPr>
        <w:t xml:space="preserve"> with more than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bookmarkStart w:id="0" w:name="_GoBack"/>
      <w:bookmarkEnd w:id="0"/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years’ experience</w:t>
      </w:r>
      <w:r>
        <w:rPr>
          <w:rFonts w:ascii="Times New Roman" w:cs="Times New Roman" w:hAnsi="Times New Roman"/>
          <w:sz w:val="24"/>
          <w:szCs w:val="24"/>
        </w:rPr>
        <w:t xml:space="preserve"> in fast-paced mining environment. Excellent analytical, communication and mechanical diagnosis skill. Track record of achieving results in the management of mining machinery, </w:t>
      </w:r>
      <w:r>
        <w:rPr>
          <w:rFonts w:ascii="Times New Roman" w:cs="Times New Roman" w:hAnsi="Times New Roman"/>
          <w:sz w:val="24"/>
          <w:szCs w:val="24"/>
        </w:rPr>
        <w:t>maintenance</w:t>
      </w:r>
      <w:r>
        <w:rPr>
          <w:rFonts w:ascii="Times New Roman" w:cs="Times New Roman" w:hAnsi="Times New Roman"/>
          <w:sz w:val="24"/>
          <w:szCs w:val="24"/>
        </w:rPr>
        <w:t xml:space="preserve"> and repair. </w:t>
      </w:r>
    </w:p>
    <w:p>
      <w:pPr>
        <w:pStyle w:val="style0"/>
        <w:spacing w:after="0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</w:rPr>
        <w:t>SKILLS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Microsoft </w:t>
      </w:r>
      <w:r>
        <w:rPr>
          <w:rFonts w:ascii="Times New Roman" w:cs="Times New Roman" w:hAnsi="Times New Roman"/>
          <w:sz w:val="24"/>
          <w:szCs w:val="24"/>
        </w:rPr>
        <w:t>Office</w:t>
      </w:r>
      <w:r>
        <w:rPr>
          <w:rFonts w:ascii="Times New Roman" w:cs="Times New Roman" w:hAnsi="Times New Roman"/>
          <w:sz w:val="24"/>
          <w:szCs w:val="24"/>
        </w:rPr>
        <w:t xml:space="preserve"> Applications, email and internet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Engine diagnosis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Equipment maintenance repairing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Operational</w:t>
      </w:r>
      <w:r>
        <w:rPr>
          <w:rFonts w:ascii="Times New Roman" w:cs="Times New Roman" w:hAnsi="Times New Roman"/>
          <w:sz w:val="24"/>
          <w:szCs w:val="24"/>
        </w:rPr>
        <w:t xml:space="preserve"> monitoring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Quality Control analysis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Critical thinking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Engineering and technology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Complex problem solving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Active listening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Judgment</w:t>
      </w:r>
      <w:r>
        <w:rPr>
          <w:rFonts w:ascii="Times New Roman" w:cs="Times New Roman" w:hAnsi="Times New Roman"/>
          <w:sz w:val="24"/>
          <w:szCs w:val="24"/>
        </w:rPr>
        <w:t xml:space="preserve"> and decision making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Social perceptiveness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Time management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Coordination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Systems analysis</w:t>
      </w:r>
    </w:p>
    <w:p>
      <w:pPr>
        <w:pStyle w:val="style0"/>
        <w:spacing w:after="0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</w:rPr>
        <w:t>WORK EXPERIENCE</w:t>
      </w:r>
    </w:p>
    <w:p>
      <w:pPr>
        <w:pStyle w:val="style179"/>
        <w:numPr>
          <w:ilvl w:val="0"/>
          <w:numId w:val="4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Position: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Heavy Equipment Mechanic Technician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b/>
          <w:sz w:val="24"/>
          <w:szCs w:val="24"/>
        </w:rPr>
        <w:t>Company: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FQM </w:t>
      </w:r>
      <w:r>
        <w:rPr>
          <w:rFonts w:ascii="Times New Roman" w:cs="Times New Roman" w:hAnsi="Times New Roman"/>
          <w:sz w:val="24"/>
          <w:szCs w:val="24"/>
        </w:rPr>
        <w:t>Kalumbila</w:t>
      </w:r>
      <w:r>
        <w:rPr>
          <w:rFonts w:ascii="Times New Roman" w:cs="Times New Roman" w:hAnsi="Times New Roman"/>
          <w:sz w:val="24"/>
          <w:szCs w:val="24"/>
        </w:rPr>
        <w:t xml:space="preserve"> Minerals Limited</w:t>
      </w:r>
      <w:r>
        <w:rPr>
          <w:rFonts w:ascii="Times New Roman" w:cs="Times New Roman" w:hAnsi="Times New Roman"/>
          <w:sz w:val="24"/>
          <w:szCs w:val="24"/>
        </w:rPr>
        <w:t xml:space="preserve">/Mwalin </w:t>
      </w:r>
      <w:r>
        <w:rPr>
          <w:rFonts w:ascii="Times New Roman" w:cs="Times New Roman" w:hAnsi="Times New Roman"/>
          <w:sz w:val="24"/>
          <w:szCs w:val="24"/>
        </w:rPr>
        <w:t>Investment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</w:t>
      </w:r>
    </w:p>
    <w:p>
      <w:pPr>
        <w:pStyle w:val="style179"/>
        <w:ind w:left="644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Period: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/2016</w:t>
      </w:r>
      <w:r>
        <w:rPr>
          <w:rFonts w:ascii="Times New Roman" w:cs="Times New Roman" w:hAnsi="Times New Roman"/>
          <w:sz w:val="24"/>
          <w:szCs w:val="24"/>
        </w:rPr>
        <w:t xml:space="preserve"> to Current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</w:p>
    <w:p>
      <w:pPr>
        <w:pStyle w:val="style0"/>
        <w:ind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Duties/Responsibilities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Currently </w:t>
      </w:r>
      <w:r>
        <w:rPr>
          <w:rFonts w:ascii="Times New Roman" w:cs="Times New Roman" w:hAnsi="Times New Roman"/>
          <w:sz w:val="24"/>
          <w:szCs w:val="24"/>
        </w:rPr>
        <w:t>working</w:t>
      </w:r>
      <w:r>
        <w:rPr>
          <w:rFonts w:ascii="Times New Roman" w:cs="Times New Roman" w:hAnsi="Times New Roman"/>
          <w:sz w:val="24"/>
          <w:szCs w:val="24"/>
        </w:rPr>
        <w:t xml:space="preserve"> on the following machines: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KOMATSU-HD960E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KOMATSU-HD860E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KOMATSU-HD1500 Truck Dozer-475A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Truck Dozer-375A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TRUCK DOZER-155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WHEEL DOZER-900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FRONT END LOADER-WA600-6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FRONT END LOADER-WA500-6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FRONT END LOADER-WA1200-6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GRADER-GD825A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ARTICULATED DUMP TRUCK VOLVO-A40F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ARTICULATED DUMP TRUCK VOLVO-A40E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ARTICULATED DUMP TRUCK VOLVO – A40D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VOLVE EXCAVATOR-E</w:t>
      </w:r>
      <w:r>
        <w:rPr>
          <w:rFonts w:ascii="Times New Roman" w:cs="Times New Roman" w:hAnsi="Times New Roman"/>
          <w:sz w:val="24"/>
          <w:szCs w:val="24"/>
        </w:rPr>
        <w:t>C700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VOLVE EXCAVATOR-E</w:t>
      </w:r>
      <w:r>
        <w:rPr>
          <w:rFonts w:ascii="Times New Roman" w:cs="Times New Roman" w:hAnsi="Times New Roman"/>
          <w:sz w:val="24"/>
          <w:szCs w:val="24"/>
        </w:rPr>
        <w:t>C300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VOLVE EXCAVATOR-E</w:t>
      </w:r>
      <w:r>
        <w:rPr>
          <w:rFonts w:ascii="Times New Roman" w:cs="Times New Roman" w:hAnsi="Times New Roman"/>
          <w:sz w:val="24"/>
          <w:szCs w:val="24"/>
        </w:rPr>
        <w:t>C290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Carried out </w:t>
      </w:r>
      <w:r>
        <w:rPr>
          <w:rFonts w:ascii="Times New Roman" w:cs="Times New Roman" w:hAnsi="Times New Roman"/>
          <w:sz w:val="24"/>
          <w:szCs w:val="24"/>
        </w:rPr>
        <w:t>maintenance works on the following systems: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Engine systems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Undercarriage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General Hydraulics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No implements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Braking system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Machine Structure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Position: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Maintenance Technician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Company: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Berimu Investment Limited- Und</w:t>
      </w:r>
      <w:r>
        <w:rPr>
          <w:rFonts w:ascii="Times New Roman" w:cs="Times New Roman" w:hAnsi="Times New Roman"/>
          <w:sz w:val="24"/>
          <w:szCs w:val="24"/>
        </w:rPr>
        <w:t>er Barrick Lumwana Mine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Period: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/>
          <w:sz w:val="24"/>
          <w:szCs w:val="24"/>
        </w:rPr>
        <w:t>0</w:t>
      </w:r>
      <w:r>
        <w:rPr>
          <w:rFonts w:ascii="Times New Roman" w:cs="Times New Roman" w:hAnsi="Times New Roman"/>
          <w:b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>/2015 –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/201</w:t>
      </w:r>
      <w:r>
        <w:rPr>
          <w:rFonts w:ascii="Times New Roman" w:cs="Times New Roman" w:hAnsi="Times New Roman"/>
          <w:sz w:val="24"/>
          <w:szCs w:val="24"/>
        </w:rPr>
        <w:t>6</w:t>
      </w:r>
    </w:p>
    <w:p>
      <w:pPr>
        <w:pStyle w:val="style0"/>
        <w:ind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Duties/Responsibilities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Worked on the following </w:t>
      </w:r>
      <w:r>
        <w:rPr>
          <w:rFonts w:ascii="Times New Roman" w:cs="Times New Roman" w:hAnsi="Times New Roman"/>
          <w:sz w:val="24"/>
          <w:szCs w:val="24"/>
        </w:rPr>
        <w:t>Hitachi Excavators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numPr>
          <w:ilvl w:val="0"/>
          <w:numId w:val="11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HITACHI EXCAVATOR-PC5500-6</w:t>
      </w:r>
    </w:p>
    <w:p>
      <w:pPr>
        <w:pStyle w:val="style179"/>
        <w:numPr>
          <w:ilvl w:val="0"/>
          <w:numId w:val="11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HITACHI EXCAVATOR-PC5500-5</w:t>
      </w:r>
    </w:p>
    <w:p>
      <w:pPr>
        <w:pStyle w:val="style179"/>
        <w:numPr>
          <w:ilvl w:val="0"/>
          <w:numId w:val="11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HITACHI EXCAVATOR-PC2500-5</w:t>
      </w:r>
    </w:p>
    <w:p>
      <w:pPr>
        <w:pStyle w:val="style179"/>
        <w:numPr>
          <w:ilvl w:val="0"/>
          <w:numId w:val="11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HITACHI EXCAVATOR-PC2500-6</w:t>
      </w:r>
    </w:p>
    <w:p>
      <w:pPr>
        <w:pStyle w:val="style0"/>
        <w:ind w:first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Carried out </w:t>
      </w:r>
      <w:r>
        <w:rPr>
          <w:rFonts w:ascii="Times New Roman" w:cs="Times New Roman" w:hAnsi="Times New Roman"/>
        </w:rPr>
        <w:t>maintenance</w:t>
      </w:r>
      <w:r>
        <w:rPr>
          <w:rFonts w:ascii="Times New Roman" w:cs="Times New Roman" w:hAnsi="Times New Roman"/>
        </w:rPr>
        <w:t xml:space="preserve"> works on the following</w:t>
      </w:r>
      <w:r>
        <w:rPr>
          <w:rFonts w:ascii="Times New Roman" w:cs="Times New Roman" w:hAnsi="Times New Roman"/>
        </w:rPr>
        <w:t xml:space="preserve"> systems</w:t>
      </w:r>
      <w:r>
        <w:rPr>
          <w:rFonts w:ascii="Times New Roman" w:cs="Times New Roman" w:hAnsi="Times New Roman"/>
        </w:rPr>
        <w:t>:</w:t>
      </w:r>
    </w:p>
    <w:p>
      <w:pPr>
        <w:pStyle w:val="style179"/>
        <w:numPr>
          <w:ilvl w:val="0"/>
          <w:numId w:val="1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General hydraulic system</w:t>
      </w:r>
    </w:p>
    <w:p>
      <w:pPr>
        <w:pStyle w:val="style179"/>
        <w:numPr>
          <w:ilvl w:val="0"/>
          <w:numId w:val="1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Undercarriage</w:t>
      </w:r>
    </w:p>
    <w:p>
      <w:pPr>
        <w:pStyle w:val="style179"/>
        <w:numPr>
          <w:ilvl w:val="0"/>
          <w:numId w:val="1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Braking system</w:t>
      </w:r>
    </w:p>
    <w:p>
      <w:pPr>
        <w:pStyle w:val="style179"/>
        <w:numPr>
          <w:ilvl w:val="0"/>
          <w:numId w:val="1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Machine structure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644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644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Position: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Heavy Duty Fitter Mechanic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Company: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Joint Venture Chantente</w:t>
      </w:r>
      <w:r>
        <w:rPr>
          <w:rFonts w:ascii="Times New Roman" w:cs="Times New Roman" w:hAnsi="Times New Roman"/>
          <w:sz w:val="24"/>
          <w:szCs w:val="24"/>
        </w:rPr>
        <w:t>- AFQUIP</w:t>
      </w:r>
      <w:r>
        <w:rPr>
          <w:rFonts w:ascii="Times New Roman" w:cs="Times New Roman" w:hAnsi="Times New Roman"/>
          <w:sz w:val="24"/>
          <w:szCs w:val="24"/>
        </w:rPr>
        <w:t xml:space="preserve"> Leasing Zambia Limited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Period: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05</w:t>
      </w:r>
      <w:r>
        <w:rPr>
          <w:rFonts w:ascii="Times New Roman" w:cs="Times New Roman" w:hAnsi="Times New Roman"/>
          <w:sz w:val="24"/>
          <w:szCs w:val="24"/>
        </w:rPr>
        <w:t>/04</w:t>
      </w:r>
      <w:r>
        <w:rPr>
          <w:rFonts w:ascii="Times New Roman" w:cs="Times New Roman" w:hAnsi="Times New Roman"/>
          <w:sz w:val="24"/>
          <w:szCs w:val="24"/>
        </w:rPr>
        <w:t xml:space="preserve">/2014 – </w:t>
      </w:r>
      <w:r>
        <w:rPr>
          <w:rFonts w:ascii="Times New Roman" w:cs="Times New Roman" w:hAnsi="Times New Roman"/>
          <w:sz w:val="24"/>
          <w:szCs w:val="24"/>
        </w:rPr>
        <w:t>06/09</w:t>
      </w:r>
      <w:r>
        <w:rPr>
          <w:rFonts w:ascii="Times New Roman" w:cs="Times New Roman" w:hAnsi="Times New Roman"/>
          <w:sz w:val="24"/>
          <w:szCs w:val="24"/>
        </w:rPr>
        <w:t>/2015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Duties/Responsibilities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Worked on the following machines: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VOLVO ARTICULATED DUMP TRUCK-A40F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VOLVO ARTICULATED DUMP TRUCK-A40E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VOLVO EXCAVATOR-E</w:t>
      </w:r>
      <w:r>
        <w:rPr>
          <w:rFonts w:ascii="Times New Roman" w:cs="Times New Roman" w:hAnsi="Times New Roman"/>
        </w:rPr>
        <w:t>C700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VOLVO EXCAVATOR-E</w:t>
      </w:r>
      <w:r>
        <w:rPr>
          <w:rFonts w:ascii="Times New Roman" w:cs="Times New Roman" w:hAnsi="Times New Roman"/>
        </w:rPr>
        <w:t>C500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VOLVO EXCAVATOR-E</w:t>
      </w:r>
      <w:r>
        <w:rPr>
          <w:rFonts w:ascii="Times New Roman" w:cs="Times New Roman" w:hAnsi="Times New Roman"/>
        </w:rPr>
        <w:t>C300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VOLVO EXCAVATOR-E</w:t>
      </w:r>
      <w:r>
        <w:rPr>
          <w:rFonts w:ascii="Times New Roman" w:cs="Times New Roman" w:hAnsi="Times New Roman"/>
        </w:rPr>
        <w:t>C290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ARTICULATED DUMP TRUCK-B30D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ARTICULATED DUMP TRUCK-B35D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ARTICULATED DUMP TRUCK-B40D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ARTICULATED DUMP TRUCK-B45D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TATA TIPPER TRUCK-3434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SINO TIPPER TRUCK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TOYOTA LAND CRUSER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TOYOTA HILUX-D4D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TOYOTA CAMRY </w:t>
      </w:r>
      <w:r>
        <w:rPr>
          <w:rFonts w:ascii="Times New Roman" w:cs="Times New Roman" w:hAnsi="Times New Roman"/>
        </w:rPr>
        <w:t>2A</w:t>
      </w:r>
      <w:r>
        <w:rPr>
          <w:rFonts w:ascii="Times New Roman" w:cs="Times New Roman" w:hAnsi="Times New Roman"/>
        </w:rPr>
        <w:t xml:space="preserve">Z </w:t>
      </w:r>
      <w:r>
        <w:rPr>
          <w:rFonts w:ascii="Times New Roman" w:cs="Times New Roman" w:hAnsi="Times New Roman"/>
        </w:rPr>
        <w:t>VVTI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NISSAN NAVARA</w:t>
      </w:r>
    </w:p>
    <w:p>
      <w:pPr>
        <w:pStyle w:val="style179"/>
        <w:numPr>
          <w:ilvl w:val="0"/>
          <w:numId w:val="19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HONDA CRV1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Carried out </w:t>
      </w:r>
      <w:r>
        <w:rPr>
          <w:rFonts w:ascii="Times New Roman" w:cs="Times New Roman" w:hAnsi="Times New Roman"/>
        </w:rPr>
        <w:t>maintenance</w:t>
      </w:r>
      <w:r>
        <w:rPr>
          <w:rFonts w:ascii="Times New Roman" w:cs="Times New Roman" w:hAnsi="Times New Roman"/>
        </w:rPr>
        <w:t xml:space="preserve"> works on the following: </w:t>
      </w:r>
    </w:p>
    <w:p>
      <w:pPr>
        <w:pStyle w:val="style179"/>
        <w:numPr>
          <w:ilvl w:val="0"/>
          <w:numId w:val="2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Engine systems</w:t>
      </w:r>
    </w:p>
    <w:p>
      <w:pPr>
        <w:pStyle w:val="style179"/>
        <w:numPr>
          <w:ilvl w:val="0"/>
          <w:numId w:val="2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Hydraulic systems</w:t>
      </w:r>
    </w:p>
    <w:p>
      <w:pPr>
        <w:pStyle w:val="style179"/>
        <w:numPr>
          <w:ilvl w:val="0"/>
          <w:numId w:val="2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Braking systems</w:t>
      </w:r>
    </w:p>
    <w:p>
      <w:pPr>
        <w:pStyle w:val="style179"/>
        <w:numPr>
          <w:ilvl w:val="0"/>
          <w:numId w:val="2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Boom and bucket system</w:t>
      </w:r>
    </w:p>
    <w:p>
      <w:pPr>
        <w:pStyle w:val="style179"/>
        <w:numPr>
          <w:ilvl w:val="0"/>
          <w:numId w:val="2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Undercarriage</w:t>
      </w:r>
    </w:p>
    <w:p>
      <w:pPr>
        <w:pStyle w:val="style179"/>
        <w:numPr>
          <w:ilvl w:val="0"/>
          <w:numId w:val="2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Machine structure</w:t>
      </w:r>
    </w:p>
    <w:p>
      <w:pPr>
        <w:pStyle w:val="style179"/>
        <w:numPr>
          <w:ilvl w:val="0"/>
          <w:numId w:val="23"/>
        </w:numPr>
        <w:spacing w:after="160" w:lineRule="auto" w:line="2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General Troubleshooting</w:t>
      </w: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179"/>
        <w:spacing w:after="160" w:lineRule="auto" w:line="256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  <w:t>EDUCATIONAL</w:t>
      </w:r>
      <w:r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  <w:t xml:space="preserve"> &amp; PROFESSIONAL</w:t>
      </w:r>
      <w:r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  <w:t xml:space="preserve"> BACKGROUND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YEAR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>INSTITUTION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>QUALIFICATION</w:t>
      </w:r>
    </w:p>
    <w:p>
      <w:pPr>
        <w:pStyle w:val="style0"/>
        <w:spacing w:after="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Mufulira Technical Training Institute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Advanced </w:t>
      </w:r>
      <w:r>
        <w:rPr>
          <w:rFonts w:ascii="Times New Roman" w:cs="Times New Roman" w:hAnsi="Times New Roman"/>
          <w:b/>
          <w:sz w:val="24"/>
          <w:szCs w:val="24"/>
        </w:rPr>
        <w:t>Certificate</w:t>
      </w:r>
      <w:r>
        <w:rPr>
          <w:rFonts w:ascii="Times New Roman" w:cs="Times New Roman" w:hAnsi="Times New Roman"/>
          <w:sz w:val="24"/>
          <w:szCs w:val="24"/>
        </w:rPr>
        <w:t xml:space="preserve"> in Heavy</w:t>
      </w:r>
    </w:p>
    <w:p>
      <w:pPr>
        <w:pStyle w:val="style0"/>
        <w:spacing w:after="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Equipment Repair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2009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Kitwe Boys High School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School Certificate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2006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Chimwemwe Secondary School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Grade 9 C</w:t>
      </w:r>
      <w:r>
        <w:rPr>
          <w:rFonts w:ascii="Times New Roman" w:cs="Times New Roman" w:hAnsi="Times New Roman"/>
          <w:b/>
          <w:sz w:val="24"/>
          <w:szCs w:val="24"/>
        </w:rPr>
        <w:t>ertificate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ind w:firstLine="360"/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  <w:t>PERSONAL INFORMATION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Birth of Birth: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28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July 1986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/>
          <w:sz w:val="24"/>
          <w:szCs w:val="24"/>
        </w:rPr>
        <w:t>Ag</w:t>
      </w:r>
      <w:r>
        <w:rPr>
          <w:rFonts w:ascii="Times New Roman" w:cs="Times New Roman" w:hAnsi="Times New Roman"/>
          <w:b/>
          <w:sz w:val="24"/>
          <w:szCs w:val="24"/>
        </w:rPr>
        <w:t xml:space="preserve">e: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31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Gender: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Male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Marital Status: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Married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Languages: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English, Nyanja</w:t>
      </w:r>
      <w:r>
        <w:rPr>
          <w:rFonts w:ascii="Times New Roman" w:cs="Times New Roman" w:hAnsi="Times New Roman"/>
          <w:sz w:val="24"/>
          <w:szCs w:val="24"/>
        </w:rPr>
        <w:t xml:space="preserve"> and Bemba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360"/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  <w:u w:val="single"/>
        </w:rPr>
        <w:t>REFEREES</w:t>
      </w:r>
    </w:p>
    <w:p>
      <w:pPr>
        <w:pStyle w:val="style179"/>
        <w:numPr>
          <w:ilvl w:val="0"/>
          <w:numId w:val="4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</w:t>
      </w:r>
      <w:r>
        <w:rPr>
          <w:rFonts w:ascii="Times New Roman" w:cs="Times New Roman" w:hAnsi="Times New Roman"/>
          <w:b/>
          <w:sz w:val="24"/>
          <w:szCs w:val="24"/>
        </w:rPr>
        <w:t>r. Peter Mwango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2.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Mr. Davies Katumba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Shift Supervisor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Site Foreman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Kalumbila Minerals Limited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Joint Venture Chantete (Leasing Zambia Ltd) Solwezi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Cell: </w:t>
      </w:r>
      <w:r>
        <w:rPr>
          <w:rFonts w:ascii="Times New Roman" w:cs="Times New Roman" w:hAnsi="Times New Roman"/>
          <w:sz w:val="24"/>
          <w:szCs w:val="24"/>
        </w:rPr>
        <w:t>+26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961 988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252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ell: </w:t>
      </w:r>
      <w:r>
        <w:rPr>
          <w:rFonts w:ascii="Times New Roman" w:cs="Times New Roman" w:hAnsi="Times New Roman"/>
          <w:sz w:val="24"/>
          <w:szCs w:val="24"/>
        </w:rPr>
        <w:t>+26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962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802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671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</w:t>
      </w:r>
      <w:r>
        <w:rPr>
          <w:rFonts w:ascii="Times New Roman" w:cs="Times New Roman" w:hAnsi="Times New Roman"/>
          <w:b/>
        </w:rPr>
        <w:t>LISHA .K. MWAPE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Field Foreman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Barrick Lumwana Mine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Solwezi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Cell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>+</w:t>
      </w:r>
      <w:r>
        <w:rPr>
          <w:rFonts w:ascii="Times New Roman" w:cs="Times New Roman" w:hAnsi="Times New Roman"/>
        </w:rPr>
        <w:t>26</w:t>
      </w:r>
      <w:r>
        <w:rPr>
          <w:rFonts w:ascii="Times New Roman" w:cs="Times New Roman" w:hAnsi="Times New Roman"/>
        </w:rPr>
        <w:t>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979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191 523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</w:t>
      </w:r>
      <w:r>
        <w:rPr>
          <w:rFonts w:ascii="Times New Roman" w:cs="Times New Roman" w:hAnsi="Times New Roman"/>
        </w:rPr>
        <w:t>mail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>Elisha.mwape8@gmail.com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Last upd</w:t>
      </w:r>
      <w:r>
        <w:rPr>
          <w:rFonts w:ascii="Times New Roman" w:cs="Times New Roman" w:hAnsi="Times New Roman"/>
          <w:b/>
          <w:sz w:val="24"/>
          <w:szCs w:val="24"/>
        </w:rPr>
        <w:t>ate</w:t>
      </w:r>
      <w:r>
        <w:rPr>
          <w:rFonts w:ascii="Times New Roman" w:cs="Times New Roman" w:hAnsi="Times New Roman"/>
          <w:b/>
          <w:sz w:val="24"/>
          <w:szCs w:val="24"/>
        </w:rPr>
        <w:t>d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November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201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</w:t>
      </w:r>
    </w:p>
    <w:sectPr>
      <w:footerReference w:type="default" r:id="rId2"/>
      <w:pgSz w:w="12240" w:h="15840" w:orient="portrait"/>
      <w:pgMar w:top="709" w:right="1041" w:bottom="709" w:left="900" w:header="720" w:footer="720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>
        <w:rFonts w:ascii="Times New Roman" w:cs="Times New Roman" w:hAnsi="Times New Roman"/>
        <w:color w:val="ff0000"/>
      </w:rPr>
    </w:pPr>
    <w:r>
      <w:rPr>
        <w:rFonts w:ascii="Times New Roman" w:cs="Times New Roman" w:hAnsi="Times New Roman"/>
        <w:color w:val="ff0000"/>
      </w:rPr>
      <w:t>Musekawalya B</w:t>
    </w:r>
    <w:r>
      <w:rPr>
        <w:rFonts w:ascii="Times New Roman" w:cs="Times New Roman" w:hAnsi="Times New Roman"/>
        <w:color w:val="ff0000"/>
      </w:rPr>
      <w:t>ota</w:t>
    </w:r>
    <w:r>
      <w:rPr>
        <w:rFonts w:ascii="Times New Roman" w:cs="Times New Roman" w:hAnsi="Times New Roman"/>
        <w:color w:val="ff0000"/>
      </w:rPr>
      <w:t xml:space="preserve"> – Curriculum Vitae</w:t>
    </w:r>
  </w:p>
  <w:p>
    <w:pPr>
      <w:pStyle w:val="style32"/>
      <w:rPr>
        <w:rFonts w:ascii="Times New Roman" w:cs="Times New Roman" w:hAnsi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A8F6E8"/>
    <w:lvl w:ilvl="0" w:tplc="A8A8AD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7DA87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EDABC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942FB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B140EC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65CC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AA2A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65CC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0000008"/>
    <w:multiLevelType w:val="hybridMultilevel"/>
    <w:tmpl w:val="BBEA924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ABE5DE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A"/>
    <w:multiLevelType w:val="hybridMultilevel"/>
    <w:tmpl w:val="BC5EEA84"/>
    <w:lvl w:ilvl="0" w:tplc="1C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9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5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1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4FE4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C04EF60"/>
    <w:lvl w:ilvl="0" w:tplc="FD04268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018B79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16AA1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5D621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54EAB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3D4870C"/>
    <w:lvl w:ilvl="0" w:tplc="555C0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69C6630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5F0B52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D068B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91C4AB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E50A35B4"/>
    <w:lvl w:ilvl="0" w:tplc="CCCAF1B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5BA24B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CF20D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1C8BEF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79C1D1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5D85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FD262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FA3C89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9F703AA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A7667E48"/>
    <w:lvl w:ilvl="0" w:tplc="0409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238E7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6694B668"/>
    <w:lvl w:ilvl="0" w:tplc="E822DD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AC9C58A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B16AA8D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1A48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06C4E3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2C123D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F2E82E8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DE6EE16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FAD09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5"/>
  </w:num>
  <w:num w:numId="4">
    <w:abstractNumId w:val="40"/>
  </w:num>
  <w:num w:numId="5">
    <w:abstractNumId w:val="39"/>
  </w:num>
  <w:num w:numId="6">
    <w:abstractNumId w:val="6"/>
  </w:num>
  <w:num w:numId="7">
    <w:abstractNumId w:val="33"/>
  </w:num>
  <w:num w:numId="8">
    <w:abstractNumId w:val="13"/>
  </w:num>
  <w:num w:numId="9">
    <w:abstractNumId w:val="7"/>
  </w:num>
  <w:num w:numId="10">
    <w:abstractNumId w:val="5"/>
  </w:num>
  <w:num w:numId="11">
    <w:abstractNumId w:val="36"/>
  </w:num>
  <w:num w:numId="12">
    <w:abstractNumId w:val="26"/>
  </w:num>
  <w:num w:numId="13">
    <w:abstractNumId w:val="2"/>
  </w:num>
  <w:num w:numId="14">
    <w:abstractNumId w:val="4"/>
  </w:num>
  <w:num w:numId="15">
    <w:abstractNumId w:val="19"/>
  </w:num>
  <w:num w:numId="16">
    <w:abstractNumId w:val="32"/>
  </w:num>
  <w:num w:numId="17">
    <w:abstractNumId w:val="28"/>
  </w:num>
  <w:num w:numId="18">
    <w:abstractNumId w:val="12"/>
  </w:num>
  <w:num w:numId="19">
    <w:abstractNumId w:val="27"/>
  </w:num>
  <w:num w:numId="20">
    <w:abstractNumId w:val="14"/>
  </w:num>
  <w:num w:numId="21">
    <w:abstractNumId w:val="29"/>
  </w:num>
  <w:num w:numId="22">
    <w:abstractNumId w:val="34"/>
  </w:num>
  <w:num w:numId="23">
    <w:abstractNumId w:val="3"/>
  </w:num>
  <w:num w:numId="24">
    <w:abstractNumId w:val="20"/>
  </w:num>
  <w:num w:numId="25">
    <w:abstractNumId w:val="9"/>
  </w:num>
  <w:num w:numId="26">
    <w:abstractNumId w:val="31"/>
  </w:num>
  <w:num w:numId="27">
    <w:abstractNumId w:val="25"/>
  </w:num>
  <w:num w:numId="28">
    <w:abstractNumId w:val="41"/>
  </w:num>
  <w:num w:numId="29">
    <w:abstractNumId w:val="0"/>
  </w:num>
  <w:num w:numId="30">
    <w:abstractNumId w:val="8"/>
  </w:num>
  <w:num w:numId="31">
    <w:abstractNumId w:val="23"/>
  </w:num>
  <w:num w:numId="32">
    <w:abstractNumId w:val="37"/>
  </w:num>
  <w:num w:numId="33">
    <w:abstractNumId w:val="15"/>
  </w:num>
  <w:num w:numId="34">
    <w:abstractNumId w:val="21"/>
  </w:num>
  <w:num w:numId="35">
    <w:abstractNumId w:val="1"/>
  </w:num>
  <w:num w:numId="36">
    <w:abstractNumId w:val="38"/>
  </w:num>
  <w:num w:numId="37">
    <w:abstractNumId w:val="11"/>
  </w:num>
  <w:num w:numId="38">
    <w:abstractNumId w:val="30"/>
  </w:num>
  <w:num w:numId="39">
    <w:abstractNumId w:val="18"/>
  </w:num>
  <w:num w:numId="40">
    <w:abstractNumId w:val="17"/>
  </w:num>
  <w:num w:numId="41">
    <w:abstractNumId w:val="22"/>
  </w:num>
  <w:num w:numId="42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181">
    <w:name w:val="Intense Quote"/>
    <w:basedOn w:val="style0"/>
    <w:next w:val="style0"/>
    <w:link w:val="style4098"/>
    <w:qFormat/>
    <w:uiPriority w:val="30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style4098">
    <w:name w:val="Intense Quote Char_d3badc91-55e3-43b4-80cc-05c6ad2ebab8"/>
    <w:basedOn w:val="style65"/>
    <w:next w:val="style4098"/>
    <w:link w:val="style181"/>
    <w:uiPriority w:val="30"/>
    <w:rPr>
      <w:i/>
      <w:iCs/>
      <w:color w:val="4f81bd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42de963d-3c0d-41ab-ae56-198fa1d40cce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fa0fe8e9-9463-4200-a4a6-4cfc921f890d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429</Words>
  <Characters>3059</Characters>
  <Application>WPS Office</Application>
  <DocSecurity>0</DocSecurity>
  <Paragraphs>144</Paragraphs>
  <ScaleCrop>false</ScaleCrop>
  <Company>Grizli777</Company>
  <LinksUpToDate>false</LinksUpToDate>
  <CharactersWithSpaces>4747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2018-11-28T06:12:55Z</dcterms:created>
  <dc:creator>Admin</dc:creator>
  <lastModifiedBy>HUAWEI TIT-AL00</lastModifiedBy>
  <lastPrinted>2018-03-17T11:37:00Z</lastPrinted>
  <dcterms:modified xsi:type="dcterms:W3CDTF">2018-12-03T07:33:39Z</dcterms:modified>
  <revision>4</revision>
</coreProperties>
</file>