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9F4" w:rsidRDefault="001E29F4" w:rsidP="001E29F4">
      <w:pPr>
        <w:spacing w:after="0" w:line="240" w:lineRule="auto"/>
        <w:contextualSpacing/>
        <w:rPr>
          <w:rFonts w:cs="Times New Roman"/>
          <w:sz w:val="40"/>
          <w:szCs w:val="40"/>
        </w:rPr>
      </w:pPr>
      <w:proofErr w:type="spellStart"/>
      <w:r>
        <w:rPr>
          <w:rFonts w:cs="Times New Roman"/>
          <w:sz w:val="40"/>
          <w:szCs w:val="40"/>
        </w:rPr>
        <w:t>Devang</w:t>
      </w:r>
      <w:proofErr w:type="spellEnd"/>
      <w:r>
        <w:rPr>
          <w:rFonts w:cs="Times New Roman"/>
          <w:sz w:val="40"/>
          <w:szCs w:val="40"/>
        </w:rPr>
        <w:t xml:space="preserve"> </w:t>
      </w:r>
      <w:proofErr w:type="spellStart"/>
      <w:r>
        <w:rPr>
          <w:rFonts w:cs="Times New Roman"/>
          <w:sz w:val="40"/>
          <w:szCs w:val="40"/>
        </w:rPr>
        <w:t>Jayaswal</w:t>
      </w:r>
      <w:proofErr w:type="spellEnd"/>
    </w:p>
    <w:p w:rsidR="001E29F4" w:rsidRDefault="001E29F4" w:rsidP="001E29F4">
      <w:pPr>
        <w:pStyle w:val="NoSpacing"/>
        <w:rPr>
          <w:rFonts w:asciiTheme="minorHAnsi" w:hAnsiTheme="minorHAnsi"/>
          <w:sz w:val="24"/>
          <w:szCs w:val="24"/>
        </w:rPr>
      </w:pPr>
      <w:r>
        <w:rPr>
          <w:rFonts w:asciiTheme="minorHAnsi" w:hAnsiTheme="minorHAnsi"/>
          <w:sz w:val="24"/>
          <w:szCs w:val="24"/>
        </w:rPr>
        <w:t>31, Raccoon street, Brampton, L6S 6L4</w:t>
      </w:r>
    </w:p>
    <w:p w:rsidR="001E29F4" w:rsidRDefault="001E29F4" w:rsidP="001E29F4">
      <w:pPr>
        <w:pStyle w:val="NoSpacing"/>
        <w:rPr>
          <w:rFonts w:asciiTheme="minorHAnsi" w:hAnsiTheme="minorHAnsi"/>
          <w:sz w:val="24"/>
          <w:szCs w:val="24"/>
        </w:rPr>
      </w:pPr>
      <w:r>
        <w:rPr>
          <w:rFonts w:asciiTheme="minorHAnsi" w:hAnsiTheme="minorHAnsi"/>
          <w:sz w:val="24"/>
          <w:szCs w:val="24"/>
        </w:rPr>
        <w:t xml:space="preserve"> </w:t>
      </w:r>
      <w:hyperlink r:id="rId5" w:history="1">
        <w:r>
          <w:rPr>
            <w:rStyle w:val="Hyperlink"/>
            <w:rFonts w:asciiTheme="minorHAnsi" w:hAnsiTheme="minorHAnsi"/>
            <w:sz w:val="24"/>
            <w:szCs w:val="24"/>
          </w:rPr>
          <w:t>d_jayaswal@yahoo.com</w:t>
        </w:r>
      </w:hyperlink>
      <w:r>
        <w:rPr>
          <w:rFonts w:asciiTheme="minorHAnsi" w:hAnsiTheme="minorHAnsi"/>
          <w:sz w:val="24"/>
          <w:szCs w:val="24"/>
        </w:rPr>
        <w:t xml:space="preserve"> </w:t>
      </w:r>
    </w:p>
    <w:p w:rsidR="001E29F4" w:rsidRPr="00747119" w:rsidRDefault="001E29F4" w:rsidP="001E29F4">
      <w:pPr>
        <w:spacing w:after="0" w:line="240" w:lineRule="auto"/>
        <w:rPr>
          <w:sz w:val="24"/>
          <w:szCs w:val="24"/>
        </w:rPr>
      </w:pPr>
      <w:r>
        <w:rPr>
          <w:sz w:val="24"/>
          <w:szCs w:val="24"/>
        </w:rPr>
        <w:t>647-308-6631</w:t>
      </w:r>
    </w:p>
    <w:tbl>
      <w:tblPr>
        <w:tblStyle w:val="TableGrid"/>
        <w:tblW w:w="10173" w:type="dxa"/>
        <w:tblBorders>
          <w:top w:val="single" w:sz="4" w:space="0" w:color="1F497D" w:themeColor="text2"/>
          <w:left w:val="none" w:sz="0" w:space="0" w:color="auto"/>
          <w:bottom w:val="none" w:sz="0" w:space="0" w:color="auto"/>
          <w:right w:val="none" w:sz="0" w:space="0" w:color="auto"/>
          <w:insideH w:val="none" w:sz="0" w:space="0" w:color="auto"/>
          <w:insideV w:val="none" w:sz="0" w:space="0" w:color="auto"/>
        </w:tblBorders>
        <w:tblLook w:val="04A0"/>
      </w:tblPr>
      <w:tblGrid>
        <w:gridCol w:w="10173"/>
      </w:tblGrid>
      <w:tr w:rsidR="001E29F4" w:rsidTr="0090213C">
        <w:trPr>
          <w:trHeight w:val="1145"/>
        </w:trPr>
        <w:tc>
          <w:tcPr>
            <w:tcW w:w="10173" w:type="dxa"/>
            <w:tcBorders>
              <w:top w:val="single" w:sz="4" w:space="0" w:color="1F497D" w:themeColor="text2"/>
              <w:left w:val="nil"/>
              <w:bottom w:val="nil"/>
              <w:right w:val="nil"/>
            </w:tcBorders>
          </w:tcPr>
          <w:p w:rsidR="00336B8E" w:rsidRDefault="00336B8E" w:rsidP="0090213C">
            <w:pPr>
              <w:spacing w:line="360" w:lineRule="auto"/>
              <w:contextualSpacing/>
              <w:rPr>
                <w:rFonts w:ascii="Verdana" w:hAnsi="Verdana" w:cs="Times New Roman"/>
                <w:sz w:val="28"/>
                <w:szCs w:val="28"/>
              </w:rPr>
            </w:pPr>
          </w:p>
          <w:p w:rsidR="001E29F4" w:rsidRPr="008D5A81" w:rsidRDefault="001E29F4" w:rsidP="0090213C">
            <w:pPr>
              <w:spacing w:line="360" w:lineRule="auto"/>
              <w:contextualSpacing/>
              <w:rPr>
                <w:rFonts w:ascii="Verdana" w:hAnsi="Verdana" w:cs="Times New Roman"/>
                <w:sz w:val="28"/>
                <w:szCs w:val="28"/>
              </w:rPr>
            </w:pPr>
            <w:r w:rsidRPr="008D5A81">
              <w:rPr>
                <w:rFonts w:ascii="Verdana" w:hAnsi="Verdana" w:cs="Times New Roman"/>
                <w:sz w:val="28"/>
                <w:szCs w:val="28"/>
              </w:rPr>
              <w:t>OBJECTIVE</w:t>
            </w:r>
          </w:p>
          <w:p w:rsidR="001E29F4" w:rsidRDefault="001E29F4" w:rsidP="0090213C">
            <w:pPr>
              <w:spacing w:line="360" w:lineRule="auto"/>
              <w:contextualSpacing/>
              <w:rPr>
                <w:color w:val="000000"/>
              </w:rPr>
            </w:pPr>
            <w:r>
              <w:rPr>
                <w:rFonts w:cs="Times New Roman"/>
                <w:color w:val="000000" w:themeColor="text1"/>
                <w:sz w:val="24"/>
                <w:szCs w:val="24"/>
              </w:rPr>
              <w:t xml:space="preserve">To obtain a position as </w:t>
            </w:r>
            <w:r w:rsidR="00D66E78">
              <w:rPr>
                <w:color w:val="000000"/>
              </w:rPr>
              <w:t>Electrician</w:t>
            </w:r>
          </w:p>
          <w:p w:rsidR="001E29F4" w:rsidRDefault="001E29F4" w:rsidP="0090213C">
            <w:pPr>
              <w:contextualSpacing/>
              <w:rPr>
                <w:rFonts w:cs="Times New Roman"/>
                <w:sz w:val="24"/>
                <w:szCs w:val="24"/>
              </w:rPr>
            </w:pPr>
          </w:p>
        </w:tc>
      </w:tr>
      <w:tr w:rsidR="001E29F4" w:rsidRPr="00561DA3" w:rsidTr="0090213C">
        <w:trPr>
          <w:trHeight w:val="8145"/>
        </w:trPr>
        <w:tc>
          <w:tcPr>
            <w:tcW w:w="10173" w:type="dxa"/>
            <w:tcBorders>
              <w:top w:val="nil"/>
              <w:left w:val="nil"/>
              <w:bottom w:val="nil"/>
              <w:right w:val="nil"/>
            </w:tcBorders>
          </w:tcPr>
          <w:p w:rsidR="001E29F4" w:rsidRPr="008D5A81" w:rsidRDefault="001E29F4" w:rsidP="0090213C">
            <w:pPr>
              <w:spacing w:line="360" w:lineRule="auto"/>
              <w:rPr>
                <w:rFonts w:ascii="Verdana" w:eastAsia="Times New Roman" w:hAnsi="Verdana" w:cstheme="minorHAnsi"/>
                <w:sz w:val="28"/>
                <w:szCs w:val="28"/>
              </w:rPr>
            </w:pPr>
            <w:r w:rsidRPr="008D5A81">
              <w:rPr>
                <w:rFonts w:ascii="Verdana" w:hAnsi="Verdana" w:cstheme="minorHAnsi"/>
                <w:sz w:val="28"/>
                <w:szCs w:val="28"/>
              </w:rPr>
              <w:t>SUMMARY</w:t>
            </w:r>
            <w:r>
              <w:rPr>
                <w:rFonts w:ascii="Verdana" w:eastAsia="Times New Roman" w:hAnsi="Verdana" w:cstheme="minorHAnsi"/>
                <w:sz w:val="28"/>
                <w:szCs w:val="28"/>
              </w:rPr>
              <w:t> </w:t>
            </w:r>
          </w:p>
          <w:p w:rsidR="001E29F4" w:rsidRPr="00561DA3" w:rsidRDefault="001E29F4" w:rsidP="0090213C">
            <w:pPr>
              <w:rPr>
                <w:rFonts w:cstheme="minorHAnsi"/>
                <w:color w:val="000000" w:themeColor="text1"/>
                <w:sz w:val="24"/>
                <w:szCs w:val="24"/>
              </w:rPr>
            </w:pPr>
            <w:r w:rsidRPr="00561DA3">
              <w:rPr>
                <w:rFonts w:cstheme="minorHAnsi"/>
                <w:color w:val="000000" w:themeColor="text1"/>
                <w:sz w:val="24"/>
                <w:szCs w:val="24"/>
              </w:rPr>
              <w:t xml:space="preserve">Experienced electrician in all phases of installation and maintenance. </w:t>
            </w:r>
            <w:r w:rsidRPr="00561DA3">
              <w:rPr>
                <w:rFonts w:cstheme="minorHAnsi"/>
                <w:sz w:val="24"/>
                <w:szCs w:val="24"/>
              </w:rPr>
              <w:t>Over 15 years of experiences in an electrical, electronics and instrument control field</w:t>
            </w:r>
            <w:r w:rsidRPr="00561DA3">
              <w:rPr>
                <w:rFonts w:cstheme="minorHAnsi"/>
                <w:color w:val="FF0000"/>
                <w:sz w:val="24"/>
                <w:szCs w:val="24"/>
              </w:rPr>
              <w:t xml:space="preserve"> </w:t>
            </w:r>
            <w:r w:rsidRPr="00384CB0">
              <w:rPr>
                <w:rFonts w:cstheme="minorHAnsi"/>
                <w:sz w:val="24"/>
                <w:szCs w:val="24"/>
              </w:rPr>
              <w:t>with significant</w:t>
            </w:r>
            <w:r w:rsidRPr="00561DA3">
              <w:rPr>
                <w:rFonts w:cstheme="minorHAnsi"/>
                <w:sz w:val="24"/>
                <w:szCs w:val="24"/>
              </w:rPr>
              <w:t xml:space="preserve"> experience in installation, calibration, com</w:t>
            </w:r>
            <w:r>
              <w:rPr>
                <w:rFonts w:cstheme="minorHAnsi"/>
                <w:sz w:val="24"/>
                <w:szCs w:val="24"/>
              </w:rPr>
              <w:t>missioning, maintenance testing</w:t>
            </w:r>
            <w:r w:rsidRPr="00561DA3">
              <w:rPr>
                <w:rFonts w:cstheme="minorHAnsi"/>
                <w:sz w:val="24"/>
                <w:szCs w:val="24"/>
              </w:rPr>
              <w:t xml:space="preserve"> and analysis. Supervise the PLC based fully automated plant in pharmaceutical and food and mining plant TBM</w:t>
            </w:r>
            <w:r w:rsidRPr="00561DA3">
              <w:rPr>
                <w:rFonts w:cstheme="minorHAnsi"/>
                <w:color w:val="000000" w:themeColor="text1"/>
                <w:sz w:val="24"/>
                <w:szCs w:val="24"/>
              </w:rPr>
              <w:t xml:space="preserve">. </w:t>
            </w:r>
            <w:r w:rsidRPr="00561DA3">
              <w:rPr>
                <w:rFonts w:cstheme="minorHAnsi"/>
                <w:sz w:val="24"/>
                <w:szCs w:val="24"/>
              </w:rPr>
              <w:t>Recognized for strong devotion to safety and the ability to work well in team and independently</w:t>
            </w:r>
            <w:r w:rsidRPr="00561DA3">
              <w:rPr>
                <w:rFonts w:cstheme="minorHAnsi"/>
                <w:color w:val="000000" w:themeColor="text1"/>
                <w:sz w:val="24"/>
                <w:szCs w:val="24"/>
              </w:rPr>
              <w:t xml:space="preserve">. </w:t>
            </w:r>
            <w:r w:rsidRPr="00561DA3">
              <w:rPr>
                <w:rFonts w:cstheme="minorHAnsi"/>
                <w:sz w:val="24"/>
                <w:szCs w:val="24"/>
              </w:rPr>
              <w:t>Exceptional intrapersonal and communication skills</w:t>
            </w:r>
          </w:p>
          <w:p w:rsidR="001E29F4" w:rsidRPr="00561DA3" w:rsidRDefault="001E29F4" w:rsidP="0090213C">
            <w:pPr>
              <w:rPr>
                <w:rFonts w:cstheme="minorHAnsi"/>
                <w:sz w:val="24"/>
                <w:szCs w:val="24"/>
              </w:rPr>
            </w:pPr>
          </w:p>
          <w:p w:rsidR="001E29F4" w:rsidRPr="00A55924" w:rsidRDefault="001E29F4" w:rsidP="0090213C">
            <w:pPr>
              <w:tabs>
                <w:tab w:val="center" w:pos="4494"/>
              </w:tabs>
              <w:rPr>
                <w:rFonts w:ascii="Verdana" w:eastAsia="FangSong" w:hAnsi="Verdana" w:cstheme="minorHAnsi"/>
                <w:sz w:val="28"/>
                <w:szCs w:val="28"/>
              </w:rPr>
            </w:pPr>
            <w:r w:rsidRPr="00A55924">
              <w:rPr>
                <w:rFonts w:ascii="Verdana" w:eastAsia="FangSong" w:hAnsi="Verdana" w:cstheme="minorHAnsi"/>
                <w:sz w:val="28"/>
                <w:szCs w:val="28"/>
              </w:rPr>
              <w:t xml:space="preserve">EXPERIENCE </w:t>
            </w:r>
          </w:p>
          <w:p w:rsidR="001E29F4" w:rsidRPr="00384CB0" w:rsidRDefault="001E29F4" w:rsidP="0090213C">
            <w:pPr>
              <w:tabs>
                <w:tab w:val="center" w:pos="4494"/>
              </w:tabs>
              <w:rPr>
                <w:rFonts w:ascii="Verdana" w:eastAsia="FangSong" w:hAnsi="Verdana" w:cstheme="minorHAnsi"/>
                <w:color w:val="808080" w:themeColor="background1" w:themeShade="80"/>
                <w:sz w:val="24"/>
                <w:szCs w:val="24"/>
              </w:rPr>
            </w:pPr>
          </w:p>
          <w:p w:rsidR="001E29F4" w:rsidRPr="00747119" w:rsidRDefault="001E29F4" w:rsidP="001E29F4">
            <w:pPr>
              <w:pStyle w:val="NoSpacing"/>
              <w:numPr>
                <w:ilvl w:val="0"/>
                <w:numId w:val="8"/>
              </w:numPr>
              <w:spacing w:line="360" w:lineRule="auto"/>
              <w:rPr>
                <w:rFonts w:asciiTheme="minorHAnsi" w:hAnsiTheme="minorHAnsi" w:cstheme="minorHAnsi"/>
                <w:sz w:val="24"/>
                <w:szCs w:val="24"/>
              </w:rPr>
            </w:pPr>
            <w:proofErr w:type="spellStart"/>
            <w:r w:rsidRPr="00A55924">
              <w:rPr>
                <w:rFonts w:asciiTheme="minorHAnsi" w:hAnsiTheme="minorHAnsi" w:cstheme="minorHAnsi"/>
                <w:b/>
                <w:sz w:val="28"/>
                <w:szCs w:val="28"/>
              </w:rPr>
              <w:t>Therapure</w:t>
            </w:r>
            <w:proofErr w:type="spellEnd"/>
            <w:r w:rsidRPr="00A55924">
              <w:rPr>
                <w:rFonts w:asciiTheme="minorHAnsi" w:hAnsiTheme="minorHAnsi" w:cstheme="minorHAnsi"/>
                <w:b/>
                <w:sz w:val="28"/>
                <w:szCs w:val="28"/>
              </w:rPr>
              <w:t xml:space="preserve"> </w:t>
            </w:r>
            <w:proofErr w:type="spellStart"/>
            <w:r w:rsidRPr="00A55924">
              <w:rPr>
                <w:rFonts w:asciiTheme="minorHAnsi" w:hAnsiTheme="minorHAnsi" w:cstheme="minorHAnsi"/>
                <w:b/>
                <w:sz w:val="28"/>
                <w:szCs w:val="28"/>
              </w:rPr>
              <w:t>Biopharma</w:t>
            </w:r>
            <w:proofErr w:type="spellEnd"/>
            <w:r w:rsidRPr="008D5A81">
              <w:rPr>
                <w:rFonts w:asciiTheme="minorHAnsi" w:hAnsiTheme="minorHAnsi" w:cstheme="minorHAnsi"/>
                <w:b/>
                <w:sz w:val="32"/>
                <w:szCs w:val="32"/>
              </w:rPr>
              <w:t xml:space="preserve"> </w:t>
            </w:r>
            <w:r>
              <w:rPr>
                <w:rFonts w:asciiTheme="minorHAnsi" w:hAnsiTheme="minorHAnsi" w:cstheme="minorHAnsi"/>
                <w:b/>
                <w:sz w:val="32"/>
                <w:szCs w:val="32"/>
              </w:rPr>
              <w:t xml:space="preserve">        </w:t>
            </w:r>
            <w:r w:rsidRPr="008D5A81">
              <w:rPr>
                <w:rFonts w:asciiTheme="minorHAnsi" w:hAnsiTheme="minorHAnsi" w:cstheme="minorHAnsi"/>
                <w:b/>
                <w:sz w:val="32"/>
                <w:szCs w:val="32"/>
              </w:rPr>
              <w:t xml:space="preserve">                                                  </w:t>
            </w:r>
            <w:r w:rsidRPr="00561DA3">
              <w:rPr>
                <w:rFonts w:asciiTheme="minorHAnsi" w:hAnsiTheme="minorHAnsi" w:cstheme="minorHAnsi"/>
                <w:sz w:val="24"/>
                <w:szCs w:val="24"/>
              </w:rPr>
              <w:t>Mississauga ,Ontario</w:t>
            </w:r>
          </w:p>
          <w:p w:rsidR="001E29F4" w:rsidRPr="00747119" w:rsidRDefault="001E29F4" w:rsidP="0090213C">
            <w:pPr>
              <w:pStyle w:val="NoSpacing"/>
              <w:spacing w:line="360" w:lineRule="auto"/>
              <w:ind w:left="720"/>
              <w:rPr>
                <w:rFonts w:asciiTheme="minorHAnsi" w:hAnsiTheme="minorHAnsi" w:cstheme="minorHAnsi"/>
                <w:sz w:val="24"/>
                <w:szCs w:val="24"/>
              </w:rPr>
            </w:pPr>
            <w:r w:rsidRPr="00747119">
              <w:rPr>
                <w:rFonts w:asciiTheme="minorHAnsi" w:hAnsiTheme="minorHAnsi" w:cstheme="minorHAnsi"/>
                <w:b/>
                <w:sz w:val="24"/>
                <w:szCs w:val="24"/>
              </w:rPr>
              <w:t>Post: Instrumentation specialist</w:t>
            </w:r>
            <w:r w:rsidRPr="00747119">
              <w:rPr>
                <w:rFonts w:asciiTheme="minorHAnsi" w:hAnsiTheme="minorHAnsi" w:cstheme="minorHAnsi"/>
                <w:sz w:val="24"/>
                <w:szCs w:val="24"/>
              </w:rPr>
              <w:t xml:space="preserve">                                                                           2013 to present</w:t>
            </w:r>
          </w:p>
          <w:p w:rsidR="001E29F4" w:rsidRPr="00384CB0" w:rsidRDefault="001E29F4" w:rsidP="001E29F4">
            <w:pPr>
              <w:pStyle w:val="NoSpacing"/>
              <w:numPr>
                <w:ilvl w:val="0"/>
                <w:numId w:val="2"/>
              </w:numPr>
              <w:rPr>
                <w:rFonts w:asciiTheme="minorHAnsi" w:eastAsia="Times New Roman" w:hAnsiTheme="minorHAnsi" w:cstheme="minorHAnsi"/>
                <w:color w:val="000000" w:themeColor="text1"/>
                <w:sz w:val="24"/>
                <w:szCs w:val="24"/>
              </w:rPr>
            </w:pPr>
            <w:r w:rsidRPr="00384CB0">
              <w:rPr>
                <w:rFonts w:asciiTheme="minorHAnsi" w:eastAsia="Times New Roman" w:hAnsiTheme="minorHAnsi" w:cstheme="minorHAnsi"/>
                <w:color w:val="000000" w:themeColor="text1"/>
                <w:sz w:val="24"/>
                <w:szCs w:val="24"/>
                <w:shd w:val="clear" w:color="auto" w:fill="FFFFFF"/>
              </w:rPr>
              <w:t>Perform daily maintenance on the plant’s equip</w:t>
            </w:r>
            <w:r>
              <w:rPr>
                <w:rFonts w:asciiTheme="minorHAnsi" w:eastAsia="Times New Roman" w:hAnsiTheme="minorHAnsi" w:cstheme="minorHAnsi"/>
                <w:color w:val="000000" w:themeColor="text1"/>
                <w:sz w:val="24"/>
                <w:szCs w:val="24"/>
                <w:shd w:val="clear" w:color="auto" w:fill="FFFFFF"/>
              </w:rPr>
              <w:t xml:space="preserve">ment and </w:t>
            </w:r>
            <w:r w:rsidR="00336B8E">
              <w:rPr>
                <w:rFonts w:asciiTheme="minorHAnsi" w:eastAsia="Times New Roman" w:hAnsiTheme="minorHAnsi" w:cstheme="minorHAnsi"/>
                <w:color w:val="000000" w:themeColor="text1"/>
                <w:sz w:val="24"/>
                <w:szCs w:val="24"/>
                <w:shd w:val="clear" w:color="auto" w:fill="FFFFFF"/>
              </w:rPr>
              <w:t xml:space="preserve">facilities. </w:t>
            </w:r>
            <w:r w:rsidR="00336B8E">
              <w:rPr>
                <w:rFonts w:asciiTheme="minorHAnsi" w:eastAsia="Times New Roman" w:hAnsiTheme="minorHAnsi" w:cstheme="minorHAnsi"/>
                <w:color w:val="000000" w:themeColor="text1"/>
                <w:sz w:val="24"/>
                <w:szCs w:val="24"/>
              </w:rPr>
              <w:t>R</w:t>
            </w:r>
            <w:r>
              <w:rPr>
                <w:rFonts w:asciiTheme="minorHAnsi" w:eastAsia="Times New Roman" w:hAnsiTheme="minorHAnsi" w:cstheme="minorHAnsi"/>
                <w:color w:val="000000" w:themeColor="text1"/>
                <w:sz w:val="24"/>
                <w:szCs w:val="24"/>
              </w:rPr>
              <w:t xml:space="preserve">epair, maintain, </w:t>
            </w:r>
            <w:r w:rsidRPr="00384CB0">
              <w:rPr>
                <w:rFonts w:asciiTheme="minorHAnsi" w:eastAsia="Times New Roman" w:hAnsiTheme="minorHAnsi" w:cstheme="minorHAnsi"/>
                <w:color w:val="000000" w:themeColor="text1"/>
                <w:sz w:val="24"/>
                <w:szCs w:val="24"/>
              </w:rPr>
              <w:t>modify and make installations to the electrical power distribution systems of the building, including pneumatic control systems. Calibrate production and facility instruments. </w:t>
            </w:r>
          </w:p>
          <w:p w:rsidR="001E29F4" w:rsidRPr="00384CB0" w:rsidRDefault="001E29F4" w:rsidP="0090213C">
            <w:pPr>
              <w:pStyle w:val="ListParagraph"/>
              <w:numPr>
                <w:ilvl w:val="0"/>
                <w:numId w:val="1"/>
              </w:numPr>
              <w:rPr>
                <w:rFonts w:cstheme="minorHAnsi"/>
                <w:b/>
                <w:bCs/>
                <w:color w:val="000000" w:themeColor="text1"/>
                <w:sz w:val="24"/>
                <w:szCs w:val="24"/>
              </w:rPr>
            </w:pPr>
            <w:r w:rsidRPr="00384CB0">
              <w:rPr>
                <w:rFonts w:cstheme="minorHAnsi"/>
                <w:bCs/>
                <w:color w:val="000000" w:themeColor="text1"/>
                <w:sz w:val="24"/>
                <w:szCs w:val="24"/>
              </w:rPr>
              <w:t>Experience with Building Automation System – (Siemens Apogee, CAREL Plant Visor) as plant contains Air Handling units for clean rooms including calibration and maintenance of room pressure monitors, temperature and humidity sensors, maintenance of Air damper controllers</w:t>
            </w:r>
          </w:p>
          <w:p w:rsidR="001E29F4" w:rsidRPr="00384CB0" w:rsidRDefault="001E29F4" w:rsidP="0090213C">
            <w:pPr>
              <w:pStyle w:val="ListParagraph"/>
              <w:numPr>
                <w:ilvl w:val="0"/>
                <w:numId w:val="1"/>
              </w:numPr>
              <w:rPr>
                <w:rFonts w:cstheme="minorHAnsi"/>
                <w:b/>
                <w:bCs/>
                <w:color w:val="000000" w:themeColor="text1"/>
                <w:sz w:val="24"/>
                <w:szCs w:val="24"/>
              </w:rPr>
            </w:pPr>
            <w:r w:rsidRPr="00384CB0">
              <w:rPr>
                <w:rFonts w:cstheme="minorHAnsi"/>
                <w:bCs/>
                <w:color w:val="000000" w:themeColor="text1"/>
                <w:sz w:val="24"/>
                <w:szCs w:val="24"/>
              </w:rPr>
              <w:t xml:space="preserve">Remote Monitoring Building Automation System for any alarms or abnormal conditions including data trending and complete reporting including start up/shutdown.   </w:t>
            </w:r>
          </w:p>
          <w:p w:rsidR="001E29F4" w:rsidRDefault="001E29F4" w:rsidP="0090213C">
            <w:pPr>
              <w:pStyle w:val="ListParagraph"/>
              <w:numPr>
                <w:ilvl w:val="0"/>
                <w:numId w:val="1"/>
              </w:numPr>
              <w:rPr>
                <w:rFonts w:cstheme="minorHAnsi"/>
                <w:bCs/>
                <w:color w:val="000000" w:themeColor="text1"/>
                <w:sz w:val="24"/>
                <w:szCs w:val="24"/>
              </w:rPr>
            </w:pPr>
            <w:r w:rsidRPr="00384CB0">
              <w:rPr>
                <w:rFonts w:cstheme="minorHAnsi"/>
                <w:bCs/>
                <w:color w:val="000000" w:themeColor="text1"/>
                <w:sz w:val="24"/>
                <w:szCs w:val="24"/>
              </w:rPr>
              <w:t>Calibrate and maintain all equipments regularly according to</w:t>
            </w:r>
            <w:r>
              <w:rPr>
                <w:rFonts w:cstheme="minorHAnsi"/>
                <w:bCs/>
                <w:color w:val="000000" w:themeColor="text1"/>
                <w:sz w:val="24"/>
                <w:szCs w:val="24"/>
              </w:rPr>
              <w:t xml:space="preserve"> SOP</w:t>
            </w:r>
            <w:r w:rsidRPr="00384CB0">
              <w:rPr>
                <w:rFonts w:cstheme="minorHAnsi"/>
                <w:bCs/>
                <w:color w:val="000000" w:themeColor="text1"/>
                <w:sz w:val="24"/>
                <w:szCs w:val="24"/>
              </w:rPr>
              <w:t xml:space="preserve">. Plant have temperature, pressure, level and flow related instruments for purified water system generation and distribution, Clean Steam Generation, Distillation, </w:t>
            </w:r>
            <w:proofErr w:type="spellStart"/>
            <w:r w:rsidRPr="00384CB0">
              <w:rPr>
                <w:rFonts w:cstheme="minorHAnsi"/>
                <w:bCs/>
                <w:color w:val="000000" w:themeColor="text1"/>
                <w:sz w:val="24"/>
                <w:szCs w:val="24"/>
              </w:rPr>
              <w:t>ClP</w:t>
            </w:r>
            <w:proofErr w:type="spellEnd"/>
            <w:r w:rsidRPr="00384CB0">
              <w:rPr>
                <w:rFonts w:cstheme="minorHAnsi"/>
                <w:bCs/>
                <w:color w:val="000000" w:themeColor="text1"/>
                <w:sz w:val="24"/>
                <w:szCs w:val="24"/>
              </w:rPr>
              <w:t>/SIP skids, clean production rooms.</w:t>
            </w:r>
          </w:p>
          <w:p w:rsidR="00336B8E" w:rsidRDefault="00336B8E" w:rsidP="0090213C">
            <w:pPr>
              <w:pStyle w:val="ListParagraph"/>
              <w:numPr>
                <w:ilvl w:val="0"/>
                <w:numId w:val="1"/>
              </w:numPr>
              <w:rPr>
                <w:rFonts w:cstheme="minorHAnsi"/>
                <w:bCs/>
                <w:color w:val="000000" w:themeColor="text1"/>
                <w:sz w:val="24"/>
                <w:szCs w:val="24"/>
              </w:rPr>
            </w:pPr>
            <w:r>
              <w:rPr>
                <w:rFonts w:cstheme="minorHAnsi"/>
                <w:bCs/>
                <w:color w:val="000000" w:themeColor="text1"/>
                <w:sz w:val="24"/>
                <w:szCs w:val="24"/>
              </w:rPr>
              <w:t>Install, maintain, modify and repair all electrical distribution system and associated electrical equipment in compliance with current National Electric Code</w:t>
            </w:r>
          </w:p>
          <w:p w:rsidR="00336B8E" w:rsidRDefault="00336B8E" w:rsidP="0090213C">
            <w:pPr>
              <w:pStyle w:val="ListParagraph"/>
              <w:numPr>
                <w:ilvl w:val="0"/>
                <w:numId w:val="1"/>
              </w:numPr>
              <w:rPr>
                <w:rFonts w:cstheme="minorHAnsi"/>
                <w:bCs/>
                <w:color w:val="000000" w:themeColor="text1"/>
                <w:sz w:val="24"/>
                <w:szCs w:val="24"/>
              </w:rPr>
            </w:pPr>
            <w:r>
              <w:rPr>
                <w:rFonts w:cstheme="minorHAnsi"/>
                <w:bCs/>
                <w:color w:val="000000" w:themeColor="text1"/>
                <w:sz w:val="24"/>
                <w:szCs w:val="24"/>
              </w:rPr>
              <w:t>Inspect and test components of electrical systems, including transformers, transfer switches and its gears</w:t>
            </w:r>
          </w:p>
          <w:p w:rsidR="00336B8E" w:rsidRDefault="00336B8E" w:rsidP="0090213C">
            <w:pPr>
              <w:pStyle w:val="ListParagraph"/>
              <w:numPr>
                <w:ilvl w:val="0"/>
                <w:numId w:val="1"/>
              </w:numPr>
              <w:rPr>
                <w:rFonts w:cstheme="minorHAnsi"/>
                <w:bCs/>
                <w:color w:val="000000" w:themeColor="text1"/>
                <w:sz w:val="24"/>
                <w:szCs w:val="24"/>
              </w:rPr>
            </w:pPr>
            <w:r>
              <w:rPr>
                <w:rFonts w:cstheme="minorHAnsi"/>
                <w:bCs/>
                <w:color w:val="000000" w:themeColor="text1"/>
                <w:sz w:val="24"/>
                <w:szCs w:val="24"/>
              </w:rPr>
              <w:t>Utilize blueprints, wiring diagrams and manufacturers installation manuals to complete assigned projects and Survey electrical systems, circuits and plans</w:t>
            </w:r>
          </w:p>
          <w:p w:rsidR="00336B8E" w:rsidRPr="00384CB0" w:rsidRDefault="00336B8E" w:rsidP="00336B8E">
            <w:pPr>
              <w:pStyle w:val="ListParagraph"/>
              <w:rPr>
                <w:rFonts w:cstheme="minorHAnsi"/>
                <w:bCs/>
                <w:color w:val="000000" w:themeColor="text1"/>
                <w:sz w:val="24"/>
                <w:szCs w:val="24"/>
              </w:rPr>
            </w:pPr>
          </w:p>
          <w:p w:rsidR="001E29F4" w:rsidRDefault="001E29F4" w:rsidP="001E29F4">
            <w:pPr>
              <w:pStyle w:val="NoSpacing"/>
              <w:numPr>
                <w:ilvl w:val="0"/>
                <w:numId w:val="7"/>
              </w:numPr>
              <w:spacing w:line="360" w:lineRule="auto"/>
              <w:rPr>
                <w:rFonts w:asciiTheme="minorHAnsi" w:hAnsiTheme="minorHAnsi" w:cs="Arial"/>
                <w:bCs/>
                <w:sz w:val="24"/>
                <w:szCs w:val="24"/>
              </w:rPr>
            </w:pPr>
            <w:r w:rsidRPr="00A55924">
              <w:rPr>
                <w:rFonts w:asciiTheme="minorHAnsi" w:hAnsiTheme="minorHAnsi" w:cs="Arial"/>
                <w:b/>
                <w:bCs/>
                <w:sz w:val="28"/>
                <w:szCs w:val="28"/>
              </w:rPr>
              <w:t>CAT</w:t>
            </w:r>
            <w:r>
              <w:rPr>
                <w:rFonts w:asciiTheme="minorHAnsi" w:hAnsiTheme="minorHAnsi" w:cs="Arial"/>
                <w:bCs/>
                <w:sz w:val="24"/>
                <w:szCs w:val="24"/>
              </w:rPr>
              <w:t xml:space="preserve"> Tunneling Canada Corporation (TBM) Formally known as LOVAT              </w:t>
            </w:r>
            <w:r w:rsidRPr="00336B8E">
              <w:rPr>
                <w:rFonts w:asciiTheme="minorHAnsi" w:hAnsiTheme="minorHAnsi" w:cs="Arial"/>
                <w:bCs/>
                <w:sz w:val="32"/>
                <w:szCs w:val="32"/>
              </w:rPr>
              <w:t xml:space="preserve">  </w:t>
            </w:r>
            <w:proofErr w:type="spellStart"/>
            <w:r w:rsidRPr="00336B8E">
              <w:rPr>
                <w:rFonts w:asciiTheme="minorHAnsi" w:hAnsiTheme="minorHAnsi" w:cs="Arial"/>
                <w:bCs/>
                <w:sz w:val="32"/>
                <w:szCs w:val="32"/>
              </w:rPr>
              <w:t>Etobicoke</w:t>
            </w:r>
            <w:proofErr w:type="spellEnd"/>
            <w:r w:rsidRPr="00336B8E">
              <w:rPr>
                <w:rFonts w:asciiTheme="minorHAnsi" w:hAnsiTheme="minorHAnsi" w:cs="Arial"/>
                <w:bCs/>
                <w:sz w:val="32"/>
                <w:szCs w:val="32"/>
              </w:rPr>
              <w:t xml:space="preserve">        </w:t>
            </w:r>
          </w:p>
          <w:p w:rsidR="001E29F4" w:rsidRDefault="001E29F4" w:rsidP="0090213C">
            <w:pPr>
              <w:pStyle w:val="NoSpacing"/>
              <w:tabs>
                <w:tab w:val="left" w:pos="6804"/>
              </w:tabs>
              <w:spacing w:line="360" w:lineRule="auto"/>
              <w:rPr>
                <w:rFonts w:asciiTheme="minorHAnsi" w:hAnsiTheme="minorHAnsi" w:cs="Arial"/>
                <w:sz w:val="24"/>
                <w:szCs w:val="24"/>
              </w:rPr>
            </w:pPr>
            <w:r>
              <w:rPr>
                <w:rFonts w:asciiTheme="minorHAnsi" w:hAnsiTheme="minorHAnsi" w:cs="Arial"/>
                <w:b/>
                <w:bCs/>
                <w:sz w:val="24"/>
                <w:szCs w:val="24"/>
              </w:rPr>
              <w:t xml:space="preserve">           </w:t>
            </w:r>
            <w:r w:rsidRPr="00A55924">
              <w:rPr>
                <w:rFonts w:asciiTheme="minorHAnsi" w:hAnsiTheme="minorHAnsi" w:cs="Arial"/>
                <w:b/>
                <w:bCs/>
                <w:sz w:val="24"/>
                <w:szCs w:val="24"/>
              </w:rPr>
              <w:t xml:space="preserve">  </w:t>
            </w:r>
            <w:r w:rsidRPr="00747119">
              <w:rPr>
                <w:rFonts w:asciiTheme="minorHAnsi" w:hAnsiTheme="minorHAnsi" w:cs="Arial"/>
                <w:b/>
                <w:bCs/>
                <w:sz w:val="24"/>
                <w:szCs w:val="24"/>
              </w:rPr>
              <w:t xml:space="preserve">Post- Industrial Electrician                                                                                       </w:t>
            </w:r>
            <w:r>
              <w:rPr>
                <w:rFonts w:asciiTheme="minorHAnsi" w:hAnsiTheme="minorHAnsi" w:cs="Arial"/>
                <w:bCs/>
                <w:sz w:val="24"/>
                <w:szCs w:val="24"/>
              </w:rPr>
              <w:t>2006 to 2013</w:t>
            </w:r>
          </w:p>
          <w:p w:rsidR="001E29F4" w:rsidRPr="00336B8E" w:rsidRDefault="001E29F4" w:rsidP="001E29F4">
            <w:pPr>
              <w:pStyle w:val="NoSpacing"/>
              <w:numPr>
                <w:ilvl w:val="0"/>
                <w:numId w:val="3"/>
              </w:numPr>
              <w:rPr>
                <w:rFonts w:asciiTheme="minorHAnsi" w:hAnsiTheme="minorHAnsi" w:cstheme="minorHAnsi"/>
                <w:sz w:val="24"/>
                <w:szCs w:val="24"/>
              </w:rPr>
            </w:pPr>
            <w:r w:rsidRPr="00336B8E">
              <w:rPr>
                <w:rFonts w:asciiTheme="minorHAnsi" w:hAnsiTheme="minorHAnsi" w:cstheme="minorHAnsi"/>
                <w:sz w:val="24"/>
                <w:szCs w:val="24"/>
              </w:rPr>
              <w:t xml:space="preserve">Read and interpret drawings, blueprints, schematics and electrical code specifications to determine layout of industrial electrical equipment installation </w:t>
            </w:r>
          </w:p>
          <w:p w:rsidR="001E29F4" w:rsidRPr="00336B8E" w:rsidRDefault="001E29F4" w:rsidP="001E29F4">
            <w:pPr>
              <w:pStyle w:val="NoSpacing"/>
              <w:numPr>
                <w:ilvl w:val="0"/>
                <w:numId w:val="3"/>
              </w:numPr>
              <w:rPr>
                <w:rFonts w:asciiTheme="minorHAnsi" w:hAnsiTheme="minorHAnsi" w:cstheme="minorHAnsi"/>
                <w:sz w:val="24"/>
                <w:szCs w:val="24"/>
              </w:rPr>
            </w:pPr>
            <w:r w:rsidRPr="00336B8E">
              <w:rPr>
                <w:rFonts w:asciiTheme="minorHAnsi" w:hAnsiTheme="minorHAnsi" w:cstheme="minorHAnsi"/>
                <w:sz w:val="24"/>
                <w:szCs w:val="24"/>
              </w:rPr>
              <w:lastRenderedPageBreak/>
              <w:t>Install, examine, replace and repair power distribution control wiring and all electrical components and instruments</w:t>
            </w:r>
          </w:p>
          <w:p w:rsidR="001E29F4" w:rsidRPr="00336B8E" w:rsidRDefault="001E29F4" w:rsidP="001E29F4">
            <w:pPr>
              <w:pStyle w:val="NoSpacing"/>
              <w:numPr>
                <w:ilvl w:val="0"/>
                <w:numId w:val="3"/>
              </w:numPr>
              <w:rPr>
                <w:rFonts w:asciiTheme="minorHAnsi" w:hAnsiTheme="minorHAnsi" w:cstheme="minorHAnsi"/>
                <w:sz w:val="24"/>
                <w:szCs w:val="24"/>
              </w:rPr>
            </w:pPr>
            <w:r w:rsidRPr="00336B8E">
              <w:rPr>
                <w:rFonts w:asciiTheme="minorHAnsi" w:hAnsiTheme="minorHAnsi" w:cstheme="minorHAnsi"/>
                <w:sz w:val="24"/>
                <w:szCs w:val="24"/>
              </w:rPr>
              <w:t xml:space="preserve">Individually Handling  of Installation and  Commissioning  TBM Equipment’s </w:t>
            </w:r>
          </w:p>
          <w:p w:rsidR="001E29F4" w:rsidRPr="00336B8E" w:rsidRDefault="001E29F4" w:rsidP="001E29F4">
            <w:pPr>
              <w:pStyle w:val="NoSpacing"/>
              <w:numPr>
                <w:ilvl w:val="0"/>
                <w:numId w:val="3"/>
              </w:numPr>
              <w:rPr>
                <w:rFonts w:asciiTheme="minorHAnsi" w:hAnsiTheme="minorHAnsi" w:cstheme="minorHAnsi"/>
                <w:sz w:val="24"/>
                <w:szCs w:val="24"/>
              </w:rPr>
            </w:pPr>
            <w:r w:rsidRPr="00336B8E">
              <w:rPr>
                <w:rFonts w:asciiTheme="minorHAnsi" w:hAnsiTheme="minorHAnsi" w:cstheme="minorHAnsi"/>
                <w:sz w:val="24"/>
                <w:szCs w:val="24"/>
              </w:rPr>
              <w:t xml:space="preserve">Erection commissioning, testing and troubleshooting TBM  at various client jobsite as field service technician </w:t>
            </w:r>
          </w:p>
          <w:p w:rsidR="001E29F4" w:rsidRPr="00336B8E" w:rsidRDefault="001E29F4" w:rsidP="001E29F4">
            <w:pPr>
              <w:pStyle w:val="NoSpacing"/>
              <w:numPr>
                <w:ilvl w:val="0"/>
                <w:numId w:val="3"/>
              </w:numPr>
              <w:rPr>
                <w:rFonts w:asciiTheme="minorHAnsi" w:hAnsiTheme="minorHAnsi" w:cstheme="minorHAnsi"/>
                <w:sz w:val="24"/>
                <w:szCs w:val="24"/>
              </w:rPr>
            </w:pPr>
            <w:r w:rsidRPr="00336B8E">
              <w:rPr>
                <w:rFonts w:asciiTheme="minorHAnsi" w:hAnsiTheme="minorHAnsi" w:cstheme="minorHAnsi"/>
                <w:sz w:val="24"/>
                <w:szCs w:val="24"/>
              </w:rPr>
              <w:t>Perform motor and TBM I/O testing authorize final sign off</w:t>
            </w:r>
          </w:p>
          <w:p w:rsidR="001E29F4" w:rsidRPr="00336B8E" w:rsidRDefault="001E29F4" w:rsidP="001E29F4">
            <w:pPr>
              <w:pStyle w:val="NoSpacing"/>
              <w:numPr>
                <w:ilvl w:val="0"/>
                <w:numId w:val="3"/>
              </w:numPr>
              <w:rPr>
                <w:rFonts w:asciiTheme="minorHAnsi" w:hAnsiTheme="minorHAnsi" w:cstheme="minorHAnsi"/>
                <w:sz w:val="24"/>
                <w:szCs w:val="24"/>
              </w:rPr>
            </w:pPr>
            <w:r w:rsidRPr="00336B8E">
              <w:rPr>
                <w:rFonts w:asciiTheme="minorHAnsi" w:hAnsiTheme="minorHAnsi" w:cstheme="minorHAnsi"/>
                <w:sz w:val="24"/>
                <w:szCs w:val="24"/>
              </w:rPr>
              <w:t>Perform and validate high voltage installation hazardous location class  div II installation</w:t>
            </w:r>
          </w:p>
          <w:p w:rsidR="00EA5180" w:rsidRPr="00336B8E" w:rsidRDefault="001E29F4" w:rsidP="0090213C">
            <w:pPr>
              <w:pStyle w:val="NoSpacing"/>
              <w:numPr>
                <w:ilvl w:val="0"/>
                <w:numId w:val="3"/>
              </w:numPr>
              <w:rPr>
                <w:rFonts w:asciiTheme="minorHAnsi" w:hAnsiTheme="minorHAnsi" w:cstheme="minorHAnsi"/>
                <w:sz w:val="24"/>
                <w:szCs w:val="24"/>
              </w:rPr>
            </w:pPr>
            <w:r w:rsidRPr="00336B8E">
              <w:rPr>
                <w:rFonts w:asciiTheme="minorHAnsi" w:hAnsiTheme="minorHAnsi" w:cstheme="minorHAnsi"/>
                <w:sz w:val="24"/>
                <w:szCs w:val="24"/>
              </w:rPr>
              <w:t>Perform and validate communication connectors including Control net, Data highway, Device net and Ethernet</w:t>
            </w:r>
            <w:r w:rsidR="00EA5180" w:rsidRPr="00336B8E">
              <w:rPr>
                <w:rFonts w:asciiTheme="minorHAnsi" w:hAnsiTheme="minorHAnsi" w:cstheme="minorHAnsi"/>
                <w:sz w:val="24"/>
                <w:szCs w:val="24"/>
              </w:rPr>
              <w:t xml:space="preserve"> </w:t>
            </w:r>
          </w:p>
          <w:p w:rsidR="001E29F4" w:rsidRDefault="00EA5180" w:rsidP="00B35FFD">
            <w:pPr>
              <w:pStyle w:val="NoSpacing"/>
              <w:numPr>
                <w:ilvl w:val="0"/>
                <w:numId w:val="3"/>
              </w:numPr>
              <w:rPr>
                <w:rFonts w:asciiTheme="minorHAnsi" w:hAnsiTheme="minorHAnsi" w:cstheme="minorHAnsi"/>
                <w:sz w:val="24"/>
                <w:szCs w:val="24"/>
              </w:rPr>
            </w:pPr>
            <w:r w:rsidRPr="00336B8E">
              <w:rPr>
                <w:rFonts w:asciiTheme="minorHAnsi" w:hAnsiTheme="minorHAnsi" w:cstheme="minorHAnsi"/>
                <w:sz w:val="24"/>
                <w:szCs w:val="24"/>
              </w:rPr>
              <w:t xml:space="preserve"> </w:t>
            </w:r>
            <w:r w:rsidR="00B35FFD" w:rsidRPr="00336B8E">
              <w:rPr>
                <w:rFonts w:asciiTheme="minorHAnsi" w:hAnsiTheme="minorHAnsi" w:cstheme="minorHAnsi"/>
                <w:sz w:val="24"/>
                <w:szCs w:val="24"/>
              </w:rPr>
              <w:t>Every</w:t>
            </w:r>
            <w:r w:rsidRPr="00336B8E">
              <w:rPr>
                <w:rFonts w:asciiTheme="minorHAnsi" w:hAnsiTheme="minorHAnsi" w:cstheme="minorHAnsi"/>
                <w:sz w:val="24"/>
                <w:szCs w:val="24"/>
              </w:rPr>
              <w:t xml:space="preserve"> kind of generation, industrial, residenti</w:t>
            </w:r>
            <w:r w:rsidR="00B35FFD">
              <w:rPr>
                <w:rFonts w:asciiTheme="minorHAnsi" w:hAnsiTheme="minorHAnsi" w:cstheme="minorHAnsi"/>
                <w:sz w:val="24"/>
                <w:szCs w:val="24"/>
              </w:rPr>
              <w:t xml:space="preserve">al and commercial building. </w:t>
            </w:r>
            <w:r w:rsidRPr="00336B8E">
              <w:rPr>
                <w:rFonts w:asciiTheme="minorHAnsi" w:hAnsiTheme="minorHAnsi" w:cstheme="minorHAnsi"/>
                <w:sz w:val="24"/>
                <w:szCs w:val="24"/>
              </w:rPr>
              <w:t xml:space="preserve"> </w:t>
            </w:r>
            <w:proofErr w:type="gramStart"/>
            <w:r w:rsidR="00B35FFD" w:rsidRPr="00336B8E">
              <w:rPr>
                <w:rFonts w:asciiTheme="minorHAnsi" w:hAnsiTheme="minorHAnsi" w:cstheme="minorHAnsi"/>
                <w:sz w:val="24"/>
                <w:szCs w:val="24"/>
              </w:rPr>
              <w:t>Lay</w:t>
            </w:r>
            <w:proofErr w:type="gramEnd"/>
            <w:r w:rsidRPr="00336B8E">
              <w:rPr>
                <w:rFonts w:asciiTheme="minorHAnsi" w:hAnsiTheme="minorHAnsi" w:cstheme="minorHAnsi"/>
                <w:sz w:val="24"/>
                <w:szCs w:val="24"/>
              </w:rPr>
              <w:t xml:space="preserve"> out, assemble, repair, maintain, connect and test electrical fixtures, apparatus, control equipment and wir</w:t>
            </w:r>
            <w:r w:rsidR="00B35FFD">
              <w:rPr>
                <w:rFonts w:asciiTheme="minorHAnsi" w:hAnsiTheme="minorHAnsi" w:cstheme="minorHAnsi"/>
                <w:sz w:val="24"/>
                <w:szCs w:val="24"/>
              </w:rPr>
              <w:t>ing. W</w:t>
            </w:r>
            <w:r w:rsidRPr="00336B8E">
              <w:rPr>
                <w:rFonts w:asciiTheme="minorHAnsi" w:hAnsiTheme="minorHAnsi" w:cstheme="minorHAnsi"/>
                <w:sz w:val="24"/>
                <w:szCs w:val="24"/>
              </w:rPr>
              <w:t>ork on alarm, communication, lig</w:t>
            </w:r>
            <w:r w:rsidR="00B35FFD">
              <w:rPr>
                <w:rFonts w:asciiTheme="minorHAnsi" w:hAnsiTheme="minorHAnsi" w:cstheme="minorHAnsi"/>
                <w:sz w:val="24"/>
                <w:szCs w:val="24"/>
              </w:rPr>
              <w:t>ht, heating and power systems. C</w:t>
            </w:r>
            <w:r w:rsidRPr="00336B8E">
              <w:rPr>
                <w:rFonts w:asciiTheme="minorHAnsi" w:hAnsiTheme="minorHAnsi" w:cstheme="minorHAnsi"/>
                <w:sz w:val="24"/>
                <w:szCs w:val="24"/>
              </w:rPr>
              <w:t>onstruct and maintain generation, transmission and distribution stations.</w:t>
            </w:r>
          </w:p>
          <w:p w:rsidR="00336B8E" w:rsidRPr="00336B8E" w:rsidRDefault="00336B8E" w:rsidP="00336B8E">
            <w:pPr>
              <w:pStyle w:val="NoSpacing"/>
              <w:ind w:left="720"/>
              <w:rPr>
                <w:rFonts w:asciiTheme="minorHAnsi" w:hAnsiTheme="minorHAnsi" w:cstheme="minorHAnsi"/>
                <w:sz w:val="24"/>
                <w:szCs w:val="24"/>
              </w:rPr>
            </w:pPr>
          </w:p>
          <w:p w:rsidR="001E29F4" w:rsidRDefault="001E29F4" w:rsidP="001E29F4">
            <w:pPr>
              <w:pStyle w:val="NoSpacing"/>
              <w:numPr>
                <w:ilvl w:val="0"/>
                <w:numId w:val="5"/>
              </w:numPr>
              <w:spacing w:line="360" w:lineRule="auto"/>
              <w:rPr>
                <w:rFonts w:asciiTheme="minorHAnsi" w:hAnsiTheme="minorHAnsi" w:cs="Arial"/>
                <w:b/>
                <w:sz w:val="24"/>
                <w:szCs w:val="24"/>
              </w:rPr>
            </w:pPr>
            <w:proofErr w:type="spellStart"/>
            <w:r w:rsidRPr="008D5A81">
              <w:rPr>
                <w:rFonts w:asciiTheme="minorHAnsi" w:hAnsiTheme="minorHAnsi" w:cs="Arial"/>
                <w:b/>
                <w:bCs/>
                <w:sz w:val="32"/>
                <w:szCs w:val="32"/>
              </w:rPr>
              <w:t>Amul</w:t>
            </w:r>
            <w:proofErr w:type="spellEnd"/>
            <w:r w:rsidRPr="008D5A81">
              <w:rPr>
                <w:rFonts w:asciiTheme="minorHAnsi" w:hAnsiTheme="minorHAnsi" w:cs="Arial"/>
                <w:b/>
                <w:bCs/>
                <w:sz w:val="32"/>
                <w:szCs w:val="32"/>
              </w:rPr>
              <w:t xml:space="preserve"> </w:t>
            </w:r>
            <w:r w:rsidRPr="00336B8E">
              <w:rPr>
                <w:rFonts w:asciiTheme="minorHAnsi" w:hAnsiTheme="minorHAnsi" w:cs="Arial"/>
                <w:b/>
                <w:bCs/>
                <w:sz w:val="32"/>
                <w:szCs w:val="32"/>
              </w:rPr>
              <w:t>Dairy</w:t>
            </w:r>
            <w:r w:rsidR="00336B8E">
              <w:rPr>
                <w:rFonts w:asciiTheme="minorHAnsi" w:hAnsiTheme="minorHAnsi" w:cs="Arial"/>
                <w:bCs/>
                <w:sz w:val="32"/>
                <w:szCs w:val="32"/>
              </w:rPr>
              <w:t xml:space="preserve">       </w:t>
            </w:r>
            <w:r w:rsidRPr="00336B8E">
              <w:rPr>
                <w:rFonts w:asciiTheme="minorHAnsi" w:hAnsiTheme="minorHAnsi" w:cs="Arial"/>
                <w:bCs/>
                <w:sz w:val="32"/>
                <w:szCs w:val="32"/>
              </w:rPr>
              <w:t xml:space="preserve">                                         </w:t>
            </w:r>
            <w:r w:rsidR="00336B8E" w:rsidRPr="00336B8E">
              <w:rPr>
                <w:rFonts w:asciiTheme="minorHAnsi" w:hAnsiTheme="minorHAnsi" w:cs="Arial"/>
                <w:bCs/>
                <w:sz w:val="32"/>
                <w:szCs w:val="32"/>
              </w:rPr>
              <w:t xml:space="preserve">                            </w:t>
            </w:r>
            <w:r w:rsidRPr="00336B8E">
              <w:rPr>
                <w:rFonts w:asciiTheme="minorHAnsi" w:hAnsiTheme="minorHAnsi" w:cs="Arial"/>
                <w:bCs/>
                <w:sz w:val="32"/>
                <w:szCs w:val="32"/>
              </w:rPr>
              <w:t>Gujarat, India</w:t>
            </w:r>
            <w:r>
              <w:rPr>
                <w:rFonts w:asciiTheme="minorHAnsi" w:hAnsiTheme="minorHAnsi" w:cs="Arial"/>
                <w:bCs/>
                <w:sz w:val="24"/>
                <w:szCs w:val="24"/>
              </w:rPr>
              <w:t xml:space="preserve">                                </w:t>
            </w:r>
          </w:p>
          <w:p w:rsidR="001E29F4" w:rsidRDefault="001E29F4" w:rsidP="0090213C">
            <w:pPr>
              <w:pStyle w:val="NoSpacing"/>
              <w:tabs>
                <w:tab w:val="left" w:pos="6663"/>
                <w:tab w:val="left" w:pos="6946"/>
              </w:tabs>
              <w:spacing w:line="360" w:lineRule="auto"/>
              <w:rPr>
                <w:rFonts w:asciiTheme="minorHAnsi" w:hAnsiTheme="minorHAnsi" w:cs="Arial"/>
                <w:sz w:val="24"/>
                <w:szCs w:val="24"/>
              </w:rPr>
            </w:pPr>
            <w:r>
              <w:rPr>
                <w:rFonts w:asciiTheme="minorHAnsi" w:hAnsiTheme="minorHAnsi" w:cs="Arial"/>
                <w:b/>
                <w:iCs/>
                <w:sz w:val="24"/>
                <w:szCs w:val="24"/>
              </w:rPr>
              <w:t xml:space="preserve">             </w:t>
            </w:r>
            <w:r w:rsidRPr="008D5A81">
              <w:rPr>
                <w:rFonts w:asciiTheme="minorHAnsi" w:hAnsiTheme="minorHAnsi" w:cs="Arial"/>
                <w:b/>
                <w:iCs/>
                <w:sz w:val="28"/>
                <w:szCs w:val="28"/>
              </w:rPr>
              <w:t>Post-</w:t>
            </w:r>
            <w:r>
              <w:rPr>
                <w:rFonts w:asciiTheme="minorHAnsi" w:hAnsiTheme="minorHAnsi" w:cs="Arial"/>
                <w:b/>
                <w:iCs/>
                <w:sz w:val="24"/>
                <w:szCs w:val="24"/>
              </w:rPr>
              <w:t xml:space="preserve"> </w:t>
            </w:r>
            <w:r>
              <w:rPr>
                <w:rFonts w:asciiTheme="minorHAnsi" w:hAnsiTheme="minorHAnsi" w:cs="Arial"/>
                <w:iCs/>
                <w:sz w:val="24"/>
                <w:szCs w:val="24"/>
              </w:rPr>
              <w:t>Deputy Superintendent (Engineering)</w:t>
            </w:r>
            <w:r>
              <w:rPr>
                <w:rFonts w:asciiTheme="minorHAnsi" w:hAnsiTheme="minorHAnsi" w:cs="Arial"/>
                <w:sz w:val="24"/>
                <w:szCs w:val="24"/>
              </w:rPr>
              <w:t xml:space="preserve">                                                               </w:t>
            </w:r>
            <w:r>
              <w:rPr>
                <w:rFonts w:asciiTheme="minorHAnsi" w:hAnsiTheme="minorHAnsi" w:cs="Arial"/>
                <w:iCs/>
                <w:sz w:val="24"/>
                <w:szCs w:val="24"/>
              </w:rPr>
              <w:t>1998 - 2006</w:t>
            </w:r>
            <w:r>
              <w:rPr>
                <w:rFonts w:asciiTheme="minorHAnsi" w:hAnsiTheme="minorHAnsi" w:cs="Arial"/>
                <w:sz w:val="24"/>
                <w:szCs w:val="24"/>
              </w:rPr>
              <w:t xml:space="preserve">                                                                  </w:t>
            </w:r>
          </w:p>
          <w:p w:rsidR="001E29F4" w:rsidRPr="00A55924" w:rsidRDefault="001E29F4" w:rsidP="001E29F4">
            <w:pPr>
              <w:pStyle w:val="NoSpacing"/>
              <w:numPr>
                <w:ilvl w:val="0"/>
                <w:numId w:val="4"/>
              </w:numPr>
              <w:rPr>
                <w:rFonts w:asciiTheme="minorHAnsi" w:hAnsiTheme="minorHAnsi" w:cstheme="minorHAnsi"/>
                <w:sz w:val="24"/>
                <w:szCs w:val="24"/>
              </w:rPr>
            </w:pPr>
            <w:r w:rsidRPr="00A55924">
              <w:rPr>
                <w:rFonts w:asciiTheme="minorHAnsi" w:hAnsiTheme="minorHAnsi" w:cstheme="minorHAnsi"/>
                <w:sz w:val="24"/>
                <w:szCs w:val="24"/>
              </w:rPr>
              <w:t>Operate and maintain plant activities in fully automatic PLC based continuous processing 60 Ton per Day Milk Powder Production Plant</w:t>
            </w:r>
          </w:p>
          <w:p w:rsidR="001E29F4" w:rsidRPr="00A55924" w:rsidRDefault="001E29F4" w:rsidP="001E29F4">
            <w:pPr>
              <w:pStyle w:val="NoSpacing"/>
              <w:numPr>
                <w:ilvl w:val="0"/>
                <w:numId w:val="4"/>
              </w:numPr>
              <w:rPr>
                <w:rFonts w:asciiTheme="minorHAnsi" w:hAnsiTheme="minorHAnsi" w:cstheme="minorHAnsi"/>
                <w:sz w:val="24"/>
                <w:szCs w:val="24"/>
              </w:rPr>
            </w:pPr>
            <w:r w:rsidRPr="00A55924">
              <w:rPr>
                <w:rFonts w:asciiTheme="minorHAnsi" w:hAnsiTheme="minorHAnsi" w:cstheme="minorHAnsi"/>
                <w:sz w:val="24"/>
                <w:szCs w:val="24"/>
              </w:rPr>
              <w:t xml:space="preserve">Hands on experience with different types of Motors, Motor Control </w:t>
            </w:r>
            <w:proofErr w:type="gramStart"/>
            <w:r w:rsidRPr="00A55924">
              <w:rPr>
                <w:rFonts w:asciiTheme="minorHAnsi" w:hAnsiTheme="minorHAnsi" w:cstheme="minorHAnsi"/>
                <w:sz w:val="24"/>
                <w:szCs w:val="24"/>
              </w:rPr>
              <w:t>Centers ,</w:t>
            </w:r>
            <w:proofErr w:type="gramEnd"/>
            <w:r w:rsidRPr="00A55924">
              <w:rPr>
                <w:rFonts w:asciiTheme="minorHAnsi" w:hAnsiTheme="minorHAnsi" w:cstheme="minorHAnsi"/>
                <w:sz w:val="24"/>
                <w:szCs w:val="24"/>
              </w:rPr>
              <w:t xml:space="preserve"> Electric Control Panels and Switchgears</w:t>
            </w:r>
            <w:r w:rsidR="00171106">
              <w:rPr>
                <w:rFonts w:asciiTheme="minorHAnsi" w:hAnsiTheme="minorHAnsi" w:cstheme="minorHAnsi"/>
                <w:sz w:val="24"/>
                <w:szCs w:val="24"/>
              </w:rPr>
              <w:t xml:space="preserve"> and high voltage power distribution</w:t>
            </w:r>
            <w:r w:rsidR="003D6B07">
              <w:rPr>
                <w:rFonts w:asciiTheme="minorHAnsi" w:hAnsiTheme="minorHAnsi" w:cstheme="minorHAnsi"/>
                <w:sz w:val="24"/>
                <w:szCs w:val="24"/>
              </w:rPr>
              <w:t xml:space="preserve"> system</w:t>
            </w:r>
            <w:r w:rsidR="00171106">
              <w:rPr>
                <w:rFonts w:asciiTheme="minorHAnsi" w:hAnsiTheme="minorHAnsi" w:cstheme="minorHAnsi"/>
                <w:sz w:val="24"/>
                <w:szCs w:val="24"/>
              </w:rPr>
              <w:t xml:space="preserve"> .</w:t>
            </w:r>
          </w:p>
          <w:p w:rsidR="001E29F4" w:rsidRPr="00A55924" w:rsidRDefault="001E29F4" w:rsidP="001E29F4">
            <w:pPr>
              <w:pStyle w:val="NoSpacing"/>
              <w:numPr>
                <w:ilvl w:val="0"/>
                <w:numId w:val="4"/>
              </w:numPr>
              <w:rPr>
                <w:rFonts w:asciiTheme="minorHAnsi" w:hAnsiTheme="minorHAnsi" w:cstheme="minorHAnsi"/>
                <w:sz w:val="24"/>
                <w:szCs w:val="24"/>
              </w:rPr>
            </w:pPr>
            <w:r w:rsidRPr="00A55924">
              <w:rPr>
                <w:rFonts w:asciiTheme="minorHAnsi" w:hAnsiTheme="minorHAnsi" w:cstheme="minorHAnsi"/>
                <w:sz w:val="24"/>
                <w:szCs w:val="24"/>
              </w:rPr>
              <w:t>Maintain and control various types of instruments like Temperature Measurement, Flow Measurement, Level Measurement, Level Sensor, Variable Frequency Drives, Control Valves, Pneumatic Valves, Actuators</w:t>
            </w:r>
          </w:p>
          <w:p w:rsidR="001E29F4" w:rsidRPr="00A55924" w:rsidRDefault="001E29F4" w:rsidP="001E29F4">
            <w:pPr>
              <w:pStyle w:val="NoSpacing"/>
              <w:numPr>
                <w:ilvl w:val="0"/>
                <w:numId w:val="6"/>
              </w:numPr>
              <w:rPr>
                <w:rFonts w:asciiTheme="minorHAnsi" w:hAnsiTheme="minorHAnsi" w:cstheme="minorHAnsi"/>
                <w:sz w:val="24"/>
                <w:szCs w:val="24"/>
              </w:rPr>
            </w:pPr>
            <w:r w:rsidRPr="00A55924">
              <w:rPr>
                <w:rFonts w:asciiTheme="minorHAnsi" w:hAnsiTheme="minorHAnsi" w:cstheme="minorHAnsi"/>
                <w:sz w:val="24"/>
                <w:szCs w:val="24"/>
                <w:lang w:eastAsia="en-CA"/>
              </w:rPr>
              <w:t>Calibrations of instruments like Flow, Temperature, Pressure, Humidity, RPM, Conductivity, PH, Weight, Volume, Level, ORP, UV absorbance, Gas-analyzer, control valves</w:t>
            </w:r>
          </w:p>
          <w:p w:rsidR="001E29F4" w:rsidRPr="00B35FFD" w:rsidRDefault="00B35FFD" w:rsidP="00B35FFD">
            <w:pPr>
              <w:pStyle w:val="NoSpacing"/>
              <w:numPr>
                <w:ilvl w:val="0"/>
                <w:numId w:val="6"/>
              </w:numPr>
              <w:rPr>
                <w:color w:val="000000"/>
                <w:sz w:val="24"/>
                <w:szCs w:val="24"/>
                <w:shd w:val="clear" w:color="auto" w:fill="FFFFFF"/>
              </w:rPr>
            </w:pPr>
            <w:r w:rsidRPr="00B35FFD">
              <w:rPr>
                <w:color w:val="000000"/>
                <w:sz w:val="24"/>
                <w:szCs w:val="24"/>
                <w:shd w:val="clear" w:color="auto" w:fill="FFFFFF"/>
              </w:rPr>
              <w:t>Plan</w:t>
            </w:r>
            <w:r w:rsidR="00FD260D" w:rsidRPr="00B35FFD">
              <w:rPr>
                <w:color w:val="000000"/>
                <w:sz w:val="24"/>
                <w:szCs w:val="24"/>
                <w:shd w:val="clear" w:color="auto" w:fill="FFFFFF"/>
              </w:rPr>
              <w:t>, supervises, and performs all phases of installation, maintenance, repair and inspection of electrical systems and service work in new or remodeled facilities which includes: installing, repairing, and maintaining electrical motors, complex electronic devices, control panels, relays, fire control monitors and systems, conduit, and switches and ensuring proper electrical operation of generators and transformers.</w:t>
            </w:r>
          </w:p>
          <w:p w:rsidR="00336B8E" w:rsidRPr="008D5A81" w:rsidRDefault="00336B8E" w:rsidP="0090213C">
            <w:pPr>
              <w:pStyle w:val="NoSpacing"/>
              <w:ind w:left="720"/>
              <w:rPr>
                <w:rFonts w:asciiTheme="minorHAnsi" w:hAnsiTheme="minorHAnsi" w:cs="Arial"/>
                <w:sz w:val="24"/>
                <w:szCs w:val="24"/>
              </w:rPr>
            </w:pPr>
          </w:p>
          <w:p w:rsidR="001E29F4" w:rsidRPr="00A55924" w:rsidRDefault="001E29F4" w:rsidP="0090213C">
            <w:pPr>
              <w:contextualSpacing/>
              <w:rPr>
                <w:rFonts w:ascii="Times New Roman" w:hAnsi="Times New Roman" w:cs="Times New Roman"/>
                <w:sz w:val="32"/>
                <w:szCs w:val="32"/>
              </w:rPr>
            </w:pPr>
            <w:r w:rsidRPr="00A55924">
              <w:rPr>
                <w:rFonts w:ascii="Times New Roman" w:hAnsi="Times New Roman" w:cs="Times New Roman"/>
                <w:sz w:val="32"/>
                <w:szCs w:val="32"/>
              </w:rPr>
              <w:t>EDUCATION</w:t>
            </w:r>
            <w:r w:rsidR="00FD260D">
              <w:rPr>
                <w:rFonts w:ascii="Times New Roman" w:hAnsi="Times New Roman" w:cs="Times New Roman"/>
                <w:sz w:val="32"/>
                <w:szCs w:val="32"/>
              </w:rPr>
              <w:t xml:space="preserve"> </w:t>
            </w:r>
          </w:p>
          <w:p w:rsidR="001E29F4" w:rsidRPr="00A55924" w:rsidRDefault="001E29F4" w:rsidP="0090213C">
            <w:pPr>
              <w:contextualSpacing/>
              <w:rPr>
                <w:rFonts w:ascii="Times New Roman" w:hAnsi="Times New Roman" w:cs="Times New Roman"/>
                <w:color w:val="808080" w:themeColor="background1" w:themeShade="80"/>
                <w:sz w:val="24"/>
                <w:szCs w:val="24"/>
              </w:rPr>
            </w:pPr>
          </w:p>
          <w:p w:rsidR="001E29F4" w:rsidRPr="00A55924" w:rsidRDefault="001E29F4" w:rsidP="0090213C">
            <w:pPr>
              <w:pStyle w:val="NoSpacing"/>
              <w:spacing w:line="360" w:lineRule="auto"/>
              <w:rPr>
                <w:color w:val="000000" w:themeColor="text1"/>
                <w:sz w:val="24"/>
                <w:szCs w:val="24"/>
              </w:rPr>
            </w:pPr>
            <w:r w:rsidRPr="00747119">
              <w:rPr>
                <w:b/>
                <w:color w:val="000000" w:themeColor="text1"/>
                <w:sz w:val="24"/>
                <w:szCs w:val="24"/>
              </w:rPr>
              <w:t xml:space="preserve">Bachelor of Electrical and Electronics Engineering    </w:t>
            </w:r>
            <w:r w:rsidRPr="00A55924">
              <w:rPr>
                <w:color w:val="000000" w:themeColor="text1"/>
                <w:sz w:val="24"/>
                <w:szCs w:val="24"/>
              </w:rPr>
              <w:t xml:space="preserve">                     </w:t>
            </w:r>
            <w:proofErr w:type="spellStart"/>
            <w:r w:rsidRPr="00A55924">
              <w:rPr>
                <w:color w:val="000000" w:themeColor="text1"/>
                <w:sz w:val="24"/>
                <w:szCs w:val="24"/>
              </w:rPr>
              <w:t>Sardar</w:t>
            </w:r>
            <w:proofErr w:type="spellEnd"/>
            <w:r w:rsidRPr="00A55924">
              <w:rPr>
                <w:color w:val="000000" w:themeColor="text1"/>
                <w:sz w:val="24"/>
                <w:szCs w:val="24"/>
              </w:rPr>
              <w:t xml:space="preserve"> Patel University Gujarat, India                                                                      </w:t>
            </w:r>
          </w:p>
          <w:p w:rsidR="001E29F4" w:rsidRPr="00A55924" w:rsidRDefault="001E29F4" w:rsidP="0090213C">
            <w:pPr>
              <w:pStyle w:val="NoSpacing"/>
              <w:spacing w:line="360" w:lineRule="auto"/>
              <w:rPr>
                <w:color w:val="000000" w:themeColor="text1"/>
                <w:sz w:val="24"/>
                <w:szCs w:val="24"/>
              </w:rPr>
            </w:pPr>
            <w:r w:rsidRPr="00747119">
              <w:rPr>
                <w:b/>
                <w:color w:val="000000" w:themeColor="text1"/>
                <w:sz w:val="24"/>
                <w:szCs w:val="24"/>
              </w:rPr>
              <w:t>Licensed electrician in Construction and Maintenance 309A</w:t>
            </w:r>
            <w:r w:rsidRPr="00A55924">
              <w:rPr>
                <w:color w:val="000000" w:themeColor="text1"/>
                <w:sz w:val="24"/>
                <w:szCs w:val="24"/>
              </w:rPr>
              <w:t xml:space="preserve">                                                     Ontario, CA</w:t>
            </w:r>
          </w:p>
          <w:p w:rsidR="001E29F4" w:rsidRPr="00A55924" w:rsidRDefault="001E29F4" w:rsidP="0090213C">
            <w:pPr>
              <w:pStyle w:val="NoSpacing"/>
              <w:spacing w:line="360" w:lineRule="auto"/>
              <w:rPr>
                <w:color w:val="000000" w:themeColor="text1"/>
                <w:sz w:val="24"/>
                <w:szCs w:val="24"/>
              </w:rPr>
            </w:pPr>
            <w:r w:rsidRPr="00747119">
              <w:rPr>
                <w:b/>
                <w:color w:val="000000" w:themeColor="text1"/>
                <w:sz w:val="24"/>
                <w:szCs w:val="24"/>
              </w:rPr>
              <w:t xml:space="preserve">Licensed electrician in Industrial Electrician 442A                                                                          </w:t>
            </w:r>
            <w:r w:rsidRPr="00A55924">
              <w:rPr>
                <w:color w:val="000000" w:themeColor="text1"/>
                <w:sz w:val="24"/>
                <w:szCs w:val="24"/>
              </w:rPr>
              <w:t>Ontario CA</w:t>
            </w:r>
          </w:p>
          <w:p w:rsidR="001E29F4" w:rsidRPr="00A55924" w:rsidRDefault="001E29F4" w:rsidP="0090213C">
            <w:pPr>
              <w:pStyle w:val="NoSpacing"/>
              <w:spacing w:line="360" w:lineRule="auto"/>
              <w:rPr>
                <w:color w:val="000000" w:themeColor="text1"/>
                <w:sz w:val="24"/>
                <w:szCs w:val="24"/>
              </w:rPr>
            </w:pPr>
            <w:r w:rsidRPr="00747119">
              <w:rPr>
                <w:b/>
                <w:color w:val="000000" w:themeColor="text1"/>
                <w:sz w:val="24"/>
                <w:szCs w:val="24"/>
              </w:rPr>
              <w:t xml:space="preserve">Fire Alarm Technician                                                                                                      </w:t>
            </w:r>
            <w:r w:rsidRPr="00A55924">
              <w:rPr>
                <w:color w:val="000000" w:themeColor="text1"/>
                <w:sz w:val="24"/>
                <w:szCs w:val="24"/>
              </w:rPr>
              <w:t xml:space="preserve">C.F.A.A. Markham, ON </w:t>
            </w:r>
          </w:p>
          <w:p w:rsidR="001E29F4" w:rsidRPr="00A55924" w:rsidRDefault="001E29F4" w:rsidP="0090213C">
            <w:pPr>
              <w:pStyle w:val="NoSpacing"/>
              <w:spacing w:line="360" w:lineRule="auto"/>
              <w:rPr>
                <w:color w:val="000000" w:themeColor="text1"/>
                <w:sz w:val="24"/>
                <w:szCs w:val="24"/>
              </w:rPr>
            </w:pPr>
            <w:r w:rsidRPr="00747119">
              <w:rPr>
                <w:b/>
                <w:color w:val="000000" w:themeColor="text1"/>
                <w:sz w:val="24"/>
                <w:szCs w:val="24"/>
              </w:rPr>
              <w:t xml:space="preserve">Instrument and Control Technician                                                               </w:t>
            </w:r>
            <w:r w:rsidRPr="00A55924">
              <w:rPr>
                <w:color w:val="000000" w:themeColor="text1"/>
                <w:sz w:val="24"/>
                <w:szCs w:val="24"/>
              </w:rPr>
              <w:t xml:space="preserve">Mohawk Collage, Hamilton, ON </w:t>
            </w:r>
          </w:p>
          <w:p w:rsidR="001E29F4" w:rsidRDefault="001E29F4" w:rsidP="0090213C">
            <w:pPr>
              <w:pStyle w:val="NoSpacing"/>
              <w:spacing w:line="360" w:lineRule="auto"/>
              <w:rPr>
                <w:color w:val="000000" w:themeColor="text1"/>
                <w:sz w:val="24"/>
                <w:szCs w:val="24"/>
              </w:rPr>
            </w:pPr>
            <w:r w:rsidRPr="00747119">
              <w:rPr>
                <w:b/>
                <w:color w:val="000000" w:themeColor="text1"/>
                <w:sz w:val="24"/>
                <w:szCs w:val="24"/>
              </w:rPr>
              <w:t xml:space="preserve">PLC Technician                                                                                                    </w:t>
            </w:r>
            <w:r w:rsidRPr="00A55924">
              <w:rPr>
                <w:color w:val="000000" w:themeColor="text1"/>
                <w:sz w:val="24"/>
                <w:szCs w:val="24"/>
              </w:rPr>
              <w:t>George Brown Collage, Ontario</w:t>
            </w:r>
          </w:p>
          <w:p w:rsidR="001E29F4" w:rsidRDefault="001E29F4" w:rsidP="0090213C">
            <w:pPr>
              <w:pStyle w:val="NoSpacing"/>
              <w:spacing w:line="360" w:lineRule="auto"/>
              <w:rPr>
                <w:color w:val="000000" w:themeColor="text1"/>
                <w:sz w:val="24"/>
                <w:szCs w:val="24"/>
              </w:rPr>
            </w:pPr>
            <w:r w:rsidRPr="00747119">
              <w:rPr>
                <w:b/>
                <w:color w:val="000000" w:themeColor="text1"/>
                <w:sz w:val="24"/>
                <w:szCs w:val="24"/>
              </w:rPr>
              <w:t xml:space="preserve">Certified Instrument technician                                                                        </w:t>
            </w:r>
            <w:r>
              <w:rPr>
                <w:b/>
                <w:color w:val="000000" w:themeColor="text1"/>
                <w:sz w:val="24"/>
                <w:szCs w:val="24"/>
              </w:rPr>
              <w:t xml:space="preserve">      </w:t>
            </w:r>
            <w:r w:rsidRPr="00747119">
              <w:rPr>
                <w:b/>
                <w:color w:val="000000" w:themeColor="text1"/>
                <w:sz w:val="24"/>
                <w:szCs w:val="24"/>
              </w:rPr>
              <w:t xml:space="preserve">            </w:t>
            </w:r>
            <w:r>
              <w:rPr>
                <w:b/>
                <w:color w:val="000000" w:themeColor="text1"/>
                <w:sz w:val="24"/>
                <w:szCs w:val="24"/>
              </w:rPr>
              <w:t xml:space="preserve">     </w:t>
            </w:r>
            <w:r w:rsidRPr="00A55924">
              <w:rPr>
                <w:color w:val="000000" w:themeColor="text1"/>
                <w:sz w:val="24"/>
                <w:szCs w:val="24"/>
              </w:rPr>
              <w:t>Endress+</w:t>
            </w:r>
            <w:r>
              <w:rPr>
                <w:color w:val="000000" w:themeColor="text1"/>
                <w:sz w:val="24"/>
                <w:szCs w:val="24"/>
              </w:rPr>
              <w:t>Hau</w:t>
            </w:r>
            <w:r w:rsidRPr="00A55924">
              <w:rPr>
                <w:color w:val="000000" w:themeColor="text1"/>
                <w:sz w:val="24"/>
                <w:szCs w:val="24"/>
              </w:rPr>
              <w:t>se</w:t>
            </w:r>
            <w:r>
              <w:rPr>
                <w:color w:val="000000" w:themeColor="text1"/>
                <w:sz w:val="24"/>
                <w:szCs w:val="24"/>
              </w:rPr>
              <w:t>r</w:t>
            </w:r>
          </w:p>
          <w:p w:rsidR="00336B8E" w:rsidRDefault="00336B8E" w:rsidP="0090213C">
            <w:pPr>
              <w:pStyle w:val="NoSpacing"/>
              <w:spacing w:line="360" w:lineRule="auto"/>
              <w:rPr>
                <w:color w:val="000000" w:themeColor="text1"/>
                <w:sz w:val="24"/>
                <w:szCs w:val="24"/>
              </w:rPr>
            </w:pPr>
          </w:p>
          <w:p w:rsidR="001E29F4" w:rsidRPr="00A55924" w:rsidRDefault="001E29F4" w:rsidP="0090213C">
            <w:pPr>
              <w:contextualSpacing/>
              <w:rPr>
                <w:rFonts w:ascii="Verdana" w:hAnsi="Verdana" w:cs="Times New Roman"/>
                <w:sz w:val="28"/>
                <w:szCs w:val="28"/>
              </w:rPr>
            </w:pPr>
            <w:r w:rsidRPr="00A55924">
              <w:rPr>
                <w:rFonts w:ascii="Verdana" w:hAnsi="Verdana" w:cs="Times New Roman"/>
                <w:sz w:val="28"/>
                <w:szCs w:val="28"/>
              </w:rPr>
              <w:t>TECHNICAL SKILLS</w:t>
            </w:r>
          </w:p>
          <w:p w:rsidR="001E29F4" w:rsidRPr="000541F0" w:rsidRDefault="001E29F4" w:rsidP="0090213C">
            <w:pPr>
              <w:contextualSpacing/>
              <w:rPr>
                <w:rFonts w:ascii="Verdana" w:hAnsi="Verdana" w:cs="Times New Roman"/>
                <w:color w:val="A6A6A6" w:themeColor="background1" w:themeShade="A6"/>
                <w:sz w:val="24"/>
                <w:szCs w:val="24"/>
              </w:rPr>
            </w:pPr>
          </w:p>
          <w:p w:rsidR="001E29F4" w:rsidRDefault="001E29F4" w:rsidP="001E29F4">
            <w:pPr>
              <w:pStyle w:val="NoSpacing"/>
              <w:numPr>
                <w:ilvl w:val="0"/>
                <w:numId w:val="9"/>
              </w:numPr>
              <w:contextualSpacing/>
              <w:rPr>
                <w:rFonts w:asciiTheme="minorHAnsi" w:hAnsiTheme="minorHAnsi"/>
                <w:color w:val="000000" w:themeColor="text1"/>
                <w:sz w:val="24"/>
                <w:szCs w:val="24"/>
              </w:rPr>
            </w:pPr>
            <w:r w:rsidRPr="003572BB">
              <w:rPr>
                <w:rFonts w:asciiTheme="minorHAnsi" w:hAnsiTheme="minorHAnsi"/>
                <w:color w:val="000000" w:themeColor="text1"/>
                <w:sz w:val="24"/>
                <w:szCs w:val="24"/>
              </w:rPr>
              <w:t>Maintain, repair process plant instrument &amp; Troubleshoot industrial control systems and devices</w:t>
            </w:r>
            <w:r>
              <w:rPr>
                <w:rFonts w:asciiTheme="minorHAnsi" w:hAnsiTheme="minorHAnsi"/>
                <w:color w:val="000000" w:themeColor="text1"/>
                <w:sz w:val="24"/>
                <w:szCs w:val="24"/>
              </w:rPr>
              <w:t xml:space="preserve"> and </w:t>
            </w:r>
            <w:r w:rsidRPr="003572BB">
              <w:rPr>
                <w:rFonts w:asciiTheme="minorHAnsi" w:hAnsiTheme="minorHAnsi" w:cs="Arial"/>
                <w:bCs/>
                <w:color w:val="000000" w:themeColor="text1"/>
                <w:sz w:val="24"/>
                <w:szCs w:val="24"/>
              </w:rPr>
              <w:t>I</w:t>
            </w:r>
            <w:r w:rsidRPr="003572BB">
              <w:rPr>
                <w:rFonts w:asciiTheme="minorHAnsi" w:hAnsiTheme="minorHAnsi"/>
                <w:color w:val="000000" w:themeColor="text1"/>
                <w:sz w:val="24"/>
                <w:szCs w:val="24"/>
              </w:rPr>
              <w:t>nstall, examine, replace or repair electrical components</w:t>
            </w:r>
          </w:p>
          <w:p w:rsidR="001E29F4" w:rsidRPr="003572BB" w:rsidRDefault="001E29F4" w:rsidP="001E29F4">
            <w:pPr>
              <w:pStyle w:val="NoSpacing"/>
              <w:numPr>
                <w:ilvl w:val="0"/>
                <w:numId w:val="9"/>
              </w:numPr>
              <w:contextualSpacing/>
              <w:rPr>
                <w:rFonts w:asciiTheme="minorHAnsi" w:hAnsiTheme="minorHAnsi"/>
                <w:color w:val="000000" w:themeColor="text1"/>
                <w:sz w:val="24"/>
                <w:szCs w:val="24"/>
              </w:rPr>
            </w:pPr>
            <w:r w:rsidRPr="003572BB">
              <w:rPr>
                <w:rFonts w:asciiTheme="minorHAnsi" w:hAnsiTheme="minorHAnsi"/>
                <w:color w:val="000000" w:themeColor="text1"/>
                <w:sz w:val="24"/>
                <w:szCs w:val="24"/>
              </w:rPr>
              <w:t>Interpret electrical code specifications &amp;Conduct preventive maintenance programs</w:t>
            </w:r>
          </w:p>
          <w:p w:rsidR="001E29F4" w:rsidRPr="00F251B2" w:rsidRDefault="00336B8E" w:rsidP="001E29F4">
            <w:pPr>
              <w:pStyle w:val="NoSpacing"/>
              <w:numPr>
                <w:ilvl w:val="0"/>
                <w:numId w:val="9"/>
              </w:numPr>
              <w:rPr>
                <w:color w:val="000000" w:themeColor="text1"/>
                <w:sz w:val="24"/>
                <w:szCs w:val="24"/>
              </w:rPr>
            </w:pPr>
            <w:r>
              <w:rPr>
                <w:rFonts w:eastAsia="Times New Roman" w:cstheme="minorHAnsi"/>
                <w:color w:val="000000" w:themeColor="text1"/>
                <w:sz w:val="24"/>
                <w:szCs w:val="24"/>
              </w:rPr>
              <w:t>Keep</w:t>
            </w:r>
            <w:r w:rsidR="001E29F4" w:rsidRPr="003572BB">
              <w:rPr>
                <w:rFonts w:eastAsia="Times New Roman" w:cstheme="minorHAnsi"/>
                <w:color w:val="000000" w:themeColor="text1"/>
                <w:sz w:val="24"/>
                <w:szCs w:val="24"/>
              </w:rPr>
              <w:t xml:space="preserve"> up-to-date with advances in technology in industry and the trade.</w:t>
            </w:r>
            <w:r w:rsidR="001E29F4">
              <w:rPr>
                <w:rFonts w:eastAsia="Times New Roman" w:cstheme="minorHAnsi"/>
                <w:color w:val="000000" w:themeColor="text1"/>
                <w:sz w:val="24"/>
                <w:szCs w:val="24"/>
              </w:rPr>
              <w:t xml:space="preserve"> </w:t>
            </w:r>
            <w:r w:rsidR="001E29F4" w:rsidRPr="003572BB">
              <w:rPr>
                <w:rFonts w:eastAsia="Times New Roman" w:cstheme="minorHAnsi"/>
                <w:color w:val="000000" w:themeColor="text1"/>
                <w:sz w:val="24"/>
                <w:szCs w:val="24"/>
              </w:rPr>
              <w:t>Some of the instruments include transmitters, analyzers, sensors, detectors, signal conditioners, recorders, controllers and final control elements. They are used in industry to measure and control variables such as pressure, flow, temperature, level, motion,</w:t>
            </w:r>
            <w:r w:rsidR="001E29F4">
              <w:rPr>
                <w:rFonts w:eastAsia="Times New Roman" w:cstheme="minorHAnsi"/>
                <w:color w:val="000000" w:themeColor="text1"/>
                <w:sz w:val="24"/>
                <w:szCs w:val="24"/>
              </w:rPr>
              <w:t xml:space="preserve"> force and chemical composition</w:t>
            </w:r>
          </w:p>
          <w:p w:rsidR="001E29F4" w:rsidRPr="00A55924" w:rsidRDefault="001E29F4" w:rsidP="0090213C">
            <w:pPr>
              <w:pStyle w:val="NoSpacing"/>
              <w:rPr>
                <w:color w:val="000000" w:themeColor="text1"/>
                <w:sz w:val="24"/>
                <w:szCs w:val="24"/>
              </w:rPr>
            </w:pPr>
          </w:p>
          <w:p w:rsidR="001E29F4" w:rsidRDefault="001E29F4" w:rsidP="0090213C">
            <w:pPr>
              <w:pStyle w:val="NoSpacing"/>
              <w:spacing w:line="360" w:lineRule="auto"/>
              <w:rPr>
                <w:rFonts w:ascii="Verdana" w:hAnsi="Verdana"/>
                <w:sz w:val="28"/>
                <w:szCs w:val="28"/>
              </w:rPr>
            </w:pPr>
            <w:r>
              <w:rPr>
                <w:rFonts w:ascii="Verdana" w:hAnsi="Verdana"/>
                <w:sz w:val="28"/>
                <w:szCs w:val="28"/>
              </w:rPr>
              <w:t>REFRENCE</w:t>
            </w:r>
          </w:p>
          <w:p w:rsidR="001E29F4" w:rsidRPr="00375730" w:rsidRDefault="001E29F4" w:rsidP="00375730">
            <w:pPr>
              <w:pStyle w:val="NoSpacing"/>
              <w:spacing w:line="360" w:lineRule="auto"/>
              <w:rPr>
                <w:rFonts w:asciiTheme="minorHAnsi" w:hAnsiTheme="minorHAnsi" w:cstheme="minorHAnsi"/>
                <w:sz w:val="24"/>
                <w:szCs w:val="24"/>
              </w:rPr>
            </w:pPr>
            <w:r w:rsidRPr="00F251B2">
              <w:rPr>
                <w:rFonts w:asciiTheme="minorHAnsi" w:hAnsiTheme="minorHAnsi" w:cstheme="minorHAnsi"/>
                <w:sz w:val="24"/>
                <w:szCs w:val="24"/>
              </w:rPr>
              <w:t xml:space="preserve">Available upon request </w:t>
            </w:r>
          </w:p>
        </w:tc>
      </w:tr>
    </w:tbl>
    <w:p w:rsidR="002E0F9E" w:rsidRDefault="002E0F9E"/>
    <w:sectPr w:rsidR="002E0F9E" w:rsidSect="00A5592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FangSong">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B55"/>
    <w:multiLevelType w:val="hybridMultilevel"/>
    <w:tmpl w:val="D362ED04"/>
    <w:lvl w:ilvl="0" w:tplc="96360FBC">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12E699F"/>
    <w:multiLevelType w:val="hybridMultilevel"/>
    <w:tmpl w:val="DD0810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717AC"/>
    <w:multiLevelType w:val="hybridMultilevel"/>
    <w:tmpl w:val="99D62E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D4759"/>
    <w:multiLevelType w:val="hybridMultilevel"/>
    <w:tmpl w:val="BCFE11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E160632"/>
    <w:multiLevelType w:val="hybridMultilevel"/>
    <w:tmpl w:val="DBEC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703AB"/>
    <w:multiLevelType w:val="hybridMultilevel"/>
    <w:tmpl w:val="AAEC8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3B3D6E"/>
    <w:multiLevelType w:val="hybridMultilevel"/>
    <w:tmpl w:val="B63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254ABF"/>
    <w:multiLevelType w:val="hybridMultilevel"/>
    <w:tmpl w:val="A7C00EC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6C2C2BEE"/>
    <w:multiLevelType w:val="hybridMultilevel"/>
    <w:tmpl w:val="C1B0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6B0829"/>
    <w:multiLevelType w:val="hybridMultilevel"/>
    <w:tmpl w:val="91C83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9"/>
  </w:num>
  <w:num w:numId="8">
    <w:abstractNumId w:val="2"/>
  </w:num>
  <w:num w:numId="9">
    <w:abstractNumId w:val="8"/>
  </w:num>
  <w:num w:numId="10">
    <w:abstractNumId w:val="0"/>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29F4"/>
    <w:rsid w:val="00171106"/>
    <w:rsid w:val="001E29F4"/>
    <w:rsid w:val="002E0F9E"/>
    <w:rsid w:val="00336B8E"/>
    <w:rsid w:val="00375730"/>
    <w:rsid w:val="003D6B07"/>
    <w:rsid w:val="008135B2"/>
    <w:rsid w:val="008B1180"/>
    <w:rsid w:val="00B35FFD"/>
    <w:rsid w:val="00CD44BF"/>
    <w:rsid w:val="00D66E78"/>
    <w:rsid w:val="00EA5180"/>
    <w:rsid w:val="00FD2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9F4"/>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29F4"/>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E29F4"/>
    <w:pPr>
      <w:spacing w:after="0" w:line="240" w:lineRule="auto"/>
    </w:pPr>
    <w:rPr>
      <w:rFonts w:ascii="Calibri" w:eastAsia="Calibri" w:hAnsi="Calibri" w:cs="Times New Roman"/>
    </w:rPr>
  </w:style>
  <w:style w:type="paragraph" w:styleId="ListParagraph">
    <w:name w:val="List Paragraph"/>
    <w:basedOn w:val="Normal"/>
    <w:uiPriority w:val="34"/>
    <w:qFormat/>
    <w:rsid w:val="001E29F4"/>
    <w:pPr>
      <w:ind w:left="720"/>
      <w:contextualSpacing/>
    </w:pPr>
  </w:style>
  <w:style w:type="character" w:styleId="Hyperlink">
    <w:name w:val="Hyperlink"/>
    <w:basedOn w:val="DefaultParagraphFont"/>
    <w:uiPriority w:val="99"/>
    <w:semiHidden/>
    <w:unhideWhenUsed/>
    <w:rsid w:val="001E29F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35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_jayaswal@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cp:lastPrinted>2018-05-31T01:02:00Z</cp:lastPrinted>
  <dcterms:created xsi:type="dcterms:W3CDTF">2018-05-30T21:28:00Z</dcterms:created>
  <dcterms:modified xsi:type="dcterms:W3CDTF">2018-05-31T01:45:00Z</dcterms:modified>
</cp:coreProperties>
</file>