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>Shoris J MCIVOR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CA"/>
        </w:rPr>
        <w:t>1282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Alberni Hwy Coombs,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CA"/>
        </w:rPr>
        <w:t xml:space="preserve"> unit 16,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B.C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250-618-4153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fldChar w:fldCharType="begin"/>
      </w:r>
      <w:r>
        <w:instrText xml:space="preserve"> HYPERLINK "mailto:Email:ashaman@live.com"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pacing w:val="0"/>
          <w:position w:val="0"/>
          <w:sz w:val="24"/>
          <w:shd w:val="clear" w:fill="auto"/>
        </w:rPr>
        <w:t>Email:ashaman@live.com</w:t>
      </w:r>
      <w:r>
        <w:rPr>
          <w:rFonts w:ascii="Times New Roman" w:hAnsi="Times New Roman" w:eastAsia="Times New Roman" w:cs="Times New Roman"/>
          <w:color w:val="0000FF"/>
          <w:spacing w:val="0"/>
          <w:position w:val="0"/>
          <w:sz w:val="24"/>
          <w:shd w:val="clear" w:fill="auto"/>
        </w:rPr>
        <w:fldChar w:fldCharType="end"/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>
      <w:pPr>
        <w:widowControl w:val="0"/>
        <w:spacing w:before="0" w:after="0" w:line="2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6"/>
          <w:shd w:val="clear" w:fill="auto"/>
        </w:rPr>
        <w:t>SUMMARY OF SKILLS: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MS Mincho" w:hAnsi="MS Mincho" w:eastAsia="MS Mincho" w:cs="MS Mincho"/>
          <w:color w:val="auto"/>
          <w:spacing w:val="0"/>
          <w:position w:val="0"/>
          <w:sz w:val="24"/>
          <w:shd w:val="clear" w:fill="auto"/>
        </w:rPr>
        <w:t>✓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Post secondary education in the field of </w:t>
      </w:r>
      <w:r>
        <w:rPr>
          <w:rFonts w:ascii="Times New Roman" w:hAnsi="Times New Roman" w:eastAsia="Times New Roman" w:cs="Times New Roman"/>
          <w:b/>
          <w:i/>
          <w:color w:val="auto"/>
          <w:spacing w:val="0"/>
          <w:position w:val="0"/>
          <w:sz w:val="24"/>
          <w:shd w:val="clear" w:fill="auto"/>
        </w:rPr>
        <w:t>earth sciences/geology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MS Mincho" w:hAnsi="MS Mincho" w:eastAsia="MS Mincho" w:cs="MS Mincho"/>
          <w:color w:val="auto"/>
          <w:spacing w:val="0"/>
          <w:position w:val="0"/>
          <w:sz w:val="24"/>
          <w:shd w:val="clear" w:fill="auto"/>
        </w:rPr>
        <w:t>✓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Experienced in a wide variety of work environments including: industrial,       mechanical,automotive and construction, with lots of experience in home finishing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MS Mincho" w:hAnsi="MS Mincho" w:eastAsia="MS Mincho" w:cs="MS Mincho"/>
          <w:color w:val="auto"/>
          <w:spacing w:val="0"/>
          <w:position w:val="0"/>
          <w:sz w:val="24"/>
          <w:shd w:val="clear" w:fill="auto"/>
        </w:rPr>
        <w:t>✓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Knowledgeable and skilled in the usage of numerous </w:t>
      </w:r>
      <w:r>
        <w:rPr>
          <w:rFonts w:ascii="Times New Roman" w:hAnsi="Times New Roman" w:eastAsia="Times New Roman" w:cs="Times New Roman"/>
          <w:b/>
          <w:i/>
          <w:color w:val="auto"/>
          <w:spacing w:val="0"/>
          <w:position w:val="0"/>
          <w:sz w:val="24"/>
          <w:shd w:val="clear" w:fill="auto"/>
        </w:rPr>
        <w:t>power tools and equipment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MS Mincho" w:hAnsi="MS Mincho" w:eastAsia="MS Mincho" w:cs="MS Mincho"/>
          <w:color w:val="auto"/>
          <w:spacing w:val="0"/>
          <w:position w:val="0"/>
          <w:sz w:val="24"/>
          <w:shd w:val="clear" w:fill="auto"/>
        </w:rPr>
        <w:t>✓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Former owner/ operator of an automotive related small business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MS Mincho" w:hAnsi="MS Mincho" w:eastAsia="MS Mincho" w:cs="MS Mincho"/>
          <w:color w:val="auto"/>
          <w:spacing w:val="0"/>
          <w:position w:val="0"/>
          <w:sz w:val="24"/>
          <w:shd w:val="clear" w:fill="auto"/>
        </w:rPr>
        <w:t>✓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b/>
          <w:i/>
          <w:color w:val="auto"/>
          <w:spacing w:val="0"/>
          <w:position w:val="0"/>
          <w:sz w:val="24"/>
          <w:shd w:val="clear" w:fill="auto"/>
        </w:rPr>
        <w:t>Supervisory and management experience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leadership skills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MS Mincho" w:hAnsi="MS Mincho" w:eastAsia="MS Mincho" w:cs="MS Mincho"/>
          <w:color w:val="auto"/>
          <w:spacing w:val="0"/>
          <w:position w:val="0"/>
          <w:sz w:val="24"/>
          <w:shd w:val="clear" w:fill="auto"/>
        </w:rPr>
        <w:t>✓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Advanced level of computer knowledge,Building systems,Virus removal,Networking,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            IT Support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MS Mincho" w:hAnsi="MS Mincho" w:eastAsia="MS Mincho" w:cs="MS Mincho"/>
          <w:color w:val="auto"/>
          <w:spacing w:val="0"/>
          <w:position w:val="0"/>
          <w:sz w:val="24"/>
          <w:shd w:val="clear" w:fill="auto"/>
        </w:rPr>
        <w:t>✓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Norcat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training-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0"/>
          <w:shd w:val="clear" w:fill="auto"/>
        </w:rPr>
        <w:t>2008-Indocs to CopperCliff Smelter &amp; Claire belle mine,Sudbury,Ontario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MS Mincho" w:hAnsi="MS Mincho" w:eastAsia="MS Mincho" w:cs="MS Mincho"/>
          <w:color w:val="auto"/>
          <w:spacing w:val="0"/>
          <w:position w:val="0"/>
          <w:sz w:val="24"/>
          <w:shd w:val="clear" w:fill="auto"/>
        </w:rPr>
        <w:t>✓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b/>
          <w:i/>
          <w:color w:val="auto"/>
          <w:spacing w:val="0"/>
          <w:position w:val="0"/>
          <w:sz w:val="24"/>
          <w:shd w:val="clear" w:fill="auto"/>
        </w:rPr>
        <w:t xml:space="preserve">Excellent physical condition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and stamina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MS Mincho" w:hAnsi="MS Mincho" w:eastAsia="MS Mincho" w:cs="MS Mincho"/>
          <w:color w:val="auto"/>
          <w:spacing w:val="0"/>
          <w:position w:val="0"/>
          <w:sz w:val="24"/>
          <w:shd w:val="clear" w:fill="auto"/>
        </w:rPr>
        <w:t>✓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Member of Canadian. Karate Team-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0"/>
          <w:shd w:val="clear" w:fill="auto"/>
        </w:rPr>
        <w:t>1994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MS Mincho" w:hAnsi="MS Mincho" w:eastAsia="MS Mincho" w:cs="MS Mincho"/>
          <w:color w:val="auto"/>
          <w:spacing w:val="0"/>
          <w:position w:val="0"/>
          <w:sz w:val="24"/>
          <w:shd w:val="clear" w:fill="auto"/>
        </w:rPr>
        <w:t>✓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b/>
          <w:i/>
          <w:color w:val="auto"/>
          <w:spacing w:val="0"/>
          <w:position w:val="0"/>
          <w:sz w:val="24"/>
          <w:shd w:val="clear" w:fill="auto"/>
        </w:rPr>
        <w:t xml:space="preserve">Safety conscious individual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with no work place accidents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           </w:t>
      </w:r>
      <w:r>
        <w:rPr>
          <w:rFonts w:ascii="Times New Roman" w:hAnsi="Times New Roman" w:eastAsia="Times New Roman" w:cs="Times New Roman"/>
          <w:b/>
          <w:i/>
          <w:color w:val="auto"/>
          <w:spacing w:val="0"/>
          <w:position w:val="0"/>
          <w:sz w:val="24"/>
          <w:shd w:val="clear" w:fill="auto"/>
        </w:rPr>
        <w:t>4 years Carpentry prg Cambrian college Sudbury,Ont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EQUIPMENT/ TOOL OPERATION: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____________________________________________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>
      <w:pPr>
        <w:widowControl w:val="0"/>
        <w:numPr>
          <w:ilvl w:val="0"/>
          <w:numId w:val="1"/>
        </w:num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cat-645 loader      backhoe       kubota   forklift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   mig/arc welding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sanders</w:t>
      </w:r>
    </w:p>
    <w:p>
      <w:pPr>
        <w:widowControl w:val="0"/>
        <w:numPr>
          <w:ilvl w:val="0"/>
          <w:numId w:val="1"/>
        </w:num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air guns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air wrenches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cutting discs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rotators 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grinders, chop saws, table saws,</w:t>
      </w: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6"/>
          <w:shd w:val="clear" w:fill="auto"/>
        </w:rPr>
        <w:t>EDUCATION AND TRAINING: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_______________________________________________</w:t>
      </w: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 xml:space="preserve">CompTIA A+ Technician. </w:t>
      </w: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SimSun" w:hAnsi="SimSun" w:eastAsia="SimSun" w:cs="SimSun"/>
          <w:sz w:val="24"/>
          <w:szCs w:val="24"/>
          <w:lang w:val="en-CA"/>
        </w:rPr>
      </w:pPr>
      <w:bookmarkStart w:id="0" w:name="_GoBack"/>
      <w:bookmarkEnd w:id="0"/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CA"/>
        </w:rPr>
        <w:t>T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OWES Training G2                                                                       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Sudbury, ON                            2008</w:t>
      </w:r>
    </w:p>
    <w:p>
      <w:pPr>
        <w:widowControl w:val="0"/>
        <w:tabs>
          <w:tab w:val="left" w:pos="0"/>
          <w:tab w:val="left" w:pos="5040"/>
          <w:tab w:val="left" w:pos="5760"/>
          <w:tab w:val="left" w:pos="6480"/>
          <w:tab w:val="right" w:pos="9355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Norcat Training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Sudbury, ON                            2009</w:t>
      </w:r>
    </w:p>
    <w:p>
      <w:pPr>
        <w:widowControl w:val="0"/>
        <w:tabs>
          <w:tab w:val="left" w:pos="0"/>
          <w:tab w:val="left" w:pos="5040"/>
          <w:tab w:val="left" w:pos="5760"/>
          <w:tab w:val="left" w:pos="6480"/>
          <w:tab w:val="right" w:pos="9355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Confined Space Entry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Norcat, Sudbury, ON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2008</w:t>
      </w:r>
    </w:p>
    <w:p>
      <w:pPr>
        <w:widowControl w:val="0"/>
        <w:tabs>
          <w:tab w:val="left" w:pos="0"/>
          <w:tab w:val="left" w:pos="5040"/>
          <w:tab w:val="right" w:pos="9355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Transportation of Dangerous Goods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                       Norcat, Sudbury, ON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2008</w:t>
      </w:r>
    </w:p>
    <w:p>
      <w:pPr>
        <w:widowControl w:val="0"/>
        <w:tabs>
          <w:tab w:val="left" w:pos="0"/>
          <w:tab w:val="left" w:pos="5040"/>
          <w:tab w:val="left" w:pos="5760"/>
          <w:tab w:val="left" w:pos="6480"/>
          <w:tab w:val="right" w:pos="9355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Lock and Tag Training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ZES Training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2008</w:t>
      </w: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H2S Response</w:t>
      </w:r>
    </w:p>
    <w:p>
      <w:pPr>
        <w:widowControl w:val="0"/>
        <w:tabs>
          <w:tab w:val="left" w:pos="0"/>
          <w:tab w:val="left" w:pos="5040"/>
          <w:tab w:val="left" w:pos="5760"/>
          <w:tab w:val="left" w:pos="6480"/>
          <w:tab w:val="left" w:pos="7200"/>
          <w:tab w:val="left" w:pos="7920"/>
          <w:tab w:val="right" w:pos="9355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Fall Arrest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Norcat, Sudbury, ON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2009</w:t>
      </w:r>
    </w:p>
    <w:p>
      <w:pPr>
        <w:widowControl w:val="0"/>
        <w:tabs>
          <w:tab w:val="left" w:pos="0"/>
          <w:tab w:val="left" w:pos="5040"/>
          <w:tab w:val="left" w:pos="5760"/>
          <w:tab w:val="left" w:pos="6480"/>
          <w:tab w:val="left" w:pos="7200"/>
          <w:tab w:val="left" w:pos="7920"/>
          <w:tab w:val="right" w:pos="9355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WHMIS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Norcat, Sudbury, ON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2009</w:t>
      </w:r>
    </w:p>
    <w:p>
      <w:pPr>
        <w:widowControl w:val="0"/>
        <w:tabs>
          <w:tab w:val="left" w:pos="0"/>
          <w:tab w:val="left" w:pos="5040"/>
          <w:tab w:val="left" w:pos="5760"/>
          <w:tab w:val="right" w:pos="9355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B.S.C.-Earth Science/Geology-inc.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           Laurentian University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1998</w:t>
      </w:r>
    </w:p>
    <w:p>
      <w:pPr>
        <w:widowControl w:val="0"/>
        <w:tabs>
          <w:tab w:val="left" w:pos="0"/>
          <w:tab w:val="left" w:pos="5040"/>
          <w:tab w:val="left" w:pos="5760"/>
          <w:tab w:val="left" w:pos="6480"/>
          <w:tab w:val="left" w:pos="7200"/>
          <w:tab w:val="right" w:pos="9355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O.S.S.G.D.-13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           Sudbury Secondary School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</w:p>
    <w:p>
      <w:pPr>
        <w:widowControl w:val="0"/>
        <w:tabs>
          <w:tab w:val="left" w:pos="0"/>
          <w:tab w:val="left" w:pos="5040"/>
          <w:tab w:val="left" w:pos="5760"/>
          <w:tab w:val="left" w:pos="6480"/>
          <w:tab w:val="left" w:pos="7200"/>
          <w:tab w:val="right" w:pos="9355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C.P.R First Aid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Sudbury                                   2007</w:t>
      </w:r>
    </w:p>
    <w:p>
      <w:pPr>
        <w:widowControl w:val="0"/>
        <w:tabs>
          <w:tab w:val="left" w:pos="0"/>
          <w:tab w:val="left" w:pos="5040"/>
          <w:tab w:val="left" w:pos="5760"/>
          <w:tab w:val="left" w:pos="6480"/>
          <w:tab w:val="left" w:pos="7200"/>
          <w:tab w:val="right" w:pos="9355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Local 2486 Carpenters Union Memeber of Ontario</w:t>
      </w:r>
    </w:p>
    <w:p>
      <w:pPr>
        <w:widowControl w:val="0"/>
        <w:tabs>
          <w:tab w:val="left" w:pos="0"/>
          <w:tab w:val="left" w:pos="5040"/>
          <w:tab w:val="left" w:pos="5760"/>
          <w:tab w:val="left" w:pos="6480"/>
          <w:tab w:val="left" w:pos="7200"/>
          <w:tab w:val="right" w:pos="9355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4th Year Carpenters Apprentice</w:t>
      </w: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</w:p>
    <w:p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Internationally Recognized Teaching </w:t>
      </w:r>
    </w:p>
    <w:p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Certificate for Go-Ju-Ryu Karate, Aikido and Kickboxing</w:t>
      </w:r>
    </w:p>
    <w:p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object>
          <v:shape id="_x0000_i1025" o:spt="75" type="#_x0000_t75" style="height:56.65pt;width:56.65pt;" o:ole="t" filled="f" o:preferrelative="t" coordsize="21600,21600">
            <v:path/>
            <v:fill on="f" focussize="0,0"/>
            <v:stroke/>
            <v:imagedata r:id="rId5" o:title=""/>
            <o:lock v:ext="edit" aspectratio="t"/>
            <w10:wrap type="none"/>
            <w10:anchorlock/>
          </v:shape>
          <o:OLEObject Type="Embed" ProgID="StaticMetafile" ShapeID="_x0000_i1025" DrawAspect="Content" ObjectID="_1468075725" r:id="rId4">
            <o:LockedField>false</o:LockedField>
          </o:OLEObject>
        </w:objec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object>
          <v:shape id="_x0000_i1027" o:spt="75" type="#_x0000_t75" style="height:56.65pt;width:56.65pt;" o:ole="t" filled="f" o:preferrelative="t" coordsize="21600,21600">
            <v:path/>
            <v:fill on="f" focussize="0,0"/>
            <v:stroke/>
            <v:imagedata r:id="rId5" o:title=""/>
            <o:lock v:ext="edit" aspectratio="t"/>
            <w10:wrap type="none"/>
            <w10:anchorlock/>
          </v:shape>
          <o:OLEObject Type="Embed" ProgID="StaticMetafile" ShapeID="_x0000_i1027" DrawAspect="Content" ObjectID="_1468075726" r:id="rId6">
            <o:LockedField>false</o:LockedField>
          </o:OLEObject>
        </w:object>
      </w:r>
    </w:p>
    <w:p>
      <w:pPr>
        <w:widowControl w:val="0"/>
        <w:numPr>
          <w:ilvl w:val="0"/>
          <w:numId w:val="2"/>
        </w:numPr>
        <w:spacing w:before="0" w:after="0" w:line="2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6"/>
          <w:shd w:val="clear" w:fill="auto"/>
        </w:rPr>
        <w:t>INDUSTRIAL/AUTOMOTIVE:</w:t>
      </w:r>
    </w:p>
    <w:p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 Renovation work,finishing work, concrete form work                  </w:t>
      </w:r>
    </w:p>
    <w:p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Building and setting up forms for highway 400 project ,Ontario,commercial and residential</w:t>
      </w:r>
    </w:p>
    <w:p>
      <w:pPr>
        <w:widowControl w:val="0"/>
        <w:numPr>
          <w:ilvl w:val="0"/>
          <w:numId w:val="2"/>
        </w:numPr>
        <w:spacing w:before="0" w:after="0" w:line="2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Owner/operator of a small detailing business; supervised and hired employees, trained staff,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           completed accounting and payroll tasks,   performed scheduling for staff</w:t>
      </w:r>
    </w:p>
    <w:p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Restored paint on vehicles, restored leather upholstery,cleaned interior and carpets of vehicles, changed tires and plugs,     installed various after  market parts and other mechanical work</w:t>
      </w:r>
    </w:p>
    <w:p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Performed oil and other fluid changes; tire removal and installation</w:t>
      </w:r>
    </w:p>
    <w:p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Removed salvageable parts on vehicles, including engines’ structural components and  well as electrical</w:t>
      </w:r>
    </w:p>
    <w:p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Labelled and identified parts for inventory and storage purposes</w:t>
      </w:r>
    </w:p>
    <w:p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Disinfected industrial hoses for compliance and regulatory health codes</w:t>
      </w:r>
    </w:p>
    <w:p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Operated industrial equipment including sprayers and hoses; using industrial chemicals</w:t>
      </w:r>
    </w:p>
    <w:p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Tested gas levels at oil wells; supervised staff in night crew duties</w:t>
      </w:r>
    </w:p>
    <w:p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Removed and serviced pumps on oil wells; replaced equipment as required</w:t>
      </w:r>
    </w:p>
    <w:p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Welded metal, completed auto body work: sanding, prepping, painting</w:t>
      </w:r>
    </w:p>
    <w:p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6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6"/>
          <w:shd w:val="clear" w:fill="auto"/>
        </w:rPr>
        <w:t>LEADERSHIP/ORGANIZATIONAL SKILLS:________________________________________________________________________________________________________________________________________</w:t>
      </w:r>
    </w:p>
    <w:p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6"/>
          <w:shd w:val="clear" w:fill="auto"/>
        </w:rPr>
      </w:pPr>
    </w:p>
    <w:p>
      <w:pPr>
        <w:widowControl w:val="0"/>
        <w:numPr>
          <w:ilvl w:val="0"/>
          <w:numId w:val="2"/>
        </w:numPr>
        <w:spacing w:before="0" w:after="0" w:line="2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6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6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Interviewed and hired new staff; trained on operations and company procedures</w:t>
      </w:r>
    </w:p>
    <w:p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Completed all scheduling for staff timetables; payroll and tracked work hours</w:t>
      </w:r>
    </w:p>
    <w:p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Performed invoicing and inventory duties; set up appointments for customers, consulted with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           customers concerning business requirements and services</w:t>
      </w:r>
    </w:p>
    <w:p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Supervised a construction road crew, instructed crew on job specs and requirements</w:t>
      </w:r>
    </w:p>
    <w:p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Instructed adults, seniors, and children in martial arts</w:t>
      </w:r>
    </w:p>
    <w:p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Silver medalist winner for Canadian Karate Team    </w:t>
      </w:r>
    </w:p>
    <w:p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World Karate Championships:;1st and 2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vertAlign w:val="superscript"/>
        </w:rPr>
        <w:t>nd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place finishes</w:t>
      </w: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6"/>
          <w:shd w:val="clear" w:fill="auto"/>
        </w:rPr>
      </w:pP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6"/>
          <w:shd w:val="clear" w:fill="auto"/>
        </w:rPr>
        <w:t>WORK EXPERIENCE: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_______________________________________________________</w:t>
      </w: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CA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CA"/>
        </w:rPr>
        <w:t>Carpenter</w:t>
      </w: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CA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CA"/>
        </w:rPr>
        <w:t>Doyle Construction,Qualicum Beach,B.C</w:t>
      </w:r>
    </w:p>
    <w:p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CA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CA"/>
        </w:rPr>
        <w:t>Present</w:t>
      </w:r>
    </w:p>
    <w:p>
      <w:pPr>
        <w:widowControl w:val="0"/>
        <w:numPr>
          <w:ilvl w:val="0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Chars="0" w:right="0" w:rightChars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CA"/>
        </w:rPr>
      </w:pP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CA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CA"/>
        </w:rPr>
        <w:t>Carpenter</w:t>
      </w: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CA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CA"/>
        </w:rPr>
        <w:t>Heatherbrae ,Nanaimo,B.C</w:t>
      </w: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CA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CA"/>
        </w:rPr>
        <w:t>2018</w:t>
      </w: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CA"/>
        </w:rPr>
      </w:pP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Carpenter                                                     Clean Slate Tiling,Bowser,B.C</w:t>
      </w: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CA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2016-201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CA"/>
        </w:rPr>
        <w:t>8</w:t>
      </w: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Carpenter                                                      LAJ Enterprises, Coombs,B.C</w:t>
      </w: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2015-2016</w:t>
      </w: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Carpenter /Helper                                         Fix contracting,Nanaimo,B.C</w:t>
      </w: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2015</w:t>
      </w: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Laborer/Carpenter/Maintenance                  Miravest,Qualicum Beach,B.C</w:t>
      </w: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2009-2015</w:t>
      </w: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Laborer/Carpenter App                                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Belanger Construction ,Sudbury Ont                             2009-2009</w:t>
      </w: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Laborer /Carpenter App                               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Nor-Eng Construction&amp;Eng,Sudbury,ON      2008-2009</w:t>
      </w: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Laborer                                                          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Global Material Handling ,Sudbury,ON                        2008-2008</w:t>
      </w:r>
    </w:p>
    <w:p>
      <w:pPr>
        <w:widowControl w:val="0"/>
        <w:tabs>
          <w:tab w:val="left" w:pos="0"/>
          <w:tab w:val="left" w:pos="3600"/>
          <w:tab w:val="left" w:pos="4320"/>
          <w:tab w:val="left" w:pos="5040"/>
          <w:tab w:val="right" w:pos="9355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Auto Tech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Coyne’s Automotive Recycling, Sudbury, ON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</w:p>
    <w:p>
      <w:pPr>
        <w:widowControl w:val="0"/>
        <w:tabs>
          <w:tab w:val="left" w:pos="0"/>
          <w:tab w:val="left" w:pos="3600"/>
          <w:tab w:val="left" w:pos="4320"/>
          <w:tab w:val="left" w:pos="5040"/>
          <w:tab w:val="right" w:pos="9355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2007-2007</w:t>
      </w:r>
    </w:p>
    <w:p>
      <w:pPr>
        <w:widowControl w:val="0"/>
        <w:tabs>
          <w:tab w:val="left" w:pos="0"/>
          <w:tab w:val="left" w:pos="3600"/>
          <w:tab w:val="left" w:pos="4320"/>
          <w:tab w:val="right" w:pos="9355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Owner/Operator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Advanced Detailers, Sudbury, ON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2006-2007</w:t>
      </w:r>
    </w:p>
    <w:p>
      <w:pPr>
        <w:widowControl w:val="0"/>
        <w:tabs>
          <w:tab w:val="left" w:pos="0"/>
          <w:tab w:val="left" w:pos="3600"/>
          <w:tab w:val="left" w:pos="4320"/>
          <w:tab w:val="left" w:pos="5040"/>
          <w:tab w:val="right" w:pos="9355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Supervisor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            Leader Industries, Barrie, ON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2005-2006</w:t>
      </w:r>
    </w:p>
    <w:p>
      <w:pPr>
        <w:widowControl w:val="0"/>
        <w:tabs>
          <w:tab w:val="left" w:pos="0"/>
          <w:tab w:val="left" w:pos="3600"/>
          <w:tab w:val="left" w:pos="4320"/>
          <w:tab w:val="left" w:pos="5040"/>
          <w:tab w:val="right" w:pos="9355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>
      <w:pPr>
        <w:widowControl w:val="0"/>
        <w:tabs>
          <w:tab w:val="left" w:pos="0"/>
          <w:tab w:val="left" w:pos="3600"/>
          <w:tab w:val="left" w:pos="4320"/>
          <w:tab w:val="right" w:pos="9355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Tire/Lube Tech,Night Stocker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Walmart Automotive, Barrie, ON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2004-2005</w:t>
      </w:r>
    </w:p>
    <w:p>
      <w:pPr>
        <w:widowControl w:val="0"/>
        <w:tabs>
          <w:tab w:val="left" w:pos="0"/>
          <w:tab w:val="left" w:pos="3600"/>
          <w:tab w:val="left" w:pos="4320"/>
          <w:tab w:val="right" w:pos="9355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Manufacturing Tech ,Forklift  Driver          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Y.O.M Automotive,Barrie, ON                                   2004-2004</w:t>
      </w:r>
    </w:p>
    <w:p>
      <w:pPr>
        <w:widowControl w:val="0"/>
        <w:tabs>
          <w:tab w:val="left" w:pos="0"/>
          <w:tab w:val="left" w:pos="3600"/>
          <w:tab w:val="left" w:pos="4320"/>
          <w:tab w:val="right" w:pos="9355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Owner/Operator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Advanced Detailers, Sudbury, ON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2003-2004</w:t>
      </w:r>
    </w:p>
    <w:p>
      <w:pPr>
        <w:widowControl w:val="0"/>
        <w:tabs>
          <w:tab w:val="left" w:pos="0"/>
          <w:tab w:val="left" w:pos="3600"/>
          <w:tab w:val="left" w:pos="4320"/>
          <w:tab w:val="right" w:pos="9355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Park Supervisor                                            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Wolsey lake Park,Manitoulin Island,ON                       2003-2003</w:t>
      </w:r>
    </w:p>
    <w:p>
      <w:pPr>
        <w:widowControl w:val="0"/>
        <w:tabs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right" w:pos="9355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Sanitation Tech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National Services, Red Deer, Alta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2002-2002</w:t>
      </w:r>
    </w:p>
    <w:p>
      <w:pPr>
        <w:widowControl w:val="0"/>
        <w:tabs>
          <w:tab w:val="left" w:pos="0"/>
          <w:tab w:val="left" w:pos="3600"/>
          <w:tab w:val="left" w:pos="4320"/>
          <w:tab w:val="right" w:pos="9355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Gas Technician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Bowridge Resources Inc; Calgary, Alta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2000-2001</w:t>
      </w:r>
    </w:p>
    <w:p>
      <w:pPr>
        <w:widowControl w:val="0"/>
        <w:tabs>
          <w:tab w:val="left" w:pos="0"/>
          <w:tab w:val="left" w:pos="3600"/>
          <w:tab w:val="left" w:pos="4320"/>
          <w:tab w:val="left" w:pos="5040"/>
          <w:tab w:val="right" w:pos="9355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Oil Rig Laborer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Brit-Am Energy, Red Deer ,Alta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1999-2000</w:t>
      </w:r>
    </w:p>
    <w:p>
      <w:pPr>
        <w:widowControl w:val="0"/>
        <w:tabs>
          <w:tab w:val="left" w:pos="0"/>
          <w:tab w:val="left" w:pos="3600"/>
          <w:tab w:val="left" w:pos="4320"/>
          <w:tab w:val="left" w:pos="5040"/>
          <w:tab w:val="right" w:pos="9355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Autobody Tech                                              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Mazda AutoBody,Sudbury,ON                                    1995-1998</w:t>
      </w:r>
    </w:p>
    <w:p>
      <w:pPr>
        <w:widowControl w:val="0"/>
        <w:spacing w:before="0" w:after="0" w:line="2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5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Rogers Communication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>Rogers Communications-Notre Dame,Sudbury,ON</w:t>
      </w:r>
    </w:p>
    <w:p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5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1998-1999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ab/>
      </w:r>
    </w:p>
    <w:sectPr>
      <w:pgSz w:w="11906" w:h="1683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</w:lvl>
  </w:abstractNum>
  <w:abstractNum w:abstractNumId="2">
    <w:nsid w:val="0CEC0156"/>
    <w:multiLevelType w:val="singleLevel"/>
    <w:tmpl w:val="0CEC0156"/>
    <w:lvl w:ilvl="0" w:tentative="0">
      <w:start w:val="2018"/>
      <w:numFmt w:val="decimal"/>
      <w:suff w:val="nothing"/>
      <w:lvlText w:val="%1-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useAltKinsokuLineBreakRules/>
    <w:splitPgBreakAndParaMark/>
    <w:compatSetting w:name="compatibilityMode" w:uri="http://schemas.microsoft.com/office/word" w:val="12"/>
  </w:compat>
  <w:rsids>
    <w:rsidRoot w:val="00000000"/>
    <w:rsid w:val="18DC1E33"/>
    <w:rsid w:val="6CDD69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Office_10.2.0.7504_F1E327BC-269C-435d-A152-05C5408002CA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2018-10-23T00:35:00Z</dcterms:created>
  <dc:creator>no one</dc:creator>
  <cp:lastModifiedBy>no one</cp:lastModifiedBy>
  <dcterms:modified xsi:type="dcterms:W3CDTF">2018-11-08T03:47:54Z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1033-10.2.0.7504</vt:lpwstr>
  </property>
</Properties>
</file>