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DEVIN LEUNG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216 Rundleside Cres. NE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T1Y 1G6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Home: (403) 798-8820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Cell: (403) 616-1370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OBJECTIVE: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senior-level in the field of cabinet maker where my knowledge and experiences in this field can be utilized.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Southern Alberta Institution of Technology (SAIT), Calgary, Alberta. (1991-1995)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Completed four years of Apprenticeship Technical Training Program with major in cabinet make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Fairview College, Fairview, Alberta. (1986-1988)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Adult upgrading.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EMPLOYMENT: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Evans Consoles Corporations, 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Full time custom woodwork. (2008-2012)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Calgary Millwork Limited, 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Full time cabinet maker. (1996- 1999)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Deuce Interiors Inc., 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Full time custom woodwork. (1988- 1996) (1999- 2006)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Cano Structure Inc., 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Full time instructure helper and wood frame installation. (1984-1985)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Lobello Manufacturing Limited, 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Position: Full time cabinet maker. (2013-2016)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REFERENCES: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Albert Jieck, Instructor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Southern Alberta Institution of Technology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1301-16 Ave. NW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Calgary, Alberta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T2M 0L4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Tel: (403)284-8507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Keith Anderson, Owner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Deuce Interiors Inc.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626 35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Ave. NE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T2F 2L1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Tel: (403) 230-1015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Mark Williams, Team leader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Evans Consoles Corporations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1616 27 Ave. NE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T2E 8W4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Tel: (403) 291-4444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C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