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6E43" w14:textId="0E55D762" w:rsidR="00CE2099" w:rsidRPr="00A44839" w:rsidRDefault="00E243BE" w:rsidP="00A44839">
      <w:pPr>
        <w:autoSpaceDE w:val="0"/>
        <w:autoSpaceDN w:val="0"/>
        <w:adjustRightInd w:val="0"/>
        <w:spacing w:line="240" w:lineRule="auto"/>
        <w:rPr>
          <w:rFonts w:ascii="Verdana" w:eastAsia="Times New Roman" w:hAnsi="Verdana" w:cs="Arial"/>
          <w:b/>
          <w:bCs/>
          <w:sz w:val="27"/>
          <w:szCs w:val="27"/>
          <w:lang w:val="en-CA"/>
        </w:rPr>
      </w:pPr>
      <w:r>
        <w:rPr>
          <w:rFonts w:ascii="Verdana" w:eastAsia="Times New Roman" w:hAnsi="Verdana" w:cs="Arial"/>
          <w:b/>
          <w:bCs/>
          <w:sz w:val="27"/>
          <w:szCs w:val="27"/>
        </w:rPr>
        <w:t>Office Manager</w:t>
      </w:r>
      <w:r w:rsidR="00A92C31">
        <w:rPr>
          <w:rFonts w:ascii="Verdana" w:eastAsia="Times New Roman" w:hAnsi="Verdana" w:cs="Arial"/>
          <w:b/>
          <w:bCs/>
          <w:sz w:val="27"/>
          <w:szCs w:val="27"/>
        </w:rPr>
        <w:t xml:space="preserve"> NOC </w:t>
      </w:r>
      <w:r>
        <w:rPr>
          <w:rFonts w:ascii="Verdana" w:eastAsia="Times New Roman" w:hAnsi="Verdana" w:cs="Arial"/>
          <w:b/>
          <w:bCs/>
          <w:sz w:val="27"/>
          <w:szCs w:val="27"/>
        </w:rPr>
        <w:t>13100</w:t>
      </w:r>
      <w:r w:rsidR="00C87ECF" w:rsidRPr="00A44839">
        <w:rPr>
          <w:rFonts w:ascii="Verdana" w:eastAsia="Times New Roman" w:hAnsi="Verdana" w:cs="Arial"/>
          <w:b/>
          <w:bCs/>
          <w:sz w:val="27"/>
          <w:szCs w:val="27"/>
        </w:rPr>
        <w:br/>
      </w:r>
      <w:r w:rsidR="00B71956" w:rsidRPr="00A44839">
        <w:rPr>
          <w:rStyle w:val="Strong"/>
          <w:rFonts w:ascii="Verdana" w:hAnsi="Verdana"/>
          <w:sz w:val="27"/>
          <w:szCs w:val="27"/>
          <w:shd w:val="clear" w:color="auto" w:fill="FFFFFF"/>
        </w:rPr>
        <w:t>KB Civil Constructors Inc.</w:t>
      </w:r>
      <w:r w:rsidR="00315C32" w:rsidRPr="00A44839">
        <w:rPr>
          <w:rStyle w:val="Strong"/>
          <w:rFonts w:ascii="Verdana" w:eastAsia="Times New Roman" w:hAnsi="Verdana" w:cs="Arial"/>
          <w:sz w:val="27"/>
          <w:szCs w:val="27"/>
          <w:lang w:val="en-CA"/>
        </w:rPr>
        <w:br/>
      </w:r>
      <w:r w:rsidR="008C2FF9">
        <w:rPr>
          <w:rFonts w:ascii="Verdana" w:eastAsia="Times New Roman" w:hAnsi="Verdana" w:cs="Arial"/>
          <w:sz w:val="18"/>
          <w:lang w:val="en-CA"/>
        </w:rPr>
        <w:t>3645 Keele Street,</w:t>
      </w:r>
      <w:r w:rsidR="00315C32" w:rsidRPr="00A44839">
        <w:rPr>
          <w:rFonts w:ascii="Verdana" w:eastAsia="Times New Roman" w:hAnsi="Verdana" w:cs="Arial"/>
          <w:b/>
          <w:bCs/>
          <w:sz w:val="27"/>
          <w:szCs w:val="27"/>
          <w:lang w:val="en-CA"/>
        </w:rPr>
        <w:br/>
      </w:r>
      <w:r w:rsidR="008C2FF9">
        <w:rPr>
          <w:rFonts w:ascii="Verdana" w:eastAsia="Times New Roman" w:hAnsi="Verdana" w:cs="Arial"/>
          <w:sz w:val="18"/>
          <w:lang w:val="en-CA"/>
        </w:rPr>
        <w:t>North York</w:t>
      </w:r>
      <w:r w:rsidR="00CA0C80">
        <w:rPr>
          <w:rFonts w:ascii="Verdana" w:eastAsia="Times New Roman" w:hAnsi="Verdana" w:cs="Arial"/>
          <w:sz w:val="18"/>
          <w:lang w:val="en-CA"/>
        </w:rPr>
        <w:t>,</w:t>
      </w:r>
      <w:r w:rsidR="00CE2099" w:rsidRPr="00A44839">
        <w:rPr>
          <w:rFonts w:ascii="Verdana" w:eastAsia="Times New Roman" w:hAnsi="Verdana" w:cs="Arial"/>
          <w:sz w:val="18"/>
          <w:lang w:val="en-CA"/>
        </w:rPr>
        <w:t xml:space="preserve"> ON </w:t>
      </w:r>
      <w:r w:rsidR="008C2FF9">
        <w:rPr>
          <w:rFonts w:ascii="Verdana" w:eastAsia="Times New Roman" w:hAnsi="Verdana" w:cs="Arial"/>
          <w:sz w:val="18"/>
          <w:lang w:val="en-CA"/>
        </w:rPr>
        <w:t>M3J 1M6</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Job Type:</w:t>
      </w:r>
      <w:r w:rsidR="00CE2099" w:rsidRPr="00A44839">
        <w:rPr>
          <w:rFonts w:ascii="Verdana" w:eastAsia="Times New Roman" w:hAnsi="Verdana" w:cs="Arial"/>
          <w:sz w:val="18"/>
          <w:szCs w:val="18"/>
        </w:rPr>
        <w:t xml:space="preserve"> Permanent</w:t>
      </w:r>
      <w:r w:rsidR="00CE2099" w:rsidRPr="00A44839">
        <w:rPr>
          <w:rFonts w:ascii="Verdana" w:eastAsia="Times New Roman" w:hAnsi="Verdana" w:cs="Arial"/>
          <w:sz w:val="18"/>
        </w:rPr>
        <w:t>, Full Time</w:t>
      </w:r>
      <w:r w:rsidR="00CE2099" w:rsidRPr="00A44839">
        <w:rPr>
          <w:rFonts w:ascii="Verdana" w:eastAsia="Times New Roman" w:hAnsi="Verdana" w:cs="Arial"/>
          <w:sz w:val="18"/>
          <w:szCs w:val="18"/>
        </w:rPr>
        <w:t>, Weekend, Day, Night, and Evening</w:t>
      </w:r>
      <w:r w:rsidR="00315C32" w:rsidRPr="00A44839">
        <w:rPr>
          <w:rFonts w:ascii="Verdana" w:eastAsia="Times New Roman" w:hAnsi="Verdana" w:cs="Arial"/>
          <w:b/>
          <w:bCs/>
          <w:sz w:val="27"/>
          <w:szCs w:val="27"/>
          <w:lang w:val="en-CA"/>
        </w:rPr>
        <w:br/>
      </w:r>
      <w:r w:rsidR="00CE2099" w:rsidRPr="00A44839">
        <w:rPr>
          <w:rFonts w:ascii="Verdana" w:eastAsia="Times New Roman" w:hAnsi="Verdana" w:cs="Arial"/>
          <w:b/>
          <w:bCs/>
          <w:sz w:val="18"/>
        </w:rPr>
        <w:t xml:space="preserve">Salary: </w:t>
      </w:r>
      <w:r w:rsidR="00CE2099" w:rsidRPr="008C2FF9">
        <w:rPr>
          <w:rFonts w:ascii="Verdana" w:eastAsia="Times New Roman" w:hAnsi="Verdana" w:cs="Arial"/>
          <w:sz w:val="18"/>
        </w:rPr>
        <w:t>$</w:t>
      </w:r>
      <w:r w:rsidR="00315C32" w:rsidRPr="008C2FF9">
        <w:rPr>
          <w:rFonts w:ascii="Verdana" w:eastAsia="Times New Roman" w:hAnsi="Verdana" w:cs="Arial"/>
          <w:sz w:val="18"/>
        </w:rPr>
        <w:t>3</w:t>
      </w:r>
      <w:r w:rsidR="00A219B9" w:rsidRPr="008C2FF9">
        <w:rPr>
          <w:rFonts w:ascii="Verdana" w:eastAsia="Times New Roman" w:hAnsi="Verdana" w:cs="Arial"/>
          <w:sz w:val="18"/>
        </w:rPr>
        <w:t>5</w:t>
      </w:r>
      <w:r w:rsidR="00CE2099" w:rsidRPr="008C2FF9">
        <w:rPr>
          <w:rFonts w:ascii="Verdana" w:eastAsia="Times New Roman" w:hAnsi="Verdana" w:cs="Arial"/>
          <w:sz w:val="18"/>
        </w:rPr>
        <w:t xml:space="preserve">.00 </w:t>
      </w:r>
      <w:r w:rsidR="008C2FF9">
        <w:rPr>
          <w:rFonts w:ascii="Verdana" w:eastAsia="Times New Roman" w:hAnsi="Verdana" w:cs="Arial"/>
          <w:sz w:val="18"/>
        </w:rPr>
        <w:t>h</w:t>
      </w:r>
      <w:r w:rsidR="00CE2099" w:rsidRPr="008C2FF9">
        <w:rPr>
          <w:rFonts w:ascii="Verdana" w:eastAsia="Times New Roman" w:hAnsi="Verdana" w:cs="Arial"/>
          <w:sz w:val="18"/>
        </w:rPr>
        <w:t xml:space="preserve">ourly for </w:t>
      </w:r>
      <w:r w:rsidR="00315C32" w:rsidRPr="008C2FF9">
        <w:rPr>
          <w:rFonts w:ascii="Verdana" w:eastAsia="Times New Roman" w:hAnsi="Verdana" w:cs="Arial"/>
          <w:sz w:val="18"/>
        </w:rPr>
        <w:t>3</w:t>
      </w:r>
      <w:r w:rsidR="00A219B9" w:rsidRPr="008C2FF9">
        <w:rPr>
          <w:rFonts w:ascii="Verdana" w:eastAsia="Times New Roman" w:hAnsi="Verdana" w:cs="Arial"/>
          <w:sz w:val="18"/>
        </w:rPr>
        <w:t xml:space="preserve">5 </w:t>
      </w:r>
      <w:r w:rsidR="00CE2099" w:rsidRPr="008C2FF9">
        <w:rPr>
          <w:rFonts w:ascii="Verdana" w:eastAsia="Times New Roman" w:hAnsi="Verdana" w:cs="Arial"/>
          <w:sz w:val="18"/>
        </w:rPr>
        <w:t xml:space="preserve">hours per week </w:t>
      </w:r>
      <w:r w:rsidR="00CE2099" w:rsidRPr="00A44839">
        <w:rPr>
          <w:rFonts w:ascii="Verdana" w:eastAsia="Times New Roman" w:hAnsi="Verdana" w:cs="Arial"/>
          <w:b/>
          <w:bCs/>
          <w:sz w:val="18"/>
        </w:rPr>
        <w:br/>
        <w:t xml:space="preserve">Anticipated Start Date: </w:t>
      </w:r>
      <w:r w:rsidR="00CE2099" w:rsidRPr="008C2FF9">
        <w:rPr>
          <w:rFonts w:ascii="Verdana" w:eastAsia="Times New Roman" w:hAnsi="Verdana" w:cs="Arial"/>
          <w:sz w:val="18"/>
        </w:rPr>
        <w:t xml:space="preserve">As soon as possible </w:t>
      </w:r>
      <w:r w:rsidR="00CE2099" w:rsidRPr="00A44839">
        <w:rPr>
          <w:rFonts w:ascii="Verdana" w:eastAsia="Times New Roman" w:hAnsi="Verdana" w:cs="Arial"/>
          <w:b/>
          <w:bCs/>
          <w:sz w:val="18"/>
        </w:rPr>
        <w:br/>
        <w:t xml:space="preserve">Location: </w:t>
      </w:r>
      <w:r w:rsidR="008C2FF9" w:rsidRPr="008C2FF9">
        <w:rPr>
          <w:rFonts w:ascii="Verdana" w:eastAsia="Times New Roman" w:hAnsi="Verdana" w:cs="Arial"/>
          <w:sz w:val="18"/>
        </w:rPr>
        <w:t>North York</w:t>
      </w:r>
      <w:r w:rsidR="00CE2099" w:rsidRPr="008C2FF9">
        <w:rPr>
          <w:rFonts w:ascii="Verdana" w:eastAsia="Times New Roman" w:hAnsi="Verdana" w:cs="Arial"/>
          <w:sz w:val="18"/>
        </w:rPr>
        <w:t>, Ontario (</w:t>
      </w:r>
      <w:r w:rsidR="00315C32" w:rsidRPr="008C2FF9">
        <w:rPr>
          <w:rFonts w:ascii="Verdana" w:eastAsia="Times New Roman" w:hAnsi="Verdana" w:cs="Arial"/>
          <w:sz w:val="18"/>
        </w:rPr>
        <w:t>1</w:t>
      </w:r>
      <w:r w:rsidR="00CE2099" w:rsidRPr="008C2FF9">
        <w:rPr>
          <w:rFonts w:ascii="Verdana" w:eastAsia="Times New Roman" w:hAnsi="Verdana" w:cs="Arial"/>
          <w:sz w:val="18"/>
        </w:rPr>
        <w:t xml:space="preserve"> vacanc</w:t>
      </w:r>
      <w:r w:rsidR="00315C32" w:rsidRPr="008C2FF9">
        <w:rPr>
          <w:rFonts w:ascii="Verdana" w:eastAsia="Times New Roman" w:hAnsi="Verdana" w:cs="Arial"/>
          <w:sz w:val="18"/>
        </w:rPr>
        <w:t>y</w:t>
      </w:r>
      <w:r w:rsidR="00A44839" w:rsidRPr="008C2FF9">
        <w:rPr>
          <w:rFonts w:ascii="Verdana" w:eastAsia="Times New Roman" w:hAnsi="Verdana" w:cs="Arial"/>
          <w:sz w:val="18"/>
        </w:rPr>
        <w:t>)</w:t>
      </w:r>
      <w:r w:rsidR="008C2FF9" w:rsidRPr="008C2FF9">
        <w:rPr>
          <w:rFonts w:ascii="Verdana" w:eastAsia="Times New Roman" w:hAnsi="Verdana" w:cs="Arial"/>
          <w:sz w:val="18"/>
        </w:rPr>
        <w:t xml:space="preserve"> </w:t>
      </w:r>
    </w:p>
    <w:p w14:paraId="13A4D22C" w14:textId="18C449C0" w:rsidR="00EC73BD" w:rsidRDefault="00CE2099" w:rsidP="00EC73BD">
      <w:pPr>
        <w:spacing w:after="0" w:line="240" w:lineRule="auto"/>
        <w:rPr>
          <w:rFonts w:ascii="Verdana" w:hAnsi="Verdana"/>
          <w:lang w:val="en"/>
        </w:rPr>
      </w:pPr>
      <w:r w:rsidRPr="00A44839">
        <w:rPr>
          <w:rFonts w:ascii="Verdana" w:hAnsi="Verdana"/>
          <w:b/>
          <w:u w:val="single"/>
          <w:lang w:val="en"/>
        </w:rPr>
        <w:t>POSITION SUMMARY</w:t>
      </w:r>
      <w:r w:rsidRPr="00A44839">
        <w:rPr>
          <w:rFonts w:ascii="Verdana" w:hAnsi="Verdana"/>
          <w:lang w:val="en"/>
        </w:rPr>
        <w:t>:</w:t>
      </w:r>
    </w:p>
    <w:p w14:paraId="73E82B32" w14:textId="77777777" w:rsidR="00EC73BD" w:rsidRPr="00EC73BD" w:rsidRDefault="00EC73BD" w:rsidP="00EC73BD">
      <w:pPr>
        <w:spacing w:after="0" w:line="240" w:lineRule="auto"/>
        <w:rPr>
          <w:rFonts w:ascii="Verdana" w:hAnsi="Verdana"/>
          <w:lang w:val="en"/>
        </w:rPr>
      </w:pPr>
    </w:p>
    <w:p w14:paraId="61DD21A7" w14:textId="079E6028" w:rsidR="00E243BE" w:rsidRDefault="00E243BE" w:rsidP="00EC73BD">
      <w:pPr>
        <w:shd w:val="clear" w:color="auto" w:fill="FFFFFF"/>
        <w:spacing w:before="105" w:after="100" w:afterAutospacing="1" w:line="240" w:lineRule="auto"/>
        <w:jc w:val="both"/>
        <w:rPr>
          <w:rFonts w:ascii="Verdana" w:hAnsi="Verdana"/>
          <w:lang w:val="en"/>
        </w:rPr>
      </w:pPr>
      <w:r w:rsidRPr="00E243BE">
        <w:rPr>
          <w:rFonts w:ascii="Verdana" w:hAnsi="Verdana"/>
          <w:lang w:val="en"/>
        </w:rPr>
        <w:t>The Office Manager will oversee daily administrative operations, ensuring efficiency and organization within</w:t>
      </w:r>
      <w:r>
        <w:rPr>
          <w:rFonts w:ascii="Verdana" w:hAnsi="Verdana"/>
          <w:lang w:val="en"/>
        </w:rPr>
        <w:t xml:space="preserve"> the company</w:t>
      </w:r>
      <w:r w:rsidRPr="00E243BE">
        <w:rPr>
          <w:rFonts w:ascii="Verdana" w:hAnsi="Verdana"/>
          <w:lang w:val="en"/>
        </w:rPr>
        <w:t>. This role involves managing office procedures, coordinating administrative support, and maintaining records related to construction projects. The Office Manager will also be responsible for budgeting, procurement, compliance with industry regulations, and supporting project teams by facilitating smooth communication and documentation processes. They will work closely with management and site personnel to ensure administrative functions align with project timelines and business goals.</w:t>
      </w:r>
    </w:p>
    <w:p w14:paraId="51430171" w14:textId="6A15D018" w:rsidR="00CE2099" w:rsidRPr="00A44839" w:rsidRDefault="00CE2099" w:rsidP="00EC73BD">
      <w:pPr>
        <w:shd w:val="clear" w:color="auto" w:fill="FFFFFF"/>
        <w:spacing w:before="105" w:after="100" w:afterAutospacing="1" w:line="240" w:lineRule="auto"/>
        <w:jc w:val="both"/>
        <w:rPr>
          <w:rFonts w:ascii="Verdana" w:hAnsi="Verdana"/>
          <w:b/>
          <w:lang w:val="en"/>
        </w:rPr>
      </w:pPr>
      <w:r w:rsidRPr="00A44839">
        <w:rPr>
          <w:rFonts w:ascii="Verdana" w:hAnsi="Verdana"/>
          <w:b/>
          <w:u w:val="single"/>
          <w:lang w:val="en"/>
        </w:rPr>
        <w:t>MAJOR RESPONSIBILITIES</w:t>
      </w:r>
      <w:r w:rsidRPr="00A44839">
        <w:rPr>
          <w:rFonts w:ascii="Verdana" w:hAnsi="Verdana"/>
          <w:b/>
          <w:lang w:val="en"/>
        </w:rPr>
        <w:t>: </w:t>
      </w:r>
    </w:p>
    <w:p w14:paraId="20515DD2" w14:textId="4F299332"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Oversee and coordinate office administrative procedures, reviewing and improving efficiency.</w:t>
      </w:r>
    </w:p>
    <w:p w14:paraId="6C88F6DC"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Establish work priorities, delegate tasks to office staff, and ensure deadlines are met.</w:t>
      </w:r>
    </w:p>
    <w:p w14:paraId="5D735141"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Maintain office records, including contracts, permits, invoices, and compliance documentation.</w:t>
      </w:r>
    </w:p>
    <w:p w14:paraId="2C0103DB"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Coordinate office services such as procurement, equipment maintenance, workspace organization, and supplier management.</w:t>
      </w:r>
    </w:p>
    <w:p w14:paraId="3DFDA8D9"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Assist in monitoring office expenditures, maintaining inventory, and ensuring budget controls for administrative expenses.</w:t>
      </w:r>
    </w:p>
    <w:p w14:paraId="474360D4"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Prepare reports, correspondence, and manuals related to office administration and regulatory documentation.</w:t>
      </w:r>
    </w:p>
    <w:p w14:paraId="7EE6703D"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Ensure compliance with company policies, safety regulations, and industry requirements in administrative processes.</w:t>
      </w:r>
    </w:p>
    <w:p w14:paraId="696CE272" w14:textId="77777777" w:rsidR="00280AD6" w:rsidRPr="00280AD6"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Support management by scheduling meetings, preparing internal reports, and ensuring smooth communication between office and field staff.</w:t>
      </w:r>
    </w:p>
    <w:p w14:paraId="01C1A57E" w14:textId="11382D39" w:rsidR="00E243BE" w:rsidRDefault="00280AD6" w:rsidP="00280AD6">
      <w:pPr>
        <w:numPr>
          <w:ilvl w:val="0"/>
          <w:numId w:val="9"/>
        </w:numPr>
        <w:shd w:val="clear" w:color="auto" w:fill="FFFFFF"/>
        <w:spacing w:after="0" w:line="240" w:lineRule="auto"/>
        <w:rPr>
          <w:rFonts w:ascii="Verdana" w:hAnsi="Verdana"/>
          <w:lang w:val="en-CA"/>
        </w:rPr>
      </w:pPr>
      <w:r w:rsidRPr="00280AD6">
        <w:rPr>
          <w:rFonts w:ascii="Verdana" w:hAnsi="Verdana"/>
          <w:lang w:val="en-CA"/>
        </w:rPr>
        <w:t>Supervise and train administrative support staff, ensuring effective workflow and task completion.</w:t>
      </w:r>
    </w:p>
    <w:p w14:paraId="7FF3B545" w14:textId="77777777" w:rsidR="00280AD6" w:rsidRPr="00A44839" w:rsidRDefault="00280AD6" w:rsidP="00280AD6">
      <w:pPr>
        <w:shd w:val="clear" w:color="auto" w:fill="FFFFFF"/>
        <w:spacing w:after="0" w:line="240" w:lineRule="auto"/>
        <w:ind w:left="720"/>
        <w:rPr>
          <w:rFonts w:ascii="Verdana" w:hAnsi="Verdana"/>
          <w:lang w:val="en-CA"/>
        </w:rPr>
      </w:pPr>
    </w:p>
    <w:p w14:paraId="06A76E9D" w14:textId="77777777" w:rsidR="00CE2099" w:rsidRPr="00A44839" w:rsidRDefault="00CE2099" w:rsidP="00CE2099">
      <w:pPr>
        <w:shd w:val="clear" w:color="auto" w:fill="FFFFFF"/>
        <w:spacing w:after="0" w:line="240" w:lineRule="auto"/>
        <w:rPr>
          <w:rFonts w:ascii="Verdana" w:hAnsi="Verdana"/>
          <w:b/>
          <w:lang w:val="en"/>
        </w:rPr>
      </w:pPr>
      <w:r w:rsidRPr="00A44839">
        <w:rPr>
          <w:rFonts w:ascii="Verdana" w:hAnsi="Verdana"/>
          <w:b/>
          <w:u w:val="single"/>
          <w:lang w:val="en"/>
        </w:rPr>
        <w:t>QUALIFICATIONS/SKILLS REQUIRED</w:t>
      </w:r>
      <w:r w:rsidRPr="00A44839">
        <w:rPr>
          <w:rFonts w:ascii="Verdana" w:hAnsi="Verdana"/>
          <w:b/>
          <w:lang w:val="en"/>
        </w:rPr>
        <w:t>:</w:t>
      </w:r>
    </w:p>
    <w:p w14:paraId="604B3C33" w14:textId="77777777" w:rsidR="00CE2099" w:rsidRPr="00A44839" w:rsidRDefault="00CE2099" w:rsidP="00CE2099">
      <w:pPr>
        <w:spacing w:after="0" w:line="240" w:lineRule="auto"/>
        <w:rPr>
          <w:rFonts w:ascii="Verdana" w:hAnsi="Verdana"/>
          <w:lang w:val="en"/>
        </w:rPr>
      </w:pPr>
    </w:p>
    <w:p w14:paraId="6753E1AC" w14:textId="39C2F058" w:rsidR="00CE2099" w:rsidRPr="00A44839" w:rsidRDefault="00CE2099" w:rsidP="00697C64">
      <w:pPr>
        <w:numPr>
          <w:ilvl w:val="0"/>
          <w:numId w:val="8"/>
        </w:numPr>
        <w:shd w:val="clear" w:color="auto" w:fill="FFFFFF"/>
        <w:spacing w:after="0" w:line="240" w:lineRule="auto"/>
        <w:ind w:left="1440" w:hanging="1080"/>
        <w:jc w:val="both"/>
        <w:rPr>
          <w:rFonts w:ascii="Verdana" w:hAnsi="Verdana"/>
          <w:lang w:val="en"/>
        </w:rPr>
      </w:pPr>
      <w:r w:rsidRPr="00A44839">
        <w:rPr>
          <w:rFonts w:ascii="Verdana" w:hAnsi="Verdana"/>
          <w:b/>
          <w:lang w:val="en"/>
        </w:rPr>
        <w:t>Education:</w:t>
      </w:r>
      <w:r w:rsidRPr="00A44839">
        <w:rPr>
          <w:rFonts w:ascii="Verdana" w:hAnsi="Verdana"/>
          <w:lang w:val="en"/>
        </w:rPr>
        <w:t xml:space="preserve"> Completion of </w:t>
      </w:r>
      <w:r w:rsidR="00E243BE">
        <w:rPr>
          <w:rFonts w:ascii="Verdana" w:hAnsi="Verdana"/>
        </w:rPr>
        <w:t>secondary education</w:t>
      </w:r>
    </w:p>
    <w:p w14:paraId="180565CB" w14:textId="576A4A57" w:rsidR="00CE2099" w:rsidRPr="00A44839" w:rsidRDefault="00CE2099" w:rsidP="00CE2099">
      <w:pPr>
        <w:numPr>
          <w:ilvl w:val="0"/>
          <w:numId w:val="8"/>
        </w:numPr>
        <w:shd w:val="clear" w:color="auto" w:fill="FFFFFF"/>
        <w:spacing w:after="0" w:line="240" w:lineRule="auto"/>
        <w:ind w:left="1080" w:hanging="720"/>
        <w:jc w:val="both"/>
        <w:rPr>
          <w:rFonts w:ascii="Verdana" w:hAnsi="Verdana"/>
          <w:lang w:val="en"/>
        </w:rPr>
      </w:pPr>
      <w:r w:rsidRPr="00A44839">
        <w:rPr>
          <w:rFonts w:ascii="Verdana" w:hAnsi="Verdana"/>
          <w:b/>
          <w:lang w:val="en"/>
        </w:rPr>
        <w:t>Experience:</w:t>
      </w:r>
      <w:r w:rsidRPr="00A44839">
        <w:rPr>
          <w:rFonts w:ascii="Verdana" w:hAnsi="Verdana"/>
          <w:lang w:val="en"/>
        </w:rPr>
        <w:t xml:space="preserve"> </w:t>
      </w:r>
      <w:r w:rsidR="00B11BA5" w:rsidRPr="00A44839">
        <w:rPr>
          <w:rFonts w:ascii="Verdana" w:hAnsi="Verdana"/>
          <w:lang w:val="en"/>
        </w:rPr>
        <w:t>1</w:t>
      </w:r>
      <w:r w:rsidRPr="00A44839">
        <w:rPr>
          <w:rFonts w:ascii="Verdana" w:hAnsi="Verdana"/>
          <w:lang w:val="en"/>
        </w:rPr>
        <w:t xml:space="preserve"> year of work experience </w:t>
      </w:r>
      <w:r w:rsidR="00E243BE">
        <w:rPr>
          <w:rFonts w:ascii="Verdana" w:hAnsi="Verdana"/>
          <w:lang w:val="en"/>
        </w:rPr>
        <w:t>as Office Manager</w:t>
      </w:r>
    </w:p>
    <w:p w14:paraId="221EDC36" w14:textId="77777777" w:rsidR="00CE2099" w:rsidRDefault="00CE2099" w:rsidP="00CE2099">
      <w:pPr>
        <w:numPr>
          <w:ilvl w:val="0"/>
          <w:numId w:val="8"/>
        </w:numPr>
        <w:shd w:val="clear" w:color="auto" w:fill="FFFFFF"/>
        <w:tabs>
          <w:tab w:val="left" w:pos="1080"/>
        </w:tabs>
        <w:spacing w:after="0" w:line="240" w:lineRule="auto"/>
        <w:ind w:left="450" w:hanging="90"/>
        <w:jc w:val="both"/>
        <w:rPr>
          <w:rFonts w:ascii="Verdana" w:hAnsi="Verdana"/>
          <w:lang w:val="en"/>
        </w:rPr>
      </w:pPr>
      <w:r w:rsidRPr="00A44839">
        <w:rPr>
          <w:rFonts w:ascii="Verdana" w:hAnsi="Verdana"/>
          <w:b/>
          <w:lang w:val="en"/>
        </w:rPr>
        <w:t>Languages:</w:t>
      </w:r>
      <w:r w:rsidRPr="00A44839">
        <w:rPr>
          <w:rFonts w:ascii="Verdana" w:hAnsi="Verdana"/>
          <w:lang w:val="en"/>
        </w:rPr>
        <w:t xml:space="preserve"> Speak English, Read English, Write English </w:t>
      </w:r>
    </w:p>
    <w:p w14:paraId="03A314F8" w14:textId="77777777" w:rsidR="00DA3AAF" w:rsidRPr="00A44839" w:rsidRDefault="00DA3AAF" w:rsidP="00DA3AAF">
      <w:pPr>
        <w:shd w:val="clear" w:color="auto" w:fill="FFFFFF"/>
        <w:tabs>
          <w:tab w:val="left" w:pos="1080"/>
        </w:tabs>
        <w:spacing w:after="0" w:line="240" w:lineRule="auto"/>
        <w:ind w:left="450"/>
        <w:jc w:val="both"/>
        <w:rPr>
          <w:rFonts w:ascii="Verdana" w:hAnsi="Verdana"/>
          <w:lang w:val="en"/>
        </w:rPr>
      </w:pPr>
    </w:p>
    <w:p w14:paraId="14F2D7B1" w14:textId="77777777" w:rsidR="00CE2099" w:rsidRPr="00A44839" w:rsidRDefault="00CE2099" w:rsidP="00CE2099">
      <w:pPr>
        <w:pStyle w:val="description"/>
        <w:rPr>
          <w:rFonts w:ascii="Verdana" w:eastAsia="Calibri" w:hAnsi="Verdana"/>
          <w:sz w:val="22"/>
          <w:szCs w:val="22"/>
          <w:lang w:val="en"/>
        </w:rPr>
      </w:pPr>
      <w:r w:rsidRPr="00A44839">
        <w:rPr>
          <w:rFonts w:ascii="Verdana" w:eastAsia="Calibri" w:hAnsi="Verdana"/>
          <w:sz w:val="22"/>
          <w:szCs w:val="22"/>
          <w:lang w:val="en"/>
        </w:rPr>
        <w:lastRenderedPageBreak/>
        <w:t>HOW TO APPLY:</w:t>
      </w:r>
    </w:p>
    <w:p w14:paraId="43494D22" w14:textId="282623F2" w:rsidR="00CE2099" w:rsidRPr="00A44839" w:rsidRDefault="00CE2099" w:rsidP="00CE2099">
      <w:pPr>
        <w:pStyle w:val="description"/>
        <w:rPr>
          <w:rFonts w:ascii="Verdana" w:hAnsi="Verdana" w:cs="Helvetica"/>
          <w:sz w:val="22"/>
          <w:szCs w:val="22"/>
          <w:shd w:val="clear" w:color="auto" w:fill="FFFFFF"/>
        </w:rPr>
      </w:pPr>
      <w:r w:rsidRPr="00A44839">
        <w:rPr>
          <w:rFonts w:ascii="Verdana" w:eastAsia="Calibri" w:hAnsi="Verdana"/>
          <w:sz w:val="22"/>
          <w:szCs w:val="22"/>
          <w:lang w:val="en"/>
        </w:rPr>
        <w:t xml:space="preserve">By email: </w:t>
      </w:r>
      <w:hyperlink r:id="rId8" w:history="1">
        <w:r w:rsidR="00B71956" w:rsidRPr="00A44839">
          <w:rPr>
            <w:rStyle w:val="Hyperlink"/>
            <w:rFonts w:ascii="Verdana" w:hAnsi="Verdana"/>
            <w:color w:val="auto"/>
            <w:sz w:val="22"/>
            <w:szCs w:val="22"/>
            <w:shd w:val="clear" w:color="auto" w:fill="FFFFFD"/>
          </w:rPr>
          <w:t>hrkbcivilconstructors@gmail.com</w:t>
        </w:r>
      </w:hyperlink>
    </w:p>
    <w:p w14:paraId="6E20F527" w14:textId="26EF2F74" w:rsidR="00CE2099" w:rsidRPr="00A44839" w:rsidRDefault="00B71956" w:rsidP="00CE2099">
      <w:pPr>
        <w:autoSpaceDE w:val="0"/>
        <w:autoSpaceDN w:val="0"/>
        <w:adjustRightInd w:val="0"/>
        <w:spacing w:after="0" w:line="240" w:lineRule="auto"/>
        <w:rPr>
          <w:rFonts w:ascii="Verdana" w:hAnsi="Verdana" w:cs="Arial"/>
          <w:b/>
          <w:bCs/>
        </w:rPr>
      </w:pPr>
      <w:r w:rsidRPr="00A44839">
        <w:rPr>
          <w:rStyle w:val="Strong"/>
          <w:rFonts w:ascii="Verdana" w:hAnsi="Verdana" w:cs="Arial"/>
        </w:rPr>
        <w:t>KB Civil Constructors Inc.</w:t>
      </w:r>
      <w:r w:rsidR="00CE2099" w:rsidRPr="00A44839">
        <w:rPr>
          <w:rStyle w:val="Strong"/>
          <w:rFonts w:ascii="Verdana" w:hAnsi="Verdana" w:cs="Arial"/>
        </w:rPr>
        <w:t xml:space="preserve"> </w:t>
      </w:r>
      <w:r w:rsidR="00CE2099" w:rsidRPr="00A44839">
        <w:rPr>
          <w:rFonts w:ascii="Verdana" w:hAnsi="Verdana"/>
          <w:lang w:val="en"/>
        </w:rPr>
        <w:t xml:space="preserve">is committed to diversity and equity; </w:t>
      </w:r>
      <w:proofErr w:type="gramStart"/>
      <w:r w:rsidR="00CE2099" w:rsidRPr="00A44839">
        <w:rPr>
          <w:rFonts w:ascii="Verdana" w:hAnsi="Verdana"/>
          <w:lang w:val="en"/>
        </w:rPr>
        <w:t>persons</w:t>
      </w:r>
      <w:proofErr w:type="gramEnd"/>
      <w:r w:rsidR="00CE2099" w:rsidRPr="00A44839">
        <w:rPr>
          <w:rFonts w:ascii="Verdana" w:hAnsi="Verdana"/>
          <w:lang w:val="en"/>
        </w:rPr>
        <w:t xml:space="preserve"> from underrepresented groups are encouraged to apply. We welcome applications from everyone in respect of gender, ethnic groups, youth, newcomers and </w:t>
      </w:r>
      <w:proofErr w:type="gramStart"/>
      <w:r w:rsidR="00CE2099" w:rsidRPr="00A44839">
        <w:rPr>
          <w:rFonts w:ascii="Verdana" w:hAnsi="Verdana"/>
          <w:lang w:val="en"/>
        </w:rPr>
        <w:t>person</w:t>
      </w:r>
      <w:proofErr w:type="gramEnd"/>
      <w:r w:rsidR="00CE2099" w:rsidRPr="00A44839">
        <w:rPr>
          <w:rFonts w:ascii="Verdana" w:hAnsi="Verdana"/>
          <w:lang w:val="en"/>
        </w:rPr>
        <w:t xml:space="preserve"> with disabilities.</w:t>
      </w:r>
    </w:p>
    <w:p w14:paraId="240CA79D" w14:textId="77777777" w:rsidR="0086161C" w:rsidRPr="00A44839" w:rsidRDefault="0086161C">
      <w:pPr>
        <w:rPr>
          <w:rFonts w:ascii="Verdana" w:hAnsi="Verdana"/>
        </w:rPr>
      </w:pPr>
    </w:p>
    <w:sectPr w:rsidR="0086161C" w:rsidRPr="00A44839"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2DD"/>
    <w:multiLevelType w:val="multilevel"/>
    <w:tmpl w:val="3C7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803B5"/>
    <w:multiLevelType w:val="multilevel"/>
    <w:tmpl w:val="D8A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6"/>
  </w:num>
  <w:num w:numId="2" w16cid:durableId="1939485863">
    <w:abstractNumId w:val="4"/>
  </w:num>
  <w:num w:numId="3" w16cid:durableId="1949461139">
    <w:abstractNumId w:val="1"/>
  </w:num>
  <w:num w:numId="4" w16cid:durableId="865171000">
    <w:abstractNumId w:val="2"/>
  </w:num>
  <w:num w:numId="5" w16cid:durableId="1669209151">
    <w:abstractNumId w:val="7"/>
  </w:num>
  <w:num w:numId="6" w16cid:durableId="2017153151">
    <w:abstractNumId w:val="5"/>
  </w:num>
  <w:num w:numId="7" w16cid:durableId="161746282">
    <w:abstractNumId w:val="9"/>
  </w:num>
  <w:num w:numId="8" w16cid:durableId="1883638842">
    <w:abstractNumId w:val="3"/>
  </w:num>
  <w:num w:numId="9" w16cid:durableId="424038458">
    <w:abstractNumId w:val="0"/>
  </w:num>
  <w:num w:numId="10" w16cid:durableId="26758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50F51"/>
    <w:rsid w:val="00112987"/>
    <w:rsid w:val="00134057"/>
    <w:rsid w:val="001A377A"/>
    <w:rsid w:val="00244AA9"/>
    <w:rsid w:val="00280AD6"/>
    <w:rsid w:val="002813A0"/>
    <w:rsid w:val="00315C32"/>
    <w:rsid w:val="003246EE"/>
    <w:rsid w:val="003360E6"/>
    <w:rsid w:val="003B4066"/>
    <w:rsid w:val="003B4F64"/>
    <w:rsid w:val="00443248"/>
    <w:rsid w:val="00524649"/>
    <w:rsid w:val="00697C64"/>
    <w:rsid w:val="006E4BC0"/>
    <w:rsid w:val="006F7087"/>
    <w:rsid w:val="007E726A"/>
    <w:rsid w:val="0086161C"/>
    <w:rsid w:val="00880460"/>
    <w:rsid w:val="008C2FF9"/>
    <w:rsid w:val="00A219B9"/>
    <w:rsid w:val="00A44839"/>
    <w:rsid w:val="00A72202"/>
    <w:rsid w:val="00A92C31"/>
    <w:rsid w:val="00AD7844"/>
    <w:rsid w:val="00B0319E"/>
    <w:rsid w:val="00B11BA5"/>
    <w:rsid w:val="00B71956"/>
    <w:rsid w:val="00BA151A"/>
    <w:rsid w:val="00C154BE"/>
    <w:rsid w:val="00C87ECF"/>
    <w:rsid w:val="00C92631"/>
    <w:rsid w:val="00CA0C80"/>
    <w:rsid w:val="00CE2099"/>
    <w:rsid w:val="00CE7B18"/>
    <w:rsid w:val="00D606D4"/>
    <w:rsid w:val="00DA3AAF"/>
    <w:rsid w:val="00E243BE"/>
    <w:rsid w:val="00EC73BD"/>
    <w:rsid w:val="00EF0782"/>
    <w:rsid w:val="00F023EF"/>
    <w:rsid w:val="00F72B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315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315C3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214">
      <w:bodyDiv w:val="1"/>
      <w:marLeft w:val="0"/>
      <w:marRight w:val="0"/>
      <w:marTop w:val="0"/>
      <w:marBottom w:val="0"/>
      <w:divBdr>
        <w:top w:val="none" w:sz="0" w:space="0" w:color="auto"/>
        <w:left w:val="none" w:sz="0" w:space="0" w:color="auto"/>
        <w:bottom w:val="none" w:sz="0" w:space="0" w:color="auto"/>
        <w:right w:val="none" w:sz="0" w:space="0" w:color="auto"/>
      </w:divBdr>
    </w:div>
    <w:div w:id="988636019">
      <w:bodyDiv w:val="1"/>
      <w:marLeft w:val="0"/>
      <w:marRight w:val="0"/>
      <w:marTop w:val="0"/>
      <w:marBottom w:val="0"/>
      <w:divBdr>
        <w:top w:val="none" w:sz="0" w:space="0" w:color="auto"/>
        <w:left w:val="none" w:sz="0" w:space="0" w:color="auto"/>
        <w:bottom w:val="none" w:sz="0" w:space="0" w:color="auto"/>
        <w:right w:val="none" w:sz="0" w:space="0" w:color="auto"/>
      </w:divBdr>
    </w:div>
    <w:div w:id="1051610372">
      <w:bodyDiv w:val="1"/>
      <w:marLeft w:val="0"/>
      <w:marRight w:val="0"/>
      <w:marTop w:val="0"/>
      <w:marBottom w:val="0"/>
      <w:divBdr>
        <w:top w:val="none" w:sz="0" w:space="0" w:color="auto"/>
        <w:left w:val="none" w:sz="0" w:space="0" w:color="auto"/>
        <w:bottom w:val="none" w:sz="0" w:space="0" w:color="auto"/>
        <w:right w:val="none" w:sz="0" w:space="0" w:color="auto"/>
      </w:divBdr>
    </w:div>
    <w:div w:id="1117330310">
      <w:bodyDiv w:val="1"/>
      <w:marLeft w:val="0"/>
      <w:marRight w:val="0"/>
      <w:marTop w:val="0"/>
      <w:marBottom w:val="0"/>
      <w:divBdr>
        <w:top w:val="none" w:sz="0" w:space="0" w:color="auto"/>
        <w:left w:val="none" w:sz="0" w:space="0" w:color="auto"/>
        <w:bottom w:val="none" w:sz="0" w:space="0" w:color="auto"/>
        <w:right w:val="none" w:sz="0" w:space="0" w:color="auto"/>
      </w:divBdr>
    </w:div>
    <w:div w:id="1287198278">
      <w:bodyDiv w:val="1"/>
      <w:marLeft w:val="0"/>
      <w:marRight w:val="0"/>
      <w:marTop w:val="0"/>
      <w:marBottom w:val="0"/>
      <w:divBdr>
        <w:top w:val="none" w:sz="0" w:space="0" w:color="auto"/>
        <w:left w:val="none" w:sz="0" w:space="0" w:color="auto"/>
        <w:bottom w:val="none" w:sz="0" w:space="0" w:color="auto"/>
        <w:right w:val="none" w:sz="0" w:space="0" w:color="auto"/>
      </w:divBdr>
    </w:div>
    <w:div w:id="13829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bcivilconstructor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93ec1-9f2a-4521-bc3b-6ecf5cafd5a8">
      <Terms xmlns="http://schemas.microsoft.com/office/infopath/2007/PartnerControls"/>
    </lcf76f155ced4ddcb4097134ff3c332f>
    <TaxCatchAll xmlns="bfbbf869-a2e3-46eb-a2e5-a31cf93319ee" xsi:nil="true"/>
    <_Flow_SignoffStatus xmlns="e8393ec1-9f2a-4521-bc3b-6ecf5cafd5a8" xsi:nil="true"/>
    <JudgeorOfficer xmlns="e8393ec1-9f2a-4521-bc3b-6ecf5cafd5a8" xsi:nil="true"/>
    <Dateofdecision xmlns="e8393ec1-9f2a-4521-bc3b-6ecf5cafd5a8" xsi:nil="true"/>
    <Minister xmlns="e8393ec1-9f2a-4521-bc3b-6ecf5cafd5a8" xsi:nil="true"/>
    <Issue xmlns="e8393ec1-9f2a-4521-bc3b-6ecf5cafd5a8" xsi:nil="true"/>
    <Result xmlns="e8393ec1-9f2a-4521-bc3b-6ecf5cafd5a8" xsi:nil="true"/>
    <TribunalouComission xmlns="e8393ec1-9f2a-4521-bc3b-6ecf5cafd5a8" xsi:nil="true"/>
    <Nomduclient xmlns="e8393ec1-9f2a-4521-bc3b-6ecf5cafd5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C9AEBF8044641B123AB862EAE2CCA" ma:contentTypeVersion="26" ma:contentTypeDescription="Create a new document." ma:contentTypeScope="" ma:versionID="6ec60d658fce295c861d647513232738">
  <xsd:schema xmlns:xsd="http://www.w3.org/2001/XMLSchema" xmlns:xs="http://www.w3.org/2001/XMLSchema" xmlns:p="http://schemas.microsoft.com/office/2006/metadata/properties" xmlns:ns2="e8393ec1-9f2a-4521-bc3b-6ecf5cafd5a8" xmlns:ns3="bfbbf869-a2e3-46eb-a2e5-a31cf93319ee" targetNamespace="http://schemas.microsoft.com/office/2006/metadata/properties" ma:root="true" ma:fieldsID="9c3e6a116c37d2d6cf8b3df1094617eb" ns2:_="" ns3:_="">
    <xsd:import namespace="e8393ec1-9f2a-4521-bc3b-6ecf5cafd5a8"/>
    <xsd:import namespace="bfbbf869-a2e3-46eb-a2e5-a31cf933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Dateofdecision" minOccurs="0"/>
                <xsd:element ref="ns2:Result" minOccurs="0"/>
                <xsd:element ref="ns2:Nomduclient" minOccurs="0"/>
                <xsd:element ref="ns2:TribunalouComission" minOccurs="0"/>
                <xsd:element ref="ns2:Minister" minOccurs="0"/>
                <xsd:element ref="ns2:Issue" minOccurs="0"/>
                <xsd:element ref="ns2:Judgeor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3ec1-9f2a-4521-bc3b-6ecf5ca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cbc32-d66c-4c8b-a676-6a47330d0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État de validation" ma:internalName="_x00c9_tat_x0020_de_x0020_validation">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ofdecision" ma:index="27" nillable="true" ma:displayName="Date of decision" ma:format="DateOnly" ma:internalName="Dateofdecision">
      <xsd:simpleType>
        <xsd:restriction base="dms:DateTime"/>
      </xsd:simpleType>
    </xsd:element>
    <xsd:element name="Result" ma:index="28" nillable="true" ma:displayName="Result" ma:format="Dropdown" ma:internalName="Result">
      <xsd:simpleType>
        <xsd:restriction base="dms:Choice">
          <xsd:enumeration value="positive"/>
          <xsd:enumeration value="negative"/>
        </xsd:restriction>
      </xsd:simpleType>
    </xsd:element>
    <xsd:element name="Nomduclient" ma:index="29" nillable="true" ma:displayName="Nom du client" ma:format="Dropdown" ma:internalName="Nomduclient">
      <xsd:simpleType>
        <xsd:restriction base="dms:Text">
          <xsd:maxLength value="255"/>
        </xsd:restriction>
      </xsd:simpleType>
    </xsd:element>
    <xsd:element name="TribunalouComission" ma:index="30" nillable="true" ma:displayName="Tribunal ou Comission" ma:format="Dropdown" ma:internalName="TribunalouComission">
      <xsd:simpleType>
        <xsd:restriction base="dms:Choice">
          <xsd:enumeration value="RAD"/>
          <xsd:enumeration value="RPD"/>
          <xsd:enumeration value="ID"/>
          <xsd:enumeration value="MIFI"/>
          <xsd:enumeration value="CF"/>
          <xsd:enumeration value="IAD"/>
        </xsd:restriction>
      </xsd:simpleType>
    </xsd:element>
    <xsd:element name="Minister" ma:index="31" nillable="true" ma:displayName="Minister" ma:format="Dropdown" ma:internalName="Minister">
      <xsd:simpleType>
        <xsd:restriction base="dms:Choice">
          <xsd:enumeration value="present"/>
          <xsd:enumeration value="absent"/>
        </xsd:restriction>
      </xsd:simpleType>
    </xsd:element>
    <xsd:element name="Issue" ma:index="32" nillable="true" ma:displayName="Issue" ma:format="Dropdown" ma:internalName="Issue">
      <xsd:simpleType>
        <xsd:restriction base="dms:Text">
          <xsd:maxLength value="255"/>
        </xsd:restriction>
      </xsd:simpleType>
    </xsd:element>
    <xsd:element name="JudgeorOfficer" ma:index="33" nillable="true" ma:displayName="Judge or Officer" ma:format="Dropdown" ma:internalName="JudgeorOffic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bbf869-a2e3-46eb-a2e5-a31cf9331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c542f-d2d1-4407-9f81-70e11ec09c45}" ma:internalName="TaxCatchAll" ma:showField="CatchAllData" ma:web="bfbbf869-a2e3-46eb-a2e5-a31cf933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BF1B9-FDC7-4587-8321-5C7AFF36A8EE}">
  <ds:schemaRefs>
    <ds:schemaRef ds:uri="http://schemas.microsoft.com/sharepoint/v3/contenttype/forms"/>
  </ds:schemaRefs>
</ds:datastoreItem>
</file>

<file path=customXml/itemProps2.xml><?xml version="1.0" encoding="utf-8"?>
<ds:datastoreItem xmlns:ds="http://schemas.openxmlformats.org/officeDocument/2006/customXml" ds:itemID="{CB10D7F9-3CE5-494E-A532-D39BA1827088}">
  <ds:schemaRefs>
    <ds:schemaRef ds:uri="http://schemas.microsoft.com/office/2006/metadata/properties"/>
    <ds:schemaRef ds:uri="http://schemas.microsoft.com/office/infopath/2007/PartnerControls"/>
    <ds:schemaRef ds:uri="e8393ec1-9f2a-4521-bc3b-6ecf5cafd5a8"/>
    <ds:schemaRef ds:uri="bfbbf869-a2e3-46eb-a2e5-a31cf93319ee"/>
  </ds:schemaRefs>
</ds:datastoreItem>
</file>

<file path=customXml/itemProps3.xml><?xml version="1.0" encoding="utf-8"?>
<ds:datastoreItem xmlns:ds="http://schemas.openxmlformats.org/officeDocument/2006/customXml" ds:itemID="{48001E77-E9CB-42C4-BA39-0387A1D2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3ec1-9f2a-4521-bc3b-6ecf5cafd5a8"/>
    <ds:schemaRef ds:uri="bfbbf869-a2e3-46eb-a2e5-a31cf933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34</cp:revision>
  <dcterms:created xsi:type="dcterms:W3CDTF">2022-05-24T17:44:00Z</dcterms:created>
  <dcterms:modified xsi:type="dcterms:W3CDTF">2025-02-27T21:26:00Z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0x010100189C9AEBF8044641B123AB862EAE2CCA</vt:lpwstr>
  </property>
  <property fmtid="{D5CDD505-2E9C-101B-9397-08002B2CF9AE}" pid="3" name="MediaServiceImageTags">
    <vt:lpwstr/>
  </property>
</Properties>
</file>