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DA4F" w14:textId="7F92DA0E"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Red Seal Electrician </w:t>
      </w:r>
    </w:p>
    <w:p w14:paraId="0D95CF0F"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Permanent, Full-time </w:t>
      </w:r>
      <w:r w:rsidRPr="008926DE">
        <w:rPr>
          <w:rFonts w:ascii="Arial" w:eastAsia="Times New Roman" w:hAnsi="Arial" w:cs="Arial"/>
          <w:color w:val="0E101A"/>
          <w:sz w:val="21"/>
          <w:szCs w:val="21"/>
        </w:rPr>
        <w:t> </w:t>
      </w:r>
    </w:p>
    <w:p w14:paraId="47353B6E"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Vancouver, BC</w:t>
      </w:r>
      <w:r w:rsidRPr="008926DE">
        <w:rPr>
          <w:rFonts w:ascii="Arial" w:eastAsia="Times New Roman" w:hAnsi="Arial" w:cs="Arial"/>
          <w:color w:val="0E101A"/>
          <w:sz w:val="21"/>
          <w:szCs w:val="21"/>
        </w:rPr>
        <w:t> </w:t>
      </w:r>
    </w:p>
    <w:p w14:paraId="6035C1A7"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$40-$50 per hour</w:t>
      </w:r>
      <w:r w:rsidRPr="008926DE">
        <w:rPr>
          <w:rFonts w:ascii="Arial" w:eastAsia="Times New Roman" w:hAnsi="Arial" w:cs="Arial"/>
          <w:color w:val="0E101A"/>
          <w:sz w:val="21"/>
          <w:szCs w:val="21"/>
        </w:rPr>
        <w:t> </w:t>
      </w:r>
    </w:p>
    <w:p w14:paraId="09530394"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50BD0B6C"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Shift Energy Group</w:t>
      </w:r>
      <w:r w:rsidRPr="008926DE">
        <w:rPr>
          <w:rFonts w:ascii="Arial" w:eastAsia="Times New Roman" w:hAnsi="Arial" w:cs="Arial"/>
          <w:color w:val="0E101A"/>
          <w:sz w:val="21"/>
          <w:szCs w:val="21"/>
        </w:rPr>
        <w:t xml:space="preserve"> is seeking a </w:t>
      </w:r>
      <w:r w:rsidRPr="008926DE">
        <w:rPr>
          <w:rFonts w:ascii="Arial" w:eastAsia="Times New Roman" w:hAnsi="Arial" w:cs="Arial"/>
          <w:b/>
          <w:bCs/>
          <w:color w:val="0E101A"/>
          <w:sz w:val="21"/>
          <w:szCs w:val="21"/>
        </w:rPr>
        <w:t>Crew Electrician</w:t>
      </w:r>
      <w:r w:rsidRPr="008926DE">
        <w:rPr>
          <w:rFonts w:ascii="Arial" w:eastAsia="Times New Roman" w:hAnsi="Arial" w:cs="Arial"/>
          <w:color w:val="0E101A"/>
          <w:sz w:val="21"/>
          <w:szCs w:val="21"/>
        </w:rPr>
        <w:t xml:space="preserve"> to join our Field Crew team in </w:t>
      </w:r>
      <w:r w:rsidRPr="008926DE">
        <w:rPr>
          <w:rFonts w:ascii="Arial" w:eastAsia="Times New Roman" w:hAnsi="Arial" w:cs="Arial"/>
          <w:b/>
          <w:bCs/>
          <w:color w:val="0E101A"/>
          <w:sz w:val="21"/>
          <w:szCs w:val="21"/>
        </w:rPr>
        <w:t>Vancouver, BC</w:t>
      </w:r>
      <w:r w:rsidRPr="008926DE">
        <w:rPr>
          <w:rFonts w:ascii="Arial" w:eastAsia="Times New Roman" w:hAnsi="Arial" w:cs="Arial"/>
          <w:color w:val="0E101A"/>
          <w:sz w:val="21"/>
          <w:szCs w:val="21"/>
        </w:rPr>
        <w:t>. This role is pivotal in installing electrical systems, solar racking, and interconnecting our residential and commercial solar PV systems. </w:t>
      </w:r>
    </w:p>
    <w:p w14:paraId="7F6C1316"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70251F90"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Shift is a leading design-builder of solar and energy storage projects. At Shift, we lead the Canadian Solar Industry with a vision for unparalleled success. Our culture thrives on efficiency, adaptability, resiliency, and growth, driving us to set industry benchmarks through constant innovation. </w:t>
      </w:r>
    </w:p>
    <w:p w14:paraId="5B38B8CB"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2A1629BA"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xml:space="preserve">The </w:t>
      </w:r>
      <w:r w:rsidRPr="008926DE">
        <w:rPr>
          <w:rFonts w:ascii="Arial" w:eastAsia="Times New Roman" w:hAnsi="Arial" w:cs="Arial"/>
          <w:b/>
          <w:bCs/>
          <w:color w:val="0E101A"/>
          <w:sz w:val="21"/>
          <w:szCs w:val="21"/>
        </w:rPr>
        <w:t>Crew Electrician</w:t>
      </w:r>
      <w:r w:rsidRPr="008926DE">
        <w:rPr>
          <w:rFonts w:ascii="Arial" w:eastAsia="Times New Roman" w:hAnsi="Arial" w:cs="Arial"/>
          <w:color w:val="0E101A"/>
          <w:sz w:val="21"/>
          <w:szCs w:val="21"/>
        </w:rPr>
        <w:t xml:space="preserve"> will install solar PV systems, perform site surveys on upcoming projects, provide warranty and troubleshooting for call services, and assist in project closeout. This position is a client-facing role that entails direct interaction or communication with a customer, and this role requires exceptional customer service and focus. </w:t>
      </w:r>
    </w:p>
    <w:p w14:paraId="2F4B8037"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7E8287EE"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Responsibilities:</w:t>
      </w:r>
      <w:r w:rsidRPr="008926DE">
        <w:rPr>
          <w:rFonts w:ascii="Arial" w:eastAsia="Times New Roman" w:hAnsi="Arial" w:cs="Arial"/>
          <w:color w:val="0E101A"/>
          <w:sz w:val="21"/>
          <w:szCs w:val="21"/>
        </w:rPr>
        <w:t> </w:t>
      </w:r>
    </w:p>
    <w:p w14:paraId="70A5C060"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Installing, maintaining, and repairing solar PV systems and equipment (e.g., inverters, racking systems, batteries, charge controllers). </w:t>
      </w:r>
    </w:p>
    <w:p w14:paraId="21D21A17"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Conducting electrical wiring, commissioning, and testing of solar PV systems to ensure optimal functionality. </w:t>
      </w:r>
    </w:p>
    <w:p w14:paraId="143F9789"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Ensuring adherence to electrical and safety standards while promptly addressing technical issues. </w:t>
      </w:r>
    </w:p>
    <w:p w14:paraId="66A51891"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Collaborating closely with the Field Manager and team members to ensure timely project completion. </w:t>
      </w:r>
    </w:p>
    <w:p w14:paraId="66AC5C8C"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Assisting senior electricians in troubleshooting and repairing solar PV systems when necessary. </w:t>
      </w:r>
    </w:p>
    <w:p w14:paraId="7D6759F2"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Operating tools and equipment (such as drills, saws, and ladders) to complete installation tasks. </w:t>
      </w:r>
    </w:p>
    <w:p w14:paraId="00F2991F"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Maintaining a safe and productive work environment by strictly following safety standards and building codes. </w:t>
      </w:r>
    </w:p>
    <w:p w14:paraId="75E8E5A4"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Leading a crew consisting of three individuals, including apprentices and solar installers. </w:t>
      </w:r>
    </w:p>
    <w:p w14:paraId="02BECB4E" w14:textId="77777777" w:rsidR="008926DE" w:rsidRPr="008926DE" w:rsidRDefault="008926DE" w:rsidP="008926DE">
      <w:pPr>
        <w:numPr>
          <w:ilvl w:val="0"/>
          <w:numId w:val="1"/>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Keep accurate records of material used and proper documentation on work orders relating to the installation. </w:t>
      </w:r>
    </w:p>
    <w:p w14:paraId="6C8A1E9D"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09C55E7C"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272A31"/>
          <w:sz w:val="21"/>
          <w:szCs w:val="21"/>
        </w:rPr>
        <w:t>Working Conditions:</w:t>
      </w:r>
      <w:r w:rsidRPr="008926DE">
        <w:rPr>
          <w:rFonts w:ascii="Arial" w:eastAsia="Times New Roman" w:hAnsi="Arial" w:cs="Arial"/>
          <w:color w:val="272A31"/>
          <w:sz w:val="21"/>
          <w:szCs w:val="21"/>
        </w:rPr>
        <w:t> </w:t>
      </w:r>
    </w:p>
    <w:p w14:paraId="73C65F62" w14:textId="77777777" w:rsidR="008926DE" w:rsidRPr="008926DE" w:rsidRDefault="008926DE" w:rsidP="008926DE">
      <w:pPr>
        <w:numPr>
          <w:ilvl w:val="0"/>
          <w:numId w:val="2"/>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Outdoor Field work occurs in adverse weather conditions and normal hazards associated with construction sites. </w:t>
      </w:r>
    </w:p>
    <w:p w14:paraId="1C46367A" w14:textId="77777777" w:rsidR="008926DE" w:rsidRPr="008926DE" w:rsidRDefault="008926DE" w:rsidP="008926DE">
      <w:pPr>
        <w:numPr>
          <w:ilvl w:val="0"/>
          <w:numId w:val="2"/>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This position requires climbing, working at heights, and/or working within confined spaces. </w:t>
      </w:r>
    </w:p>
    <w:p w14:paraId="4CA4B42C" w14:textId="77777777" w:rsidR="008926DE" w:rsidRPr="008926DE" w:rsidRDefault="008926DE" w:rsidP="008926DE">
      <w:pPr>
        <w:numPr>
          <w:ilvl w:val="0"/>
          <w:numId w:val="2"/>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This position requires the ability to safely handle tools and materials such as ladders, inverters, solar panels, panel boards, and other similar electrical equipment, lumber, roofing materials, etc. </w:t>
      </w:r>
    </w:p>
    <w:p w14:paraId="65A0CB42" w14:textId="77777777" w:rsidR="008926DE" w:rsidRPr="008926DE" w:rsidRDefault="008926DE" w:rsidP="008926DE">
      <w:pPr>
        <w:numPr>
          <w:ilvl w:val="0"/>
          <w:numId w:val="2"/>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This position requires performing repetitious duties, including lifting, bending, and standing for long periods. </w:t>
      </w:r>
    </w:p>
    <w:p w14:paraId="64A2838F"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499DE3F5"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Qualifications:</w:t>
      </w:r>
      <w:r w:rsidRPr="008926DE">
        <w:rPr>
          <w:rFonts w:ascii="Arial" w:eastAsia="Times New Roman" w:hAnsi="Arial" w:cs="Arial"/>
          <w:color w:val="0E101A"/>
          <w:sz w:val="21"/>
          <w:szCs w:val="21"/>
        </w:rPr>
        <w:t> </w:t>
      </w:r>
    </w:p>
    <w:p w14:paraId="493F1422" w14:textId="77777777" w:rsidR="008926DE" w:rsidRPr="008926DE" w:rsidRDefault="008926DE" w:rsidP="008926DE">
      <w:pPr>
        <w:numPr>
          <w:ilvl w:val="0"/>
          <w:numId w:val="3"/>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b/>
          <w:bCs/>
          <w:color w:val="0E101A"/>
          <w:sz w:val="21"/>
          <w:szCs w:val="21"/>
        </w:rPr>
        <w:lastRenderedPageBreak/>
        <w:t>Red Seal Electrician (Construction Electrician ticket) is required.</w:t>
      </w:r>
      <w:r w:rsidRPr="008926DE">
        <w:rPr>
          <w:rFonts w:ascii="Arial" w:eastAsia="Times New Roman" w:hAnsi="Arial" w:cs="Arial"/>
          <w:color w:val="0E101A"/>
          <w:sz w:val="21"/>
          <w:szCs w:val="21"/>
        </w:rPr>
        <w:t> </w:t>
      </w:r>
    </w:p>
    <w:p w14:paraId="13F425EF" w14:textId="77777777" w:rsidR="008926DE" w:rsidRPr="008926DE" w:rsidRDefault="008926DE" w:rsidP="008926DE">
      <w:pPr>
        <w:numPr>
          <w:ilvl w:val="0"/>
          <w:numId w:val="3"/>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A valid driver’s license with a clean driving record is required. </w:t>
      </w:r>
    </w:p>
    <w:p w14:paraId="1860038A" w14:textId="77777777" w:rsidR="008926DE" w:rsidRPr="008926DE" w:rsidRDefault="008926DE" w:rsidP="008926DE">
      <w:pPr>
        <w:numPr>
          <w:ilvl w:val="0"/>
          <w:numId w:val="3"/>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Minimum 2-5 years of experience in residential electrical work. </w:t>
      </w:r>
    </w:p>
    <w:p w14:paraId="36748413" w14:textId="77777777" w:rsidR="008926DE" w:rsidRPr="008926DE" w:rsidRDefault="008926DE" w:rsidP="008926DE">
      <w:pPr>
        <w:numPr>
          <w:ilvl w:val="0"/>
          <w:numId w:val="3"/>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Within 90 days of employment, must obtain a fall protection certificate. </w:t>
      </w:r>
    </w:p>
    <w:p w14:paraId="2EFB968F" w14:textId="77777777" w:rsidR="008926DE" w:rsidRPr="008926DE" w:rsidRDefault="008926DE" w:rsidP="008926DE">
      <w:pPr>
        <w:numPr>
          <w:ilvl w:val="0"/>
          <w:numId w:val="3"/>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Experience in roof work, building construction process, or carpentry is strongly preferred. </w:t>
      </w:r>
    </w:p>
    <w:p w14:paraId="04CBB4A2"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15DD65AC"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Skills:</w:t>
      </w:r>
      <w:r w:rsidRPr="008926DE">
        <w:rPr>
          <w:rFonts w:ascii="Arial" w:eastAsia="Times New Roman" w:hAnsi="Arial" w:cs="Arial"/>
          <w:color w:val="0E101A"/>
          <w:sz w:val="21"/>
          <w:szCs w:val="21"/>
        </w:rPr>
        <w:t> </w:t>
      </w:r>
    </w:p>
    <w:p w14:paraId="69924183" w14:textId="77777777" w:rsidR="008926DE" w:rsidRPr="008926DE" w:rsidRDefault="008926DE" w:rsidP="008926DE">
      <w:pPr>
        <w:numPr>
          <w:ilvl w:val="0"/>
          <w:numId w:val="4"/>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Demonstrating working knowledge of Canadian Electrical Code, occupational Health and Safety and construction safety practices and procedures. </w:t>
      </w:r>
    </w:p>
    <w:p w14:paraId="2AE82A1D" w14:textId="77777777" w:rsidR="008926DE" w:rsidRPr="008926DE" w:rsidRDefault="008926DE" w:rsidP="008926DE">
      <w:pPr>
        <w:numPr>
          <w:ilvl w:val="0"/>
          <w:numId w:val="4"/>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Excellent Organization, and communication skills  </w:t>
      </w:r>
    </w:p>
    <w:p w14:paraId="27A4671D" w14:textId="77777777" w:rsidR="008926DE" w:rsidRPr="008926DE" w:rsidRDefault="008926DE" w:rsidP="008926DE">
      <w:pPr>
        <w:numPr>
          <w:ilvl w:val="0"/>
          <w:numId w:val="4"/>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Positive attitude and Punctuality </w:t>
      </w:r>
    </w:p>
    <w:p w14:paraId="69148F6F" w14:textId="77777777" w:rsidR="008926DE" w:rsidRPr="008926DE" w:rsidRDefault="008926DE" w:rsidP="008926DE">
      <w:pPr>
        <w:numPr>
          <w:ilvl w:val="0"/>
          <w:numId w:val="4"/>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Leadership skills  </w:t>
      </w:r>
    </w:p>
    <w:p w14:paraId="54CF959A"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3AAB0D96"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We Offer:</w:t>
      </w:r>
      <w:r w:rsidRPr="008926DE">
        <w:rPr>
          <w:rFonts w:ascii="Arial" w:eastAsia="Times New Roman" w:hAnsi="Arial" w:cs="Arial"/>
          <w:color w:val="0E101A"/>
          <w:sz w:val="21"/>
          <w:szCs w:val="21"/>
        </w:rPr>
        <w:t> </w:t>
      </w:r>
    </w:p>
    <w:p w14:paraId="4F3508C3" w14:textId="77777777" w:rsidR="008926DE" w:rsidRPr="008926DE" w:rsidRDefault="008926DE" w:rsidP="008926DE">
      <w:pPr>
        <w:numPr>
          <w:ilvl w:val="0"/>
          <w:numId w:val="5"/>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Competitive salary and benefits, including extended health, dental, and wellness programs. </w:t>
      </w:r>
    </w:p>
    <w:p w14:paraId="409DEF71" w14:textId="77777777" w:rsidR="008926DE" w:rsidRPr="008926DE" w:rsidRDefault="008926DE" w:rsidP="008926DE">
      <w:pPr>
        <w:numPr>
          <w:ilvl w:val="0"/>
          <w:numId w:val="5"/>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Paid vacation, sick leave, RRSP matching, and parental leave top-up. </w:t>
      </w:r>
    </w:p>
    <w:p w14:paraId="05F78A49" w14:textId="77777777" w:rsidR="008926DE" w:rsidRPr="008926DE" w:rsidRDefault="008926DE" w:rsidP="008926DE">
      <w:pPr>
        <w:numPr>
          <w:ilvl w:val="0"/>
          <w:numId w:val="5"/>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Opportunities for professional development. </w:t>
      </w:r>
    </w:p>
    <w:p w14:paraId="0480C9E5" w14:textId="77777777" w:rsidR="008926DE" w:rsidRPr="008926DE" w:rsidRDefault="008926DE" w:rsidP="008926DE">
      <w:pPr>
        <w:numPr>
          <w:ilvl w:val="0"/>
          <w:numId w:val="5"/>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Company Vehicle, phone and live-out allowance, and safety training </w:t>
      </w:r>
    </w:p>
    <w:p w14:paraId="5BCE1295" w14:textId="77777777" w:rsidR="008926DE" w:rsidRPr="008926DE" w:rsidRDefault="008926DE" w:rsidP="008926DE">
      <w:pPr>
        <w:numPr>
          <w:ilvl w:val="0"/>
          <w:numId w:val="5"/>
        </w:numPr>
        <w:spacing w:before="100" w:beforeAutospacing="1" w:after="100" w:afterAutospacing="1"/>
        <w:rPr>
          <w:rFonts w:ascii="Arial" w:eastAsia="Times New Roman" w:hAnsi="Arial" w:cs="Arial"/>
          <w:color w:val="272A31"/>
          <w:sz w:val="21"/>
          <w:szCs w:val="21"/>
        </w:rPr>
      </w:pPr>
      <w:r w:rsidRPr="008926DE">
        <w:rPr>
          <w:rFonts w:ascii="Arial" w:eastAsia="Times New Roman" w:hAnsi="Arial" w:cs="Arial"/>
          <w:color w:val="0E101A"/>
          <w:sz w:val="21"/>
          <w:szCs w:val="21"/>
        </w:rPr>
        <w:t>A positive and inclusive work culture with regular company events. </w:t>
      </w:r>
    </w:p>
    <w:p w14:paraId="0BABC768"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580D9C20"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 xml:space="preserve">Working Hours: </w:t>
      </w:r>
      <w:r w:rsidRPr="008926DE">
        <w:rPr>
          <w:rFonts w:ascii="Arial" w:eastAsia="Times New Roman" w:hAnsi="Arial" w:cs="Arial"/>
          <w:color w:val="0E101A"/>
          <w:sz w:val="21"/>
          <w:szCs w:val="21"/>
        </w:rPr>
        <w:t>40 hours a week  </w:t>
      </w:r>
    </w:p>
    <w:p w14:paraId="1D2B4C12"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21121D37"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Location:</w:t>
      </w:r>
      <w:r w:rsidRPr="008926DE">
        <w:rPr>
          <w:rFonts w:ascii="Arial" w:eastAsia="Times New Roman" w:hAnsi="Arial" w:cs="Arial"/>
          <w:color w:val="0E101A"/>
          <w:sz w:val="21"/>
          <w:szCs w:val="21"/>
        </w:rPr>
        <w:t xml:space="preserve"> 103-350 East Kent Ave S, Vancouver, BC, Canada </w:t>
      </w:r>
    </w:p>
    <w:p w14:paraId="4EF7962E"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0B493C54"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This position involves regular travel throughout Lower Mainland, and the candidate should be comfortable with occasional overnight stays and out-of-town projects. </w:t>
      </w:r>
    </w:p>
    <w:p w14:paraId="139C1F49"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6768F2E8"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Diversity, Equity, and Inclusion:</w:t>
      </w:r>
      <w:r w:rsidRPr="008926DE">
        <w:rPr>
          <w:rFonts w:ascii="Arial" w:eastAsia="Times New Roman" w:hAnsi="Arial" w:cs="Arial"/>
          <w:color w:val="0E101A"/>
          <w:sz w:val="21"/>
          <w:szCs w:val="21"/>
        </w:rPr>
        <w:t> </w:t>
      </w:r>
    </w:p>
    <w:p w14:paraId="403BA1BF"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4AB8F2B4"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We are an equal-opportunity employer and do not discriminate based on race, color, religion, gender, age, national origin, disability, marital status, sexual orientation, or any other legally protected status. All qualified applicants will receive consideration for employment without discrimination. </w:t>
      </w:r>
    </w:p>
    <w:p w14:paraId="3443C6D2"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272F418E"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b/>
          <w:bCs/>
          <w:color w:val="0E101A"/>
          <w:sz w:val="21"/>
          <w:szCs w:val="21"/>
        </w:rPr>
        <w:t>Working at Shift:</w:t>
      </w:r>
      <w:r w:rsidRPr="008926DE">
        <w:rPr>
          <w:rFonts w:ascii="Arial" w:eastAsia="Times New Roman" w:hAnsi="Arial" w:cs="Arial"/>
          <w:color w:val="0E101A"/>
          <w:sz w:val="21"/>
          <w:szCs w:val="21"/>
        </w:rPr>
        <w:t> </w:t>
      </w:r>
    </w:p>
    <w:p w14:paraId="5AF2A134"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291F1FB5"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This is an excellent opportunity for a self-starter to join a young, dynamic organization with growth and personal development opportunities. We power change. Our commitment is to unlock solar energy's full potential for a brighter, sustainable future. </w:t>
      </w:r>
    </w:p>
    <w:p w14:paraId="2A103819"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4B44ECA6" w14:textId="77777777" w:rsidR="008926DE" w:rsidRPr="008926DE" w:rsidRDefault="008926DE" w:rsidP="008926DE">
      <w:pPr>
        <w:rPr>
          <w:rFonts w:ascii="Arial" w:eastAsia="Times New Roman" w:hAnsi="Arial" w:cs="Arial"/>
          <w:color w:val="272A31"/>
          <w:sz w:val="21"/>
          <w:szCs w:val="21"/>
        </w:rPr>
      </w:pPr>
      <w:r w:rsidRPr="008926DE">
        <w:rPr>
          <w:rFonts w:ascii="Arial" w:eastAsia="Times New Roman" w:hAnsi="Arial" w:cs="Arial"/>
          <w:color w:val="0E101A"/>
          <w:sz w:val="21"/>
          <w:szCs w:val="21"/>
        </w:rPr>
        <w:t>For further insights into Shift's company culture, explore our website at </w:t>
      </w:r>
      <w:hyperlink r:id="rId5" w:tgtFrame="_blank" w:history="1">
        <w:r w:rsidRPr="008926DE">
          <w:rPr>
            <w:rFonts w:ascii="Arial" w:eastAsia="Times New Roman" w:hAnsi="Arial" w:cs="Arial"/>
            <w:b/>
            <w:bCs/>
            <w:color w:val="0E101A"/>
            <w:sz w:val="21"/>
            <w:szCs w:val="21"/>
          </w:rPr>
          <w:t>Shift.ca</w:t>
        </w:r>
      </w:hyperlink>
      <w:r w:rsidRPr="008926DE">
        <w:rPr>
          <w:rFonts w:ascii="Arial" w:eastAsia="Times New Roman" w:hAnsi="Arial" w:cs="Arial"/>
          <w:color w:val="0E101A"/>
          <w:sz w:val="21"/>
          <w:szCs w:val="21"/>
        </w:rPr>
        <w:t xml:space="preserve"> and Instagram Reels at </w:t>
      </w:r>
      <w:r w:rsidRPr="008926DE">
        <w:rPr>
          <w:rFonts w:ascii="Arial" w:eastAsia="Times New Roman" w:hAnsi="Arial" w:cs="Arial"/>
          <w:b/>
          <w:bCs/>
          <w:color w:val="0E101A"/>
          <w:sz w:val="21"/>
          <w:szCs w:val="21"/>
        </w:rPr>
        <w:t>@shiftenergygroup.</w:t>
      </w:r>
      <w:r w:rsidRPr="008926DE">
        <w:rPr>
          <w:rFonts w:ascii="Arial" w:eastAsia="Times New Roman" w:hAnsi="Arial" w:cs="Arial"/>
          <w:color w:val="0E101A"/>
          <w:sz w:val="21"/>
          <w:szCs w:val="21"/>
        </w:rPr>
        <w:t> </w:t>
      </w:r>
    </w:p>
    <w:p w14:paraId="2E3786C7" w14:textId="77777777" w:rsidR="008926DE" w:rsidRPr="008926DE" w:rsidRDefault="008926DE" w:rsidP="008926DE">
      <w:pPr>
        <w:jc w:val="center"/>
        <w:rPr>
          <w:rFonts w:ascii="Arial" w:eastAsia="Times New Roman" w:hAnsi="Arial" w:cs="Arial"/>
          <w:color w:val="272A31"/>
          <w:sz w:val="21"/>
          <w:szCs w:val="21"/>
        </w:rPr>
      </w:pPr>
      <w:r w:rsidRPr="008926DE">
        <w:rPr>
          <w:rFonts w:ascii="Arial" w:eastAsia="Times New Roman" w:hAnsi="Arial" w:cs="Arial"/>
          <w:color w:val="0E101A"/>
          <w:sz w:val="21"/>
          <w:szCs w:val="21"/>
        </w:rPr>
        <w:t> </w:t>
      </w:r>
    </w:p>
    <w:p w14:paraId="233A5E68" w14:textId="77777777" w:rsidR="008926DE" w:rsidRPr="008926DE" w:rsidRDefault="008926DE" w:rsidP="008926DE">
      <w:pPr>
        <w:jc w:val="center"/>
        <w:rPr>
          <w:rFonts w:ascii="Arial" w:eastAsia="Times New Roman" w:hAnsi="Arial" w:cs="Arial"/>
          <w:color w:val="272A31"/>
          <w:sz w:val="21"/>
          <w:szCs w:val="21"/>
        </w:rPr>
      </w:pPr>
      <w:r w:rsidRPr="008926DE">
        <w:rPr>
          <w:rFonts w:ascii="Arial" w:eastAsia="Times New Roman" w:hAnsi="Arial" w:cs="Arial"/>
          <w:b/>
          <w:bCs/>
          <w:color w:val="0E101A"/>
          <w:sz w:val="21"/>
          <w:szCs w:val="21"/>
        </w:rPr>
        <w:t>Join us in shaping the future of the solar industry in Canada.</w:t>
      </w:r>
      <w:r w:rsidRPr="008926DE">
        <w:rPr>
          <w:rFonts w:ascii="Arial" w:eastAsia="Times New Roman" w:hAnsi="Arial" w:cs="Arial"/>
          <w:color w:val="0E101A"/>
          <w:sz w:val="21"/>
          <w:szCs w:val="21"/>
        </w:rPr>
        <w:t> </w:t>
      </w:r>
    </w:p>
    <w:p w14:paraId="52CC5DE6" w14:textId="77777777" w:rsidR="007204C3" w:rsidRPr="008926DE" w:rsidRDefault="007204C3" w:rsidP="008926DE"/>
    <w:sectPr w:rsidR="007204C3" w:rsidRPr="00892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EF0"/>
    <w:multiLevelType w:val="multilevel"/>
    <w:tmpl w:val="222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F2D66"/>
    <w:multiLevelType w:val="multilevel"/>
    <w:tmpl w:val="B720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F1F78"/>
    <w:multiLevelType w:val="multilevel"/>
    <w:tmpl w:val="FF36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8334D"/>
    <w:multiLevelType w:val="multilevel"/>
    <w:tmpl w:val="9E00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326BF"/>
    <w:multiLevelType w:val="multilevel"/>
    <w:tmpl w:val="6CF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671739">
    <w:abstractNumId w:val="4"/>
  </w:num>
  <w:num w:numId="2" w16cid:durableId="985553994">
    <w:abstractNumId w:val="2"/>
  </w:num>
  <w:num w:numId="3" w16cid:durableId="1483888905">
    <w:abstractNumId w:val="1"/>
  </w:num>
  <w:num w:numId="4" w16cid:durableId="2030449226">
    <w:abstractNumId w:val="3"/>
  </w:num>
  <w:num w:numId="5" w16cid:durableId="23529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DE"/>
    <w:rsid w:val="00664671"/>
    <w:rsid w:val="007204C3"/>
    <w:rsid w:val="008926DE"/>
    <w:rsid w:val="00DE1C8D"/>
    <w:rsid w:val="00E848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B3EDA85"/>
  <w15:chartTrackingRefBased/>
  <w15:docId w15:val="{B7899478-0E80-8B42-AD80-B2BAB53D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2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ift.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Salsabiel  Alzubaidi</dc:creator>
  <cp:keywords/>
  <dc:description/>
  <cp:lastModifiedBy>Salsabiel  Alzubaidi</cp:lastModifiedBy>
  <cp:revision>2</cp:revision>
  <dcterms:created xsi:type="dcterms:W3CDTF">2024-09-11T22:02:00Z</dcterms:created>
  <dcterms:modified xsi:type="dcterms:W3CDTF">2024-09-11T22:03:00Z</dcterms:modified>
</cp:coreProperties>
</file>