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BCB" w:rsidRPr="002750BD" w:rsidRDefault="00330ADD" w:rsidP="002060BC">
      <w:pPr>
        <w:tabs>
          <w:tab w:val="left" w:pos="2340"/>
          <w:tab w:val="left" w:pos="6300"/>
        </w:tabs>
        <w:spacing w:line="360" w:lineRule="auto"/>
        <w:outlineLvl w:val="0"/>
        <w:rPr>
          <w:rFonts w:ascii="Arial" w:hAnsi="Arial" w:cs="Arial"/>
          <w:b/>
          <w:color w:val="0000CC"/>
          <w:sz w:val="22"/>
          <w:szCs w:val="22"/>
        </w:rPr>
      </w:pPr>
      <w:r>
        <w:rPr>
          <w:rFonts w:ascii="Arial" w:hAnsi="Arial" w:cs="Arial"/>
          <w:b/>
          <w:noProof/>
          <w:sz w:val="22"/>
          <w:szCs w:val="22"/>
        </w:rPr>
        <mc:AlternateContent>
          <mc:Choice Requires="wps">
            <w:drawing>
              <wp:anchor distT="0" distB="0" distL="114300" distR="114300" simplePos="0" relativeHeight="251657728" behindDoc="0" locked="0" layoutInCell="1" allowOverlap="1">
                <wp:simplePos x="0" y="0"/>
                <wp:positionH relativeFrom="column">
                  <wp:posOffset>3771900</wp:posOffset>
                </wp:positionH>
                <wp:positionV relativeFrom="paragraph">
                  <wp:posOffset>16510</wp:posOffset>
                </wp:positionV>
                <wp:extent cx="3114675" cy="762000"/>
                <wp:effectExtent l="9525" t="6985" r="952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762000"/>
                        </a:xfrm>
                        <a:prstGeom prst="rect">
                          <a:avLst/>
                        </a:prstGeom>
                        <a:solidFill>
                          <a:srgbClr val="FFFFFF"/>
                        </a:solidFill>
                        <a:ln w="9525">
                          <a:solidFill>
                            <a:srgbClr val="000000"/>
                          </a:solidFill>
                          <a:miter lim="800000"/>
                          <a:headEnd/>
                          <a:tailEnd/>
                        </a:ln>
                      </wps:spPr>
                      <wps:txbx>
                        <w:txbxContent>
                          <w:p w:rsidR="002750BD" w:rsidRPr="00603317" w:rsidRDefault="00603317">
                            <w:r>
                              <w:rPr>
                                <w:rFonts w:ascii="Arial" w:hAnsi="Arial" w:cs="Arial"/>
                                <w:b/>
                                <w:sz w:val="22"/>
                                <w:szCs w:val="22"/>
                              </w:rPr>
                              <w:t>Pay Group</w:t>
                            </w:r>
                            <w:r w:rsidR="002750BD" w:rsidRPr="002750BD">
                              <w:rPr>
                                <w:rFonts w:ascii="Arial" w:hAnsi="Arial" w:cs="Arial"/>
                                <w:b/>
                                <w:sz w:val="22"/>
                                <w:szCs w:val="22"/>
                              </w:rPr>
                              <w:t>:</w:t>
                            </w:r>
                            <w:r w:rsidR="00E537C6">
                              <w:rPr>
                                <w:rFonts w:ascii="Arial" w:hAnsi="Arial" w:cs="Arial"/>
                                <w:b/>
                                <w:sz w:val="22"/>
                                <w:szCs w:val="22"/>
                              </w:rPr>
                              <w:tab/>
                            </w:r>
                            <w:r w:rsidR="00C95B13" w:rsidRPr="00C95B13">
                              <w:rPr>
                                <w:rFonts w:ascii="Arial" w:hAnsi="Arial" w:cs="Arial"/>
                                <w:b/>
                                <w:color w:val="0000CC"/>
                                <w:sz w:val="22"/>
                                <w:szCs w:val="22"/>
                              </w:rPr>
                              <w:t>Hourly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97pt;margin-top:1.3pt;width:245.25pt;height:6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">
                <v:textbox>
                  <w:txbxContent>
                    <w:p w:rsidR="002750BD" w:rsidRPr="00603317" w:rsidRDefault="00603317">
                      <w:r>
                        <w:rPr>
                          <w:rFonts w:ascii="Arial" w:hAnsi="Arial" w:cs="Arial"/>
                          <w:b/>
                          <w:sz w:val="22"/>
                          <w:szCs w:val="22"/>
                        </w:rPr>
                        <w:t>Pay Group</w:t>
                      </w:r>
                      <w:r w:rsidR="002750BD" w:rsidRPr="002750BD">
                        <w:rPr>
                          <w:rFonts w:ascii="Arial" w:hAnsi="Arial" w:cs="Arial"/>
                          <w:b/>
                          <w:sz w:val="22"/>
                          <w:szCs w:val="22"/>
                        </w:rPr>
                        <w:t>:</w:t>
                      </w:r>
                      <w:r w:rsidR="00E537C6">
                        <w:rPr>
                          <w:rFonts w:ascii="Arial" w:hAnsi="Arial" w:cs="Arial"/>
                          <w:b/>
                          <w:sz w:val="22"/>
                          <w:szCs w:val="22"/>
                        </w:rPr>
                        <w:tab/>
                      </w:r>
                      <w:r w:rsidR="00C95B13" w:rsidRPr="00C95B13">
                        <w:rPr>
                          <w:rFonts w:ascii="Arial" w:hAnsi="Arial" w:cs="Arial"/>
                          <w:b/>
                          <w:color w:val="0000CC"/>
                          <w:sz w:val="22"/>
                          <w:szCs w:val="22"/>
                        </w:rPr>
                        <w:t>Hourly</w:t>
                      </w:r>
                    </w:p>
                  </w:txbxContent>
                </v:textbox>
              </v:shape>
            </w:pict>
          </mc:Fallback>
        </mc:AlternateContent>
      </w:r>
      <w:r w:rsidR="003346B2" w:rsidRPr="002060BC">
        <w:rPr>
          <w:rFonts w:ascii="Arial" w:hAnsi="Arial" w:cs="Arial"/>
          <w:b/>
          <w:sz w:val="22"/>
          <w:szCs w:val="22"/>
        </w:rPr>
        <w:t>Position Title:</w:t>
      </w:r>
      <w:r w:rsidR="005A7560">
        <w:rPr>
          <w:rFonts w:ascii="Arial" w:hAnsi="Arial" w:cs="Arial"/>
          <w:b/>
          <w:sz w:val="22"/>
          <w:szCs w:val="22"/>
        </w:rPr>
        <w:t xml:space="preserve"> </w:t>
      </w:r>
      <w:r w:rsidR="009C31EA" w:rsidRPr="009C31EA">
        <w:rPr>
          <w:rFonts w:ascii="Arial" w:hAnsi="Arial" w:cs="Arial"/>
          <w:b/>
          <w:color w:val="0000CC"/>
          <w:sz w:val="22"/>
          <w:szCs w:val="22"/>
        </w:rPr>
        <w:t>Maintenance</w:t>
      </w:r>
      <w:r w:rsidR="003C0833">
        <w:rPr>
          <w:rFonts w:ascii="Arial" w:hAnsi="Arial" w:cs="Arial"/>
          <w:b/>
          <w:color w:val="0000CC"/>
          <w:sz w:val="22"/>
          <w:szCs w:val="22"/>
        </w:rPr>
        <w:t xml:space="preserve"> Tech</w:t>
      </w:r>
      <w:r w:rsidR="009C31EA" w:rsidRPr="009C31EA">
        <w:rPr>
          <w:rFonts w:ascii="Arial" w:hAnsi="Arial" w:cs="Arial"/>
          <w:b/>
          <w:color w:val="0000CC"/>
          <w:sz w:val="22"/>
          <w:szCs w:val="22"/>
        </w:rPr>
        <w:t xml:space="preserve"> Millwright</w:t>
      </w:r>
    </w:p>
    <w:p w:rsidR="00A57367" w:rsidRPr="002060BC" w:rsidRDefault="003346B2" w:rsidP="00A57367">
      <w:pPr>
        <w:tabs>
          <w:tab w:val="left" w:pos="2340"/>
        </w:tabs>
        <w:spacing w:line="360" w:lineRule="auto"/>
        <w:rPr>
          <w:rFonts w:ascii="Arial" w:hAnsi="Arial" w:cs="Arial"/>
          <w:sz w:val="22"/>
          <w:szCs w:val="22"/>
        </w:rPr>
      </w:pPr>
      <w:r w:rsidRPr="002060BC">
        <w:rPr>
          <w:rFonts w:ascii="Arial" w:hAnsi="Arial" w:cs="Arial"/>
          <w:b/>
          <w:sz w:val="22"/>
          <w:szCs w:val="22"/>
        </w:rPr>
        <w:t>Reports to:</w:t>
      </w:r>
      <w:r w:rsidR="005A7560">
        <w:rPr>
          <w:rFonts w:ascii="Arial" w:hAnsi="Arial" w:cs="Arial"/>
          <w:sz w:val="22"/>
          <w:szCs w:val="22"/>
        </w:rPr>
        <w:t xml:space="preserve"> </w:t>
      </w:r>
      <w:r w:rsidR="009C31EA" w:rsidRPr="009C31EA">
        <w:rPr>
          <w:rFonts w:ascii="Arial" w:hAnsi="Arial" w:cs="Arial"/>
          <w:b/>
          <w:color w:val="0000CC"/>
          <w:sz w:val="22"/>
          <w:szCs w:val="22"/>
        </w:rPr>
        <w:t>Maintenance Manager</w:t>
      </w:r>
      <w:r w:rsidRPr="002060BC">
        <w:rPr>
          <w:rFonts w:ascii="Arial" w:hAnsi="Arial" w:cs="Arial"/>
          <w:sz w:val="22"/>
          <w:szCs w:val="22"/>
        </w:rPr>
        <w:tab/>
      </w:r>
      <w:r w:rsidR="00D762B5" w:rsidRPr="002060BC">
        <w:rPr>
          <w:rFonts w:ascii="Arial" w:hAnsi="Arial" w:cs="Arial"/>
          <w:sz w:val="22"/>
          <w:szCs w:val="22"/>
        </w:rPr>
        <w:t xml:space="preserve">  </w:t>
      </w:r>
    </w:p>
    <w:p w:rsidR="003346B2" w:rsidRPr="002060BC" w:rsidRDefault="003346B2" w:rsidP="00A57367">
      <w:pPr>
        <w:tabs>
          <w:tab w:val="left" w:pos="2340"/>
        </w:tabs>
        <w:spacing w:line="360" w:lineRule="auto"/>
        <w:rPr>
          <w:rFonts w:ascii="Arial" w:hAnsi="Arial" w:cs="Arial"/>
          <w:sz w:val="22"/>
          <w:szCs w:val="22"/>
        </w:rPr>
      </w:pPr>
      <w:r w:rsidRPr="002060BC">
        <w:rPr>
          <w:rFonts w:ascii="Arial" w:hAnsi="Arial" w:cs="Arial"/>
          <w:b/>
          <w:sz w:val="22"/>
          <w:szCs w:val="22"/>
        </w:rPr>
        <w:t>Location:</w:t>
      </w:r>
      <w:r w:rsidR="005A7560">
        <w:rPr>
          <w:rFonts w:ascii="Arial" w:hAnsi="Arial" w:cs="Arial"/>
          <w:sz w:val="22"/>
          <w:szCs w:val="22"/>
        </w:rPr>
        <w:t xml:space="preserve"> </w:t>
      </w:r>
      <w:r w:rsidR="00FA107B">
        <w:rPr>
          <w:rFonts w:ascii="Arial" w:hAnsi="Arial" w:cs="Arial"/>
          <w:b/>
          <w:color w:val="0000CC"/>
          <w:sz w:val="22"/>
          <w:szCs w:val="22"/>
        </w:rPr>
        <w:t>Cobourg, Ontario</w:t>
      </w:r>
    </w:p>
    <w:p w:rsidR="003346B2" w:rsidRPr="002060BC" w:rsidRDefault="003346B2" w:rsidP="00A57367">
      <w:pPr>
        <w:pBdr>
          <w:bottom w:val="single" w:sz="6" w:space="1" w:color="auto"/>
        </w:pBdr>
        <w:tabs>
          <w:tab w:val="left" w:pos="2340"/>
        </w:tabs>
        <w:spacing w:line="360" w:lineRule="auto"/>
        <w:rPr>
          <w:rFonts w:ascii="Arial" w:hAnsi="Arial" w:cs="Arial"/>
          <w:sz w:val="22"/>
          <w:szCs w:val="22"/>
        </w:rPr>
      </w:pPr>
      <w:r w:rsidRPr="002060BC">
        <w:rPr>
          <w:rFonts w:ascii="Arial" w:hAnsi="Arial" w:cs="Arial"/>
          <w:b/>
          <w:sz w:val="22"/>
          <w:szCs w:val="22"/>
        </w:rPr>
        <w:t>Date:</w:t>
      </w:r>
      <w:r w:rsidR="005A7560">
        <w:rPr>
          <w:rFonts w:ascii="Arial" w:hAnsi="Arial" w:cs="Arial"/>
          <w:b/>
          <w:sz w:val="22"/>
          <w:szCs w:val="22"/>
        </w:rPr>
        <w:t xml:space="preserve"> </w:t>
      </w:r>
      <w:r w:rsidR="00FA107B">
        <w:rPr>
          <w:rFonts w:ascii="Arial" w:hAnsi="Arial" w:cs="Arial"/>
          <w:b/>
          <w:color w:val="0000CC"/>
          <w:sz w:val="22"/>
          <w:szCs w:val="22"/>
        </w:rPr>
        <w:t>January 201</w:t>
      </w:r>
      <w:r w:rsidR="00CD370E">
        <w:rPr>
          <w:rFonts w:ascii="Arial" w:hAnsi="Arial" w:cs="Arial"/>
          <w:b/>
          <w:color w:val="0000CC"/>
          <w:sz w:val="22"/>
          <w:szCs w:val="22"/>
        </w:rPr>
        <w:t>9</w:t>
      </w:r>
      <w:bookmarkStart w:id="0" w:name="_GoBack"/>
      <w:bookmarkEnd w:id="0"/>
      <w:r w:rsidRPr="002060BC">
        <w:rPr>
          <w:rFonts w:ascii="Arial" w:hAnsi="Arial" w:cs="Arial"/>
          <w:b/>
          <w:sz w:val="22"/>
          <w:szCs w:val="22"/>
        </w:rPr>
        <w:tab/>
      </w:r>
      <w:r w:rsidRPr="002060BC">
        <w:rPr>
          <w:rFonts w:ascii="Arial" w:hAnsi="Arial" w:cs="Arial"/>
          <w:b/>
          <w:sz w:val="22"/>
          <w:szCs w:val="22"/>
        </w:rPr>
        <w:tab/>
      </w:r>
      <w:r w:rsidRPr="002060BC">
        <w:rPr>
          <w:rFonts w:ascii="Arial" w:hAnsi="Arial" w:cs="Arial"/>
          <w:b/>
          <w:sz w:val="22"/>
          <w:szCs w:val="22"/>
        </w:rPr>
        <w:tab/>
      </w:r>
      <w:r w:rsidR="00D762B5" w:rsidRPr="002060BC">
        <w:rPr>
          <w:rFonts w:ascii="Arial" w:hAnsi="Arial" w:cs="Arial"/>
          <w:b/>
          <w:sz w:val="22"/>
          <w:szCs w:val="22"/>
        </w:rPr>
        <w:t xml:space="preserve">  </w:t>
      </w:r>
    </w:p>
    <w:p w:rsidR="003346B2" w:rsidRPr="002060BC" w:rsidRDefault="003346B2">
      <w:pPr>
        <w:rPr>
          <w:rFonts w:ascii="Arial" w:hAnsi="Arial" w:cs="Arial"/>
          <w:b/>
          <w:sz w:val="22"/>
          <w:szCs w:val="22"/>
        </w:rPr>
      </w:pPr>
    </w:p>
    <w:p w:rsidR="003346B2" w:rsidRPr="008439B6" w:rsidRDefault="0017020C">
      <w:pPr>
        <w:outlineLvl w:val="0"/>
        <w:rPr>
          <w:rFonts w:ascii="Arial" w:hAnsi="Arial" w:cs="Arial"/>
          <w:sz w:val="22"/>
          <w:szCs w:val="22"/>
        </w:rPr>
      </w:pPr>
      <w:r w:rsidRPr="002060BC">
        <w:rPr>
          <w:rFonts w:ascii="Arial" w:hAnsi="Arial" w:cs="Arial"/>
          <w:b/>
          <w:sz w:val="22"/>
          <w:szCs w:val="22"/>
        </w:rPr>
        <w:t>MISSION / SUMMARY</w:t>
      </w:r>
      <w:r w:rsidR="003346B2" w:rsidRPr="002060BC">
        <w:rPr>
          <w:rFonts w:ascii="Arial" w:hAnsi="Arial" w:cs="Arial"/>
          <w:b/>
          <w:sz w:val="22"/>
          <w:szCs w:val="22"/>
        </w:rPr>
        <w:t>:</w:t>
      </w:r>
      <w:r w:rsidR="008439B6">
        <w:rPr>
          <w:rFonts w:ascii="Arial" w:hAnsi="Arial" w:cs="Arial"/>
          <w:b/>
          <w:sz w:val="22"/>
          <w:szCs w:val="22"/>
        </w:rPr>
        <w:t xml:space="preserve"> </w:t>
      </w:r>
      <w:r w:rsidR="009C31EA">
        <w:rPr>
          <w:rFonts w:ascii="Arial" w:hAnsi="Arial" w:cs="Arial"/>
          <w:sz w:val="22"/>
          <w:szCs w:val="22"/>
        </w:rPr>
        <w:t xml:space="preserve">The Maintenance Millwright </w:t>
      </w:r>
      <w:r w:rsidR="009C31EA" w:rsidRPr="009C31EA">
        <w:rPr>
          <w:rFonts w:ascii="Arial" w:hAnsi="Arial" w:cs="Arial"/>
          <w:sz w:val="22"/>
          <w:szCs w:val="22"/>
        </w:rPr>
        <w:t>Installs, maintains, and repairs machinery, equipment, physical structures, and pipe and electrical systems, following specifications, blueprints, manuals, and schematic drawings, using hand tools, power tools, crane, fork lift, precision measuring and testing instruments, etc</w:t>
      </w:r>
      <w:r w:rsidR="009C31EA">
        <w:rPr>
          <w:rFonts w:ascii="Arial" w:hAnsi="Arial" w:cs="Arial"/>
          <w:sz w:val="22"/>
          <w:szCs w:val="22"/>
        </w:rPr>
        <w:t xml:space="preserve">. </w:t>
      </w:r>
      <w:r w:rsidR="009C31EA" w:rsidRPr="009C31EA">
        <w:rPr>
          <w:rFonts w:ascii="Arial" w:hAnsi="Arial" w:cs="Arial"/>
          <w:sz w:val="22"/>
          <w:szCs w:val="22"/>
        </w:rPr>
        <w:t>Initiates and supports plant downtime reduction</w:t>
      </w:r>
      <w:r w:rsidR="009C31EA">
        <w:rPr>
          <w:rFonts w:ascii="Arial" w:hAnsi="Arial" w:cs="Arial"/>
          <w:sz w:val="22"/>
          <w:szCs w:val="22"/>
        </w:rPr>
        <w:t xml:space="preserve">. </w:t>
      </w:r>
      <w:r w:rsidR="008439B6" w:rsidRPr="00977728">
        <w:rPr>
          <w:rFonts w:ascii="Arial" w:hAnsi="Arial" w:cs="Arial"/>
          <w:sz w:val="22"/>
          <w:szCs w:val="22"/>
        </w:rPr>
        <w:t xml:space="preserve">They </w:t>
      </w:r>
      <w:r w:rsidR="008439B6">
        <w:rPr>
          <w:rFonts w:ascii="Arial" w:hAnsi="Arial" w:cs="Arial"/>
          <w:sz w:val="22"/>
          <w:szCs w:val="22"/>
        </w:rPr>
        <w:t xml:space="preserve">understand and align business operations and </w:t>
      </w:r>
      <w:r w:rsidR="009C31EA">
        <w:rPr>
          <w:rFonts w:ascii="Arial" w:hAnsi="Arial" w:cs="Arial"/>
          <w:sz w:val="22"/>
          <w:szCs w:val="22"/>
        </w:rPr>
        <w:t>Maintenance</w:t>
      </w:r>
      <w:r w:rsidR="008439B6">
        <w:rPr>
          <w:rFonts w:ascii="Arial" w:hAnsi="Arial" w:cs="Arial"/>
          <w:sz w:val="22"/>
          <w:szCs w:val="22"/>
        </w:rPr>
        <w:t xml:space="preserve"> </w:t>
      </w:r>
      <w:r w:rsidR="008439B6" w:rsidRPr="00977728">
        <w:rPr>
          <w:rFonts w:ascii="Arial" w:hAnsi="Arial" w:cs="Arial"/>
          <w:sz w:val="22"/>
          <w:szCs w:val="22"/>
        </w:rPr>
        <w:t>as he/she executes their role to exceed customer expectations and align with GPI business, cultural, financial and operational objectives.</w:t>
      </w:r>
    </w:p>
    <w:p w:rsidR="00D762B5" w:rsidRDefault="00D762B5">
      <w:pPr>
        <w:outlineLvl w:val="0"/>
        <w:rPr>
          <w:rFonts w:ascii="Arial" w:hAnsi="Arial" w:cs="Arial"/>
          <w:b/>
          <w:sz w:val="22"/>
          <w:szCs w:val="22"/>
        </w:rPr>
      </w:pPr>
    </w:p>
    <w:p w:rsidR="008439B6" w:rsidRPr="002060BC" w:rsidRDefault="008439B6">
      <w:pPr>
        <w:outlineLvl w:val="0"/>
        <w:rPr>
          <w:rFonts w:ascii="Arial" w:hAnsi="Arial" w:cs="Arial"/>
          <w:b/>
          <w:sz w:val="22"/>
          <w:szCs w:val="22"/>
        </w:rPr>
      </w:pPr>
    </w:p>
    <w:p w:rsidR="00F47D4B" w:rsidRPr="002060BC" w:rsidRDefault="00F47D4B" w:rsidP="00F47D4B">
      <w:pPr>
        <w:outlineLvl w:val="0"/>
        <w:rPr>
          <w:rFonts w:ascii="Arial" w:hAnsi="Arial" w:cs="Arial"/>
          <w:sz w:val="22"/>
          <w:szCs w:val="22"/>
        </w:rPr>
      </w:pPr>
      <w:r w:rsidRPr="002060BC">
        <w:rPr>
          <w:rFonts w:ascii="Arial" w:hAnsi="Arial" w:cs="Arial"/>
          <w:b/>
          <w:sz w:val="22"/>
          <w:szCs w:val="22"/>
        </w:rPr>
        <w:t xml:space="preserve">JOB FUNCTIONS: </w:t>
      </w:r>
      <w:r w:rsidRPr="000B3C31">
        <w:rPr>
          <w:rFonts w:ascii="Arial" w:hAnsi="Arial" w:cs="Arial"/>
          <w:i/>
        </w:rPr>
        <w:t>Job functions include, but are not limited to the following</w:t>
      </w:r>
      <w:r w:rsidRPr="002060BC">
        <w:rPr>
          <w:rFonts w:ascii="Arial" w:hAnsi="Arial" w:cs="Arial"/>
          <w:i/>
          <w:sz w:val="22"/>
          <w:szCs w:val="22"/>
        </w:rPr>
        <w:t>.</w:t>
      </w:r>
    </w:p>
    <w:p w:rsidR="009C31EA" w:rsidRPr="009C31EA" w:rsidRDefault="009C31EA" w:rsidP="009C31EA">
      <w:pPr>
        <w:numPr>
          <w:ilvl w:val="0"/>
          <w:numId w:val="35"/>
        </w:numPr>
        <w:rPr>
          <w:rFonts w:ascii="Arial" w:hAnsi="Arial" w:cs="Arial"/>
          <w:sz w:val="22"/>
          <w:szCs w:val="22"/>
        </w:rPr>
      </w:pPr>
      <w:r w:rsidRPr="009C31EA">
        <w:rPr>
          <w:rFonts w:ascii="Arial" w:hAnsi="Arial" w:cs="Arial"/>
          <w:sz w:val="22"/>
          <w:szCs w:val="22"/>
        </w:rPr>
        <w:t>Troubleshooting: Confers with operators and observes, listens for unusual sounds, tests, and evaluates operation of machinery and equipment to diagnose cause of malfunction</w:t>
      </w:r>
    </w:p>
    <w:p w:rsidR="009C31EA" w:rsidRPr="009C31EA" w:rsidRDefault="009C31EA" w:rsidP="009C31EA">
      <w:pPr>
        <w:numPr>
          <w:ilvl w:val="0"/>
          <w:numId w:val="35"/>
        </w:numPr>
        <w:rPr>
          <w:rFonts w:ascii="Arial" w:hAnsi="Arial" w:cs="Arial"/>
          <w:sz w:val="22"/>
          <w:szCs w:val="22"/>
        </w:rPr>
      </w:pPr>
      <w:r w:rsidRPr="009C31EA">
        <w:rPr>
          <w:rFonts w:ascii="Arial" w:hAnsi="Arial" w:cs="Arial"/>
          <w:sz w:val="22"/>
          <w:szCs w:val="22"/>
        </w:rPr>
        <w:t>Disassembles machinery and equipment to gain access and remove defective parts, make repairs, and then reassemble</w:t>
      </w:r>
    </w:p>
    <w:p w:rsidR="009C31EA" w:rsidRPr="009C31EA" w:rsidRDefault="009C31EA" w:rsidP="009C31EA">
      <w:pPr>
        <w:numPr>
          <w:ilvl w:val="0"/>
          <w:numId w:val="35"/>
        </w:numPr>
        <w:rPr>
          <w:rFonts w:ascii="Arial" w:hAnsi="Arial" w:cs="Arial"/>
          <w:sz w:val="22"/>
          <w:szCs w:val="22"/>
        </w:rPr>
      </w:pPr>
      <w:r w:rsidRPr="009C31EA">
        <w:rPr>
          <w:rFonts w:ascii="Arial" w:hAnsi="Arial" w:cs="Arial"/>
          <w:sz w:val="22"/>
          <w:szCs w:val="22"/>
        </w:rPr>
        <w:t xml:space="preserve">Installs, repairs, replaces, changes, adjusts, and aligns components of machinery and equipment </w:t>
      </w:r>
    </w:p>
    <w:p w:rsidR="009C31EA" w:rsidRPr="009C31EA" w:rsidRDefault="009C31EA" w:rsidP="009C31EA">
      <w:pPr>
        <w:numPr>
          <w:ilvl w:val="0"/>
          <w:numId w:val="35"/>
        </w:numPr>
        <w:rPr>
          <w:rFonts w:ascii="Arial" w:hAnsi="Arial" w:cs="Arial"/>
          <w:sz w:val="22"/>
          <w:szCs w:val="22"/>
        </w:rPr>
      </w:pPr>
      <w:r w:rsidRPr="009C31EA">
        <w:rPr>
          <w:rFonts w:ascii="Arial" w:hAnsi="Arial" w:cs="Arial"/>
          <w:sz w:val="22"/>
          <w:szCs w:val="22"/>
        </w:rPr>
        <w:t>Test-runs repaired machinery and equipment to verify adequacy of repairs</w:t>
      </w:r>
    </w:p>
    <w:p w:rsidR="009C31EA" w:rsidRPr="009C31EA" w:rsidRDefault="0060423E" w:rsidP="009C31EA">
      <w:pPr>
        <w:numPr>
          <w:ilvl w:val="0"/>
          <w:numId w:val="35"/>
        </w:numPr>
        <w:rPr>
          <w:rFonts w:ascii="Arial" w:hAnsi="Arial" w:cs="Arial"/>
          <w:sz w:val="22"/>
          <w:szCs w:val="22"/>
        </w:rPr>
      </w:pPr>
      <w:r>
        <w:rPr>
          <w:rFonts w:ascii="Arial" w:hAnsi="Arial" w:cs="Arial"/>
          <w:sz w:val="22"/>
          <w:szCs w:val="22"/>
        </w:rPr>
        <w:t xml:space="preserve">Performs Root Cause Analysis </w:t>
      </w:r>
      <w:r w:rsidR="009C31EA" w:rsidRPr="009C31EA">
        <w:rPr>
          <w:rFonts w:ascii="Arial" w:hAnsi="Arial" w:cs="Arial"/>
          <w:sz w:val="22"/>
          <w:szCs w:val="22"/>
        </w:rPr>
        <w:t>on equipment failures</w:t>
      </w:r>
    </w:p>
    <w:p w:rsidR="009C31EA" w:rsidRPr="009C31EA" w:rsidRDefault="009C31EA" w:rsidP="009C31EA">
      <w:pPr>
        <w:numPr>
          <w:ilvl w:val="0"/>
          <w:numId w:val="35"/>
        </w:numPr>
        <w:rPr>
          <w:rFonts w:ascii="Arial" w:hAnsi="Arial" w:cs="Arial"/>
          <w:sz w:val="22"/>
          <w:szCs w:val="22"/>
        </w:rPr>
      </w:pPr>
      <w:r w:rsidRPr="009C31EA">
        <w:rPr>
          <w:rFonts w:ascii="Arial" w:hAnsi="Arial" w:cs="Arial"/>
          <w:sz w:val="22"/>
          <w:szCs w:val="22"/>
        </w:rPr>
        <w:t>Cleans and lubricates shafts, bearings, gears, and other parts of equipment and machinery</w:t>
      </w:r>
    </w:p>
    <w:p w:rsidR="009C31EA" w:rsidRPr="009C31EA" w:rsidRDefault="009C31EA" w:rsidP="009C31EA">
      <w:pPr>
        <w:numPr>
          <w:ilvl w:val="0"/>
          <w:numId w:val="35"/>
        </w:numPr>
        <w:rPr>
          <w:rFonts w:ascii="Arial" w:hAnsi="Arial" w:cs="Arial"/>
          <w:sz w:val="22"/>
          <w:szCs w:val="22"/>
        </w:rPr>
      </w:pPr>
      <w:r w:rsidRPr="009C31EA">
        <w:rPr>
          <w:rFonts w:ascii="Arial" w:hAnsi="Arial" w:cs="Arial"/>
          <w:sz w:val="22"/>
          <w:szCs w:val="22"/>
        </w:rPr>
        <w:t>Examines parts for defects, such as breakage or excessive wear</w:t>
      </w:r>
    </w:p>
    <w:p w:rsidR="009C31EA" w:rsidRPr="009C31EA" w:rsidRDefault="009C31EA" w:rsidP="009C31EA">
      <w:pPr>
        <w:numPr>
          <w:ilvl w:val="0"/>
          <w:numId w:val="35"/>
        </w:numPr>
        <w:rPr>
          <w:rFonts w:ascii="Arial" w:hAnsi="Arial" w:cs="Arial"/>
          <w:sz w:val="22"/>
          <w:szCs w:val="22"/>
        </w:rPr>
      </w:pPr>
      <w:r w:rsidRPr="009C31EA">
        <w:rPr>
          <w:rFonts w:ascii="Arial" w:hAnsi="Arial" w:cs="Arial"/>
          <w:sz w:val="22"/>
          <w:szCs w:val="22"/>
        </w:rPr>
        <w:t>Completes daily work orders within the time frame specified on the work order</w:t>
      </w:r>
    </w:p>
    <w:p w:rsidR="009C31EA" w:rsidRPr="009C31EA" w:rsidRDefault="009C31EA" w:rsidP="009C31EA">
      <w:pPr>
        <w:numPr>
          <w:ilvl w:val="0"/>
          <w:numId w:val="35"/>
        </w:numPr>
        <w:rPr>
          <w:rFonts w:ascii="Arial" w:hAnsi="Arial" w:cs="Arial"/>
          <w:sz w:val="22"/>
          <w:szCs w:val="22"/>
        </w:rPr>
      </w:pPr>
      <w:r w:rsidRPr="009C31EA">
        <w:rPr>
          <w:rFonts w:ascii="Arial" w:hAnsi="Arial" w:cs="Arial"/>
          <w:sz w:val="22"/>
          <w:szCs w:val="22"/>
        </w:rPr>
        <w:t>Installs machinery and equipment</w:t>
      </w:r>
    </w:p>
    <w:p w:rsidR="009C31EA" w:rsidRPr="009C31EA" w:rsidRDefault="009C31EA" w:rsidP="009C31EA">
      <w:pPr>
        <w:numPr>
          <w:ilvl w:val="0"/>
          <w:numId w:val="35"/>
        </w:numPr>
        <w:rPr>
          <w:rFonts w:ascii="Arial" w:hAnsi="Arial" w:cs="Arial"/>
          <w:sz w:val="22"/>
          <w:szCs w:val="22"/>
        </w:rPr>
      </w:pPr>
      <w:r w:rsidRPr="009C31EA">
        <w:rPr>
          <w:rFonts w:ascii="Arial" w:hAnsi="Arial" w:cs="Arial"/>
          <w:sz w:val="22"/>
          <w:szCs w:val="22"/>
        </w:rPr>
        <w:t>Performs routine preventative maintenance to ensure that machines continue to run smoothly, building systems operate efficiently, and the physical condition of the building does not deteriorate</w:t>
      </w:r>
    </w:p>
    <w:p w:rsidR="009C31EA" w:rsidRPr="009C31EA" w:rsidRDefault="009C31EA" w:rsidP="009C31EA">
      <w:pPr>
        <w:numPr>
          <w:ilvl w:val="0"/>
          <w:numId w:val="35"/>
        </w:numPr>
        <w:rPr>
          <w:rFonts w:ascii="Arial" w:hAnsi="Arial" w:cs="Arial"/>
          <w:sz w:val="22"/>
          <w:szCs w:val="22"/>
        </w:rPr>
      </w:pPr>
      <w:r w:rsidRPr="009C31EA">
        <w:rPr>
          <w:rFonts w:ascii="Arial" w:hAnsi="Arial" w:cs="Arial"/>
          <w:sz w:val="22"/>
          <w:szCs w:val="22"/>
        </w:rPr>
        <w:t xml:space="preserve">Inspects drives, motors and belts, checks fluid levels, replaces filters, and performs other maintenance functions, following checklists. </w:t>
      </w:r>
    </w:p>
    <w:p w:rsidR="009C31EA" w:rsidRPr="009C31EA" w:rsidRDefault="009C31EA" w:rsidP="009C31EA">
      <w:pPr>
        <w:numPr>
          <w:ilvl w:val="0"/>
          <w:numId w:val="35"/>
        </w:numPr>
        <w:rPr>
          <w:rFonts w:ascii="Arial" w:hAnsi="Arial" w:cs="Arial"/>
          <w:sz w:val="22"/>
          <w:szCs w:val="22"/>
        </w:rPr>
      </w:pPr>
      <w:r w:rsidRPr="009C31EA">
        <w:rPr>
          <w:rFonts w:ascii="Arial" w:hAnsi="Arial" w:cs="Arial"/>
          <w:sz w:val="22"/>
          <w:szCs w:val="22"/>
        </w:rPr>
        <w:t xml:space="preserve">Transports machine parts, tools ,equipment and other material between work areas and storage using carts, fork truck, lift, pallet jack, </w:t>
      </w:r>
      <w:proofErr w:type="spellStart"/>
      <w:r w:rsidRPr="009C31EA">
        <w:rPr>
          <w:rFonts w:ascii="Arial" w:hAnsi="Arial" w:cs="Arial"/>
          <w:sz w:val="22"/>
          <w:szCs w:val="22"/>
        </w:rPr>
        <w:t>etc</w:t>
      </w:r>
      <w:proofErr w:type="spellEnd"/>
    </w:p>
    <w:p w:rsidR="009C31EA" w:rsidRPr="009C31EA" w:rsidRDefault="009C31EA" w:rsidP="009C31EA">
      <w:pPr>
        <w:numPr>
          <w:ilvl w:val="0"/>
          <w:numId w:val="35"/>
        </w:numPr>
        <w:rPr>
          <w:rFonts w:ascii="Arial" w:hAnsi="Arial" w:cs="Arial"/>
          <w:sz w:val="22"/>
          <w:szCs w:val="22"/>
        </w:rPr>
      </w:pPr>
      <w:r w:rsidRPr="009C31EA">
        <w:rPr>
          <w:rFonts w:ascii="Arial" w:hAnsi="Arial" w:cs="Arial"/>
          <w:sz w:val="22"/>
          <w:szCs w:val="22"/>
        </w:rPr>
        <w:t>Records repairs and maintenance performed</w:t>
      </w:r>
    </w:p>
    <w:p w:rsidR="009C31EA" w:rsidRPr="009C31EA" w:rsidRDefault="009C31EA" w:rsidP="009C31EA">
      <w:pPr>
        <w:numPr>
          <w:ilvl w:val="0"/>
          <w:numId w:val="35"/>
        </w:numPr>
        <w:rPr>
          <w:rFonts w:ascii="Arial" w:hAnsi="Arial" w:cs="Arial"/>
          <w:sz w:val="22"/>
          <w:szCs w:val="22"/>
        </w:rPr>
      </w:pPr>
      <w:r w:rsidRPr="009C31EA">
        <w:rPr>
          <w:rFonts w:ascii="Arial" w:hAnsi="Arial" w:cs="Arial"/>
          <w:sz w:val="22"/>
          <w:szCs w:val="22"/>
        </w:rPr>
        <w:t>Orders or requisitions parts and supplies from catalogs and suppliers, or obtains them from store room</w:t>
      </w:r>
    </w:p>
    <w:p w:rsidR="009C31EA" w:rsidRPr="009C31EA" w:rsidRDefault="009C31EA" w:rsidP="009C31EA">
      <w:pPr>
        <w:numPr>
          <w:ilvl w:val="0"/>
          <w:numId w:val="35"/>
        </w:numPr>
        <w:rPr>
          <w:rFonts w:ascii="Arial" w:hAnsi="Arial" w:cs="Arial"/>
          <w:sz w:val="22"/>
          <w:szCs w:val="22"/>
        </w:rPr>
      </w:pPr>
      <w:r w:rsidRPr="009C31EA">
        <w:rPr>
          <w:rFonts w:ascii="Arial" w:hAnsi="Arial" w:cs="Arial"/>
          <w:sz w:val="22"/>
          <w:szCs w:val="22"/>
        </w:rPr>
        <w:t>Shares an obligation to protect and strengthen Graphic Packaging International’s good reputation in our relationships with customers, employees, suppliers, competitors, investors, and governmental agencies, and to act consistently with our core values: Integrity, Respect, Accountability, Relationships, and Teamwork</w:t>
      </w:r>
    </w:p>
    <w:p w:rsidR="00F47D4B" w:rsidRDefault="009C31EA" w:rsidP="009C31EA">
      <w:pPr>
        <w:numPr>
          <w:ilvl w:val="0"/>
          <w:numId w:val="35"/>
        </w:numPr>
        <w:rPr>
          <w:rFonts w:ascii="Arial" w:hAnsi="Arial" w:cs="Arial"/>
          <w:sz w:val="22"/>
          <w:szCs w:val="22"/>
        </w:rPr>
      </w:pPr>
      <w:r w:rsidRPr="009C31EA">
        <w:rPr>
          <w:rFonts w:ascii="Arial" w:hAnsi="Arial" w:cs="Arial"/>
          <w:sz w:val="22"/>
          <w:szCs w:val="22"/>
        </w:rPr>
        <w:t>Installs, repairs and replaces wiring and electrical components of machinery</w:t>
      </w:r>
    </w:p>
    <w:p w:rsidR="00A70088" w:rsidRPr="002060BC" w:rsidRDefault="00A70088" w:rsidP="00A70088">
      <w:pPr>
        <w:numPr>
          <w:ilvl w:val="0"/>
          <w:numId w:val="35"/>
        </w:numPr>
        <w:rPr>
          <w:rFonts w:ascii="Arial" w:hAnsi="Arial" w:cs="Arial"/>
          <w:sz w:val="22"/>
          <w:szCs w:val="22"/>
        </w:rPr>
      </w:pPr>
      <w:r>
        <w:rPr>
          <w:rFonts w:ascii="Arial" w:hAnsi="Arial" w:cs="Arial"/>
          <w:sz w:val="22"/>
          <w:szCs w:val="22"/>
        </w:rPr>
        <w:t>Other duties as a</w:t>
      </w:r>
      <w:r w:rsidR="001C50CB">
        <w:rPr>
          <w:rFonts w:ascii="Arial" w:hAnsi="Arial" w:cs="Arial"/>
          <w:sz w:val="22"/>
          <w:szCs w:val="22"/>
        </w:rPr>
        <w:t>ssigned.</w:t>
      </w:r>
    </w:p>
    <w:p w:rsidR="001C4545" w:rsidRPr="002060BC" w:rsidRDefault="001C4545" w:rsidP="00313772">
      <w:pPr>
        <w:rPr>
          <w:rFonts w:ascii="Arial" w:hAnsi="Arial" w:cs="Arial"/>
          <w:sz w:val="22"/>
          <w:szCs w:val="22"/>
        </w:rPr>
      </w:pPr>
    </w:p>
    <w:p w:rsidR="001C4545" w:rsidRDefault="001C4545" w:rsidP="002A37C5">
      <w:pPr>
        <w:rPr>
          <w:rFonts w:ascii="Arial" w:hAnsi="Arial" w:cs="Arial"/>
          <w:b/>
          <w:sz w:val="22"/>
          <w:szCs w:val="22"/>
        </w:rPr>
      </w:pPr>
    </w:p>
    <w:p w:rsidR="009C31EA" w:rsidRDefault="009C31EA" w:rsidP="002A37C5">
      <w:pPr>
        <w:rPr>
          <w:rFonts w:ascii="Arial" w:hAnsi="Arial" w:cs="Arial"/>
          <w:b/>
          <w:sz w:val="22"/>
          <w:szCs w:val="22"/>
        </w:rPr>
      </w:pPr>
    </w:p>
    <w:p w:rsidR="009C31EA" w:rsidRDefault="009C31EA" w:rsidP="002A37C5">
      <w:pPr>
        <w:rPr>
          <w:rFonts w:ascii="Arial" w:hAnsi="Arial" w:cs="Arial"/>
          <w:b/>
          <w:sz w:val="22"/>
          <w:szCs w:val="22"/>
        </w:rPr>
      </w:pPr>
    </w:p>
    <w:p w:rsidR="009C31EA" w:rsidRDefault="009C31EA" w:rsidP="002A37C5">
      <w:pPr>
        <w:rPr>
          <w:rFonts w:ascii="Arial" w:hAnsi="Arial" w:cs="Arial"/>
          <w:b/>
          <w:sz w:val="22"/>
          <w:szCs w:val="22"/>
        </w:rPr>
      </w:pPr>
    </w:p>
    <w:p w:rsidR="009C31EA" w:rsidRPr="002060BC" w:rsidRDefault="009C31EA" w:rsidP="002A37C5">
      <w:pPr>
        <w:rPr>
          <w:rFonts w:ascii="Arial" w:hAnsi="Arial" w:cs="Arial"/>
          <w:b/>
          <w:sz w:val="22"/>
          <w:szCs w:val="22"/>
        </w:rPr>
      </w:pPr>
    </w:p>
    <w:p w:rsidR="003346B2" w:rsidRPr="002060BC" w:rsidRDefault="003346B2" w:rsidP="002A37C5">
      <w:pPr>
        <w:rPr>
          <w:rFonts w:ascii="Arial" w:hAnsi="Arial" w:cs="Arial"/>
          <w:b/>
          <w:sz w:val="22"/>
          <w:szCs w:val="22"/>
        </w:rPr>
      </w:pPr>
      <w:r w:rsidRPr="002060BC">
        <w:rPr>
          <w:rFonts w:ascii="Arial" w:hAnsi="Arial" w:cs="Arial"/>
          <w:b/>
          <w:sz w:val="22"/>
          <w:szCs w:val="22"/>
        </w:rPr>
        <w:lastRenderedPageBreak/>
        <w:t>B</w:t>
      </w:r>
      <w:r w:rsidR="000042EC" w:rsidRPr="002060BC">
        <w:rPr>
          <w:rFonts w:ascii="Arial" w:hAnsi="Arial" w:cs="Arial"/>
          <w:b/>
          <w:sz w:val="22"/>
          <w:szCs w:val="22"/>
        </w:rPr>
        <w:t>ACKGROUND / EXPERIENCE</w:t>
      </w:r>
      <w:r w:rsidR="008439B6">
        <w:rPr>
          <w:rFonts w:ascii="Arial" w:hAnsi="Arial" w:cs="Arial"/>
          <w:b/>
          <w:sz w:val="22"/>
          <w:szCs w:val="22"/>
        </w:rPr>
        <w:t xml:space="preserve"> / SKILLS</w:t>
      </w:r>
      <w:r w:rsidRPr="002060BC">
        <w:rPr>
          <w:rFonts w:ascii="Arial" w:hAnsi="Arial" w:cs="Arial"/>
          <w:b/>
          <w:sz w:val="22"/>
          <w:szCs w:val="22"/>
        </w:rPr>
        <w:t>:</w:t>
      </w:r>
    </w:p>
    <w:p w:rsidR="009C31EA" w:rsidRPr="009C31EA" w:rsidRDefault="005A6145" w:rsidP="009C31EA">
      <w:pPr>
        <w:numPr>
          <w:ilvl w:val="0"/>
          <w:numId w:val="23"/>
        </w:numPr>
        <w:rPr>
          <w:rFonts w:ascii="Arial" w:hAnsi="Arial" w:cs="Arial"/>
          <w:sz w:val="22"/>
          <w:szCs w:val="22"/>
        </w:rPr>
      </w:pPr>
      <w:r>
        <w:rPr>
          <w:rFonts w:ascii="Arial" w:hAnsi="Arial" w:cs="Arial"/>
          <w:sz w:val="22"/>
          <w:szCs w:val="22"/>
        </w:rPr>
        <w:t>Manufacturing experience strongly preferred.</w:t>
      </w:r>
      <w:r w:rsidR="009C31EA" w:rsidRPr="009C31EA">
        <w:rPr>
          <w:rFonts w:ascii="Arial Narrow" w:hAnsi="Arial Narrow" w:cs="Arial"/>
          <w:bCs/>
        </w:rPr>
        <w:t xml:space="preserve"> </w:t>
      </w:r>
    </w:p>
    <w:p w:rsidR="009C31EA" w:rsidRPr="009C31EA" w:rsidRDefault="009C31EA" w:rsidP="009C31EA">
      <w:pPr>
        <w:numPr>
          <w:ilvl w:val="0"/>
          <w:numId w:val="23"/>
        </w:numPr>
        <w:rPr>
          <w:rFonts w:ascii="Arial" w:hAnsi="Arial" w:cs="Arial"/>
          <w:sz w:val="22"/>
          <w:szCs w:val="22"/>
        </w:rPr>
      </w:pPr>
      <w:r w:rsidRPr="009C31EA">
        <w:rPr>
          <w:rFonts w:ascii="Arial" w:hAnsi="Arial" w:cs="Arial"/>
          <w:bCs/>
          <w:sz w:val="22"/>
          <w:szCs w:val="22"/>
        </w:rPr>
        <w:t>Active Listening Skills – Ability to listen to what others are saying and then ask appropriate questions</w:t>
      </w:r>
    </w:p>
    <w:p w:rsidR="009C31EA" w:rsidRPr="009C31EA" w:rsidRDefault="009C31EA" w:rsidP="009C31EA">
      <w:pPr>
        <w:numPr>
          <w:ilvl w:val="0"/>
          <w:numId w:val="23"/>
        </w:numPr>
        <w:rPr>
          <w:rFonts w:ascii="Arial" w:hAnsi="Arial" w:cs="Arial"/>
          <w:sz w:val="22"/>
          <w:szCs w:val="22"/>
        </w:rPr>
      </w:pPr>
      <w:r w:rsidRPr="009C31EA">
        <w:rPr>
          <w:rFonts w:ascii="Arial" w:hAnsi="Arial" w:cs="Arial"/>
          <w:bCs/>
          <w:sz w:val="22"/>
          <w:szCs w:val="22"/>
        </w:rPr>
        <w:t>Speaking Skills – Ability to talk to others and effectively convey information</w:t>
      </w:r>
    </w:p>
    <w:p w:rsidR="009C31EA" w:rsidRPr="009C31EA" w:rsidRDefault="009C31EA" w:rsidP="009C31EA">
      <w:pPr>
        <w:numPr>
          <w:ilvl w:val="0"/>
          <w:numId w:val="23"/>
        </w:numPr>
        <w:rPr>
          <w:rFonts w:ascii="Arial" w:hAnsi="Arial" w:cs="Arial"/>
          <w:sz w:val="22"/>
          <w:szCs w:val="22"/>
        </w:rPr>
      </w:pPr>
      <w:r w:rsidRPr="009C31EA">
        <w:rPr>
          <w:rFonts w:ascii="Arial" w:hAnsi="Arial" w:cs="Arial"/>
          <w:bCs/>
          <w:sz w:val="22"/>
          <w:szCs w:val="22"/>
        </w:rPr>
        <w:t xml:space="preserve">Ability to prioritize </w:t>
      </w:r>
      <w:r w:rsidRPr="009C31EA">
        <w:rPr>
          <w:rFonts w:ascii="Arial" w:hAnsi="Arial" w:cs="Arial"/>
          <w:sz w:val="22"/>
          <w:szCs w:val="22"/>
        </w:rPr>
        <w:t>assignments and tasks, with equipment downtime taking first priority</w:t>
      </w:r>
    </w:p>
    <w:p w:rsidR="009C31EA" w:rsidRPr="009C31EA" w:rsidRDefault="009C31EA" w:rsidP="009C31EA">
      <w:pPr>
        <w:numPr>
          <w:ilvl w:val="0"/>
          <w:numId w:val="23"/>
        </w:numPr>
        <w:rPr>
          <w:rFonts w:ascii="Arial" w:hAnsi="Arial" w:cs="Arial"/>
          <w:sz w:val="22"/>
          <w:szCs w:val="22"/>
        </w:rPr>
      </w:pPr>
      <w:r w:rsidRPr="009C31EA">
        <w:rPr>
          <w:rFonts w:ascii="Arial" w:hAnsi="Arial" w:cs="Arial"/>
          <w:sz w:val="22"/>
          <w:szCs w:val="22"/>
        </w:rPr>
        <w:t xml:space="preserve">Ability to work safe in stressful situations </w:t>
      </w:r>
    </w:p>
    <w:p w:rsidR="009C31EA" w:rsidRPr="009C31EA" w:rsidRDefault="009C31EA" w:rsidP="009C31EA">
      <w:pPr>
        <w:numPr>
          <w:ilvl w:val="0"/>
          <w:numId w:val="23"/>
        </w:numPr>
        <w:rPr>
          <w:rFonts w:ascii="Arial" w:hAnsi="Arial" w:cs="Arial"/>
          <w:sz w:val="22"/>
          <w:szCs w:val="22"/>
        </w:rPr>
      </w:pPr>
      <w:r w:rsidRPr="009C31EA">
        <w:rPr>
          <w:rFonts w:ascii="Arial" w:hAnsi="Arial" w:cs="Arial"/>
          <w:sz w:val="22"/>
          <w:szCs w:val="22"/>
        </w:rPr>
        <w:t>Visual Color Discrimination, the ability to match or detect differences between colors, including shades of colors</w:t>
      </w:r>
    </w:p>
    <w:p w:rsidR="001C4545" w:rsidRPr="002060BC" w:rsidRDefault="001C4545" w:rsidP="00095485">
      <w:pPr>
        <w:ind w:left="360"/>
        <w:rPr>
          <w:rFonts w:ascii="Arial" w:hAnsi="Arial" w:cs="Arial"/>
          <w:sz w:val="22"/>
          <w:szCs w:val="22"/>
        </w:rPr>
      </w:pPr>
    </w:p>
    <w:p w:rsidR="001C4545" w:rsidRPr="002060BC" w:rsidRDefault="001C4545" w:rsidP="00A439DA">
      <w:pPr>
        <w:pStyle w:val="BodyTextIndent"/>
        <w:ind w:right="-720"/>
        <w:rPr>
          <w:rFonts w:ascii="Arial" w:hAnsi="Arial" w:cs="Arial"/>
          <w:sz w:val="22"/>
          <w:szCs w:val="22"/>
        </w:rPr>
      </w:pPr>
    </w:p>
    <w:p w:rsidR="003346B2" w:rsidRPr="002060BC" w:rsidRDefault="000042EC">
      <w:pPr>
        <w:pStyle w:val="BodyTextIndent"/>
        <w:ind w:left="0"/>
        <w:rPr>
          <w:rFonts w:ascii="Arial" w:hAnsi="Arial" w:cs="Arial"/>
          <w:b/>
          <w:sz w:val="22"/>
          <w:szCs w:val="22"/>
        </w:rPr>
      </w:pPr>
      <w:r w:rsidRPr="002060BC">
        <w:rPr>
          <w:rFonts w:ascii="Arial" w:hAnsi="Arial" w:cs="Arial"/>
          <w:b/>
          <w:sz w:val="22"/>
          <w:szCs w:val="22"/>
        </w:rPr>
        <w:t>EDUCATION / KNOWLEDGE:</w:t>
      </w:r>
    </w:p>
    <w:p w:rsidR="001C4545" w:rsidRDefault="009C31EA" w:rsidP="00095485">
      <w:pPr>
        <w:numPr>
          <w:ilvl w:val="0"/>
          <w:numId w:val="23"/>
        </w:numPr>
        <w:rPr>
          <w:rFonts w:ascii="Arial" w:hAnsi="Arial" w:cs="Arial"/>
          <w:sz w:val="22"/>
          <w:szCs w:val="22"/>
        </w:rPr>
      </w:pPr>
      <w:r>
        <w:rPr>
          <w:rFonts w:ascii="Arial" w:hAnsi="Arial" w:cs="Arial"/>
          <w:sz w:val="22"/>
          <w:szCs w:val="22"/>
        </w:rPr>
        <w:t>Certified Red Seal Millwright</w:t>
      </w:r>
    </w:p>
    <w:p w:rsidR="0060423E" w:rsidRDefault="0060423E" w:rsidP="00095485">
      <w:pPr>
        <w:numPr>
          <w:ilvl w:val="0"/>
          <w:numId w:val="23"/>
        </w:numPr>
        <w:rPr>
          <w:rFonts w:ascii="Arial" w:hAnsi="Arial" w:cs="Arial"/>
          <w:sz w:val="22"/>
          <w:szCs w:val="22"/>
        </w:rPr>
      </w:pPr>
      <w:r>
        <w:rPr>
          <w:rFonts w:ascii="Arial" w:hAnsi="Arial" w:cs="Arial"/>
          <w:sz w:val="22"/>
          <w:szCs w:val="22"/>
        </w:rPr>
        <w:t>Strong Electrical background</w:t>
      </w:r>
    </w:p>
    <w:p w:rsidR="0060423E" w:rsidRPr="002060BC" w:rsidRDefault="0060423E" w:rsidP="00095485">
      <w:pPr>
        <w:numPr>
          <w:ilvl w:val="0"/>
          <w:numId w:val="23"/>
        </w:numPr>
        <w:rPr>
          <w:rFonts w:ascii="Arial" w:hAnsi="Arial" w:cs="Arial"/>
          <w:sz w:val="22"/>
          <w:szCs w:val="22"/>
        </w:rPr>
      </w:pPr>
      <w:r>
        <w:rPr>
          <w:rFonts w:ascii="Arial" w:hAnsi="Arial" w:cs="Arial"/>
          <w:sz w:val="22"/>
          <w:szCs w:val="22"/>
        </w:rPr>
        <w:t>PLC Knowledge an asset</w:t>
      </w:r>
    </w:p>
    <w:p w:rsidR="001C4545" w:rsidRPr="002060BC" w:rsidRDefault="001C4545" w:rsidP="001C4545">
      <w:pPr>
        <w:rPr>
          <w:rFonts w:ascii="Arial" w:hAnsi="Arial" w:cs="Arial"/>
          <w:sz w:val="22"/>
          <w:szCs w:val="22"/>
        </w:rPr>
      </w:pPr>
    </w:p>
    <w:p w:rsidR="00AA4F37" w:rsidRDefault="00AA4F37" w:rsidP="00AA4F37">
      <w:pPr>
        <w:rPr>
          <w:rFonts w:ascii="Arial" w:hAnsi="Arial" w:cs="Arial"/>
          <w:b/>
          <w:sz w:val="22"/>
          <w:szCs w:val="22"/>
        </w:rPr>
      </w:pPr>
    </w:p>
    <w:p w:rsidR="00AA4F37" w:rsidRDefault="00AA4F37" w:rsidP="00AA4F37">
      <w:pPr>
        <w:rPr>
          <w:rFonts w:ascii="Arial" w:hAnsi="Arial" w:cs="Arial"/>
          <w:b/>
          <w:sz w:val="22"/>
          <w:szCs w:val="22"/>
        </w:rPr>
      </w:pPr>
      <w:r>
        <w:rPr>
          <w:rFonts w:ascii="Arial" w:hAnsi="Arial" w:cs="Arial"/>
          <w:b/>
          <w:sz w:val="22"/>
          <w:szCs w:val="22"/>
        </w:rPr>
        <w:t>SCHEDULE DEMANDS:</w:t>
      </w:r>
    </w:p>
    <w:p w:rsidR="0060423E" w:rsidRPr="00DE259D" w:rsidRDefault="0060423E" w:rsidP="0060423E">
      <w:pPr>
        <w:numPr>
          <w:ilvl w:val="0"/>
          <w:numId w:val="33"/>
        </w:numPr>
        <w:rPr>
          <w:rFonts w:ascii="Arial" w:hAnsi="Arial" w:cs="Arial"/>
          <w:b/>
          <w:sz w:val="22"/>
          <w:szCs w:val="22"/>
        </w:rPr>
      </w:pPr>
      <w:r>
        <w:rPr>
          <w:rFonts w:ascii="Arial" w:hAnsi="Arial" w:cs="Arial"/>
          <w:sz w:val="22"/>
          <w:szCs w:val="22"/>
        </w:rPr>
        <w:t>General schedules are 8 and/or 12-hour shifts with possible call ins, however, employees must be willing to work alternate schedules or overtime that may include early mornings, nights, and/or weekends and be punctual while doing so.</w:t>
      </w:r>
    </w:p>
    <w:p w:rsidR="00AA4F37" w:rsidRDefault="00AA4F37" w:rsidP="00AA4F37">
      <w:pPr>
        <w:rPr>
          <w:rFonts w:ascii="Arial" w:hAnsi="Arial" w:cs="Arial"/>
          <w:b/>
          <w:sz w:val="22"/>
          <w:szCs w:val="22"/>
        </w:rPr>
      </w:pPr>
    </w:p>
    <w:p w:rsidR="00AA4F37" w:rsidRPr="004D4382" w:rsidRDefault="00AA4F37" w:rsidP="00AA4F37">
      <w:pPr>
        <w:rPr>
          <w:rFonts w:ascii="Arial" w:hAnsi="Arial" w:cs="Arial"/>
          <w:b/>
          <w:sz w:val="22"/>
          <w:szCs w:val="22"/>
        </w:rPr>
      </w:pPr>
      <w:r w:rsidRPr="004D4382">
        <w:rPr>
          <w:rFonts w:ascii="Arial" w:hAnsi="Arial" w:cs="Arial"/>
          <w:b/>
          <w:sz w:val="22"/>
          <w:szCs w:val="22"/>
        </w:rPr>
        <w:t>PHYSICAL DEMANDS:</w:t>
      </w:r>
    </w:p>
    <w:p w:rsidR="00AA4F37" w:rsidRDefault="00AA4F37" w:rsidP="00AA4F37">
      <w:pPr>
        <w:numPr>
          <w:ilvl w:val="0"/>
          <w:numId w:val="32"/>
        </w:numPr>
        <w:rPr>
          <w:rFonts w:ascii="Arial" w:hAnsi="Arial" w:cs="Arial"/>
          <w:sz w:val="22"/>
          <w:szCs w:val="22"/>
        </w:rPr>
      </w:pPr>
      <w:r>
        <w:rPr>
          <w:rFonts w:ascii="Arial" w:hAnsi="Arial" w:cs="Arial"/>
          <w:sz w:val="22"/>
          <w:szCs w:val="22"/>
        </w:rPr>
        <w:t xml:space="preserve">Sitting or standing for </w:t>
      </w:r>
      <w:r w:rsidR="005A6145">
        <w:rPr>
          <w:rFonts w:ascii="Arial" w:hAnsi="Arial" w:cs="Arial"/>
          <w:sz w:val="22"/>
          <w:szCs w:val="22"/>
        </w:rPr>
        <w:t>e</w:t>
      </w:r>
      <w:r w:rsidR="00534C5F">
        <w:rPr>
          <w:rFonts w:ascii="Arial" w:hAnsi="Arial" w:cs="Arial"/>
          <w:sz w:val="22"/>
          <w:szCs w:val="22"/>
        </w:rPr>
        <w:t>xtended periods</w:t>
      </w:r>
      <w:r>
        <w:rPr>
          <w:rFonts w:ascii="Arial" w:hAnsi="Arial" w:cs="Arial"/>
          <w:sz w:val="22"/>
          <w:szCs w:val="22"/>
        </w:rPr>
        <w:t>.</w:t>
      </w:r>
    </w:p>
    <w:p w:rsidR="00AA4F37" w:rsidRDefault="00AA4F37" w:rsidP="00AA4F37">
      <w:pPr>
        <w:numPr>
          <w:ilvl w:val="0"/>
          <w:numId w:val="32"/>
        </w:numPr>
        <w:rPr>
          <w:rFonts w:ascii="Arial" w:hAnsi="Arial" w:cs="Arial"/>
          <w:sz w:val="22"/>
          <w:szCs w:val="22"/>
        </w:rPr>
      </w:pPr>
      <w:r>
        <w:rPr>
          <w:rFonts w:ascii="Arial" w:hAnsi="Arial" w:cs="Arial"/>
          <w:sz w:val="22"/>
          <w:szCs w:val="22"/>
        </w:rPr>
        <w:t>Awkward</w:t>
      </w:r>
      <w:r w:rsidR="005A6145">
        <w:rPr>
          <w:rFonts w:ascii="Arial" w:hAnsi="Arial" w:cs="Arial"/>
          <w:sz w:val="22"/>
          <w:szCs w:val="22"/>
        </w:rPr>
        <w:t xml:space="preserve"> and/or repetitive</w:t>
      </w:r>
      <w:r>
        <w:rPr>
          <w:rFonts w:ascii="Arial" w:hAnsi="Arial" w:cs="Arial"/>
          <w:sz w:val="22"/>
          <w:szCs w:val="22"/>
        </w:rPr>
        <w:t xml:space="preserve"> move</w:t>
      </w:r>
      <w:r w:rsidR="005A6145">
        <w:rPr>
          <w:rFonts w:ascii="Arial" w:hAnsi="Arial" w:cs="Arial"/>
          <w:sz w:val="22"/>
          <w:szCs w:val="22"/>
        </w:rPr>
        <w:t>ments</w:t>
      </w:r>
      <w:r>
        <w:rPr>
          <w:rFonts w:ascii="Arial" w:hAnsi="Arial" w:cs="Arial"/>
          <w:sz w:val="22"/>
          <w:szCs w:val="22"/>
        </w:rPr>
        <w:t>.</w:t>
      </w:r>
    </w:p>
    <w:p w:rsidR="0060423E" w:rsidRDefault="0060423E" w:rsidP="00AA4F37">
      <w:pPr>
        <w:numPr>
          <w:ilvl w:val="0"/>
          <w:numId w:val="32"/>
        </w:numPr>
        <w:rPr>
          <w:rFonts w:ascii="Arial" w:hAnsi="Arial" w:cs="Arial"/>
          <w:sz w:val="22"/>
          <w:szCs w:val="22"/>
        </w:rPr>
      </w:pPr>
      <w:r>
        <w:rPr>
          <w:rFonts w:ascii="Arial" w:hAnsi="Arial" w:cs="Arial"/>
          <w:sz w:val="22"/>
          <w:szCs w:val="22"/>
        </w:rPr>
        <w:t>Occasional walking in the plant</w:t>
      </w:r>
    </w:p>
    <w:p w:rsidR="0060423E" w:rsidRDefault="0060423E" w:rsidP="00AA4F37">
      <w:pPr>
        <w:numPr>
          <w:ilvl w:val="0"/>
          <w:numId w:val="32"/>
        </w:numPr>
        <w:rPr>
          <w:rFonts w:ascii="Arial" w:hAnsi="Arial" w:cs="Arial"/>
          <w:sz w:val="22"/>
          <w:szCs w:val="22"/>
        </w:rPr>
      </w:pPr>
      <w:r>
        <w:rPr>
          <w:rFonts w:ascii="Arial" w:hAnsi="Arial" w:cs="Arial"/>
          <w:sz w:val="22"/>
          <w:szCs w:val="22"/>
        </w:rPr>
        <w:t>Occasional bending, twisting and turning</w:t>
      </w:r>
    </w:p>
    <w:p w:rsidR="00AA4F37" w:rsidRDefault="005A6145" w:rsidP="00AA4F37">
      <w:pPr>
        <w:numPr>
          <w:ilvl w:val="0"/>
          <w:numId w:val="32"/>
        </w:numPr>
        <w:rPr>
          <w:rFonts w:ascii="Arial" w:hAnsi="Arial" w:cs="Arial"/>
          <w:sz w:val="22"/>
          <w:szCs w:val="22"/>
        </w:rPr>
      </w:pPr>
      <w:r>
        <w:rPr>
          <w:rFonts w:ascii="Arial" w:hAnsi="Arial" w:cs="Arial"/>
          <w:sz w:val="22"/>
          <w:szCs w:val="22"/>
        </w:rPr>
        <w:t xml:space="preserve">Lifting up to </w:t>
      </w:r>
      <w:r w:rsidR="0060423E">
        <w:rPr>
          <w:rFonts w:ascii="Arial" w:hAnsi="Arial" w:cs="Arial"/>
          <w:sz w:val="22"/>
          <w:szCs w:val="22"/>
        </w:rPr>
        <w:t>50</w:t>
      </w:r>
      <w:r w:rsidR="00AA4F37">
        <w:rPr>
          <w:rFonts w:ascii="Arial" w:hAnsi="Arial" w:cs="Arial"/>
          <w:sz w:val="22"/>
          <w:szCs w:val="22"/>
        </w:rPr>
        <w:t xml:space="preserve"> lbs.</w:t>
      </w:r>
    </w:p>
    <w:p w:rsidR="00AA4F37" w:rsidRDefault="00AA4F37" w:rsidP="00AA4F37">
      <w:pPr>
        <w:numPr>
          <w:ilvl w:val="0"/>
          <w:numId w:val="32"/>
        </w:numPr>
        <w:rPr>
          <w:rFonts w:ascii="Arial" w:hAnsi="Arial" w:cs="Arial"/>
          <w:sz w:val="22"/>
          <w:szCs w:val="22"/>
        </w:rPr>
      </w:pPr>
      <w:r>
        <w:rPr>
          <w:rFonts w:ascii="Arial" w:hAnsi="Arial" w:cs="Arial"/>
          <w:sz w:val="22"/>
          <w:szCs w:val="22"/>
        </w:rPr>
        <w:t>Reading computer screen or other electronic devices.</w:t>
      </w:r>
    </w:p>
    <w:p w:rsidR="00AA4F37" w:rsidRDefault="00AA4F37" w:rsidP="00AA4F37">
      <w:pPr>
        <w:numPr>
          <w:ilvl w:val="0"/>
          <w:numId w:val="32"/>
        </w:numPr>
        <w:rPr>
          <w:rFonts w:ascii="Arial" w:hAnsi="Arial" w:cs="Arial"/>
          <w:sz w:val="22"/>
          <w:szCs w:val="22"/>
        </w:rPr>
      </w:pPr>
      <w:r>
        <w:rPr>
          <w:rFonts w:ascii="Arial" w:hAnsi="Arial" w:cs="Arial"/>
          <w:sz w:val="22"/>
          <w:szCs w:val="22"/>
        </w:rPr>
        <w:t>Use of various hand and electrical tools and equipment.</w:t>
      </w:r>
    </w:p>
    <w:p w:rsidR="00534C5F" w:rsidRPr="00534C5F" w:rsidRDefault="00534C5F" w:rsidP="00534C5F">
      <w:pPr>
        <w:numPr>
          <w:ilvl w:val="0"/>
          <w:numId w:val="32"/>
        </w:numPr>
        <w:jc w:val="both"/>
        <w:rPr>
          <w:rFonts w:ascii="Arial" w:hAnsi="Arial" w:cs="Arial"/>
          <w:sz w:val="22"/>
          <w:szCs w:val="22"/>
        </w:rPr>
      </w:pPr>
      <w:r w:rsidRPr="003226BC">
        <w:rPr>
          <w:rFonts w:ascii="Arial" w:hAnsi="Arial" w:cs="Arial"/>
          <w:sz w:val="22"/>
          <w:szCs w:val="22"/>
        </w:rPr>
        <w:t>Work in areas of fluctuating temperature</w:t>
      </w:r>
      <w:r>
        <w:rPr>
          <w:rFonts w:ascii="Arial" w:hAnsi="Arial" w:cs="Arial"/>
          <w:sz w:val="22"/>
          <w:szCs w:val="22"/>
        </w:rPr>
        <w:t>.</w:t>
      </w:r>
    </w:p>
    <w:p w:rsidR="00095485" w:rsidRDefault="00095485" w:rsidP="00AA4F37">
      <w:pPr>
        <w:rPr>
          <w:rFonts w:ascii="Arial" w:hAnsi="Arial" w:cs="Arial"/>
          <w:b/>
          <w:sz w:val="22"/>
          <w:szCs w:val="22"/>
        </w:rPr>
      </w:pPr>
    </w:p>
    <w:p w:rsidR="00AA4F37" w:rsidRDefault="00AA4F37" w:rsidP="00AA4F37">
      <w:pPr>
        <w:rPr>
          <w:rFonts w:ascii="Arial" w:hAnsi="Arial" w:cs="Arial"/>
          <w:b/>
          <w:sz w:val="22"/>
          <w:szCs w:val="22"/>
        </w:rPr>
      </w:pPr>
    </w:p>
    <w:p w:rsidR="00095485" w:rsidRPr="002060BC" w:rsidRDefault="00095485" w:rsidP="00095485">
      <w:pPr>
        <w:rPr>
          <w:rFonts w:ascii="Arial" w:hAnsi="Arial" w:cs="Arial"/>
          <w:b/>
          <w:sz w:val="22"/>
          <w:szCs w:val="22"/>
        </w:rPr>
      </w:pPr>
    </w:p>
    <w:sectPr w:rsidR="00095485" w:rsidRPr="002060BC" w:rsidSect="002060BC">
      <w:headerReference w:type="default" r:id="rId8"/>
      <w:footerReference w:type="default" r:id="rId9"/>
      <w:pgSz w:w="12240" w:h="15840" w:code="1"/>
      <w:pgMar w:top="144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04A5" w:rsidRDefault="003A04A5">
      <w:r>
        <w:separator/>
      </w:r>
    </w:p>
  </w:endnote>
  <w:endnote w:type="continuationSeparator" w:id="0">
    <w:p w:rsidR="003A04A5" w:rsidRDefault="003A0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4491471"/>
      <w:docPartObj>
        <w:docPartGallery w:val="Page Numbers (Bottom of Page)"/>
        <w:docPartUnique/>
      </w:docPartObj>
    </w:sdtPr>
    <w:sdtEndPr/>
    <w:sdtContent>
      <w:sdt>
        <w:sdtPr>
          <w:id w:val="860082579"/>
          <w:docPartObj>
            <w:docPartGallery w:val="Page Numbers (Top of Page)"/>
            <w:docPartUnique/>
          </w:docPartObj>
        </w:sdtPr>
        <w:sdtEndPr/>
        <w:sdtContent>
          <w:p w:rsidR="00603317" w:rsidRDefault="00603317">
            <w:pPr>
              <w:pStyle w:val="Footer"/>
              <w:jc w:val="right"/>
            </w:pPr>
            <w:r w:rsidRPr="00603317">
              <w:rPr>
                <w:rFonts w:ascii="Arial" w:hAnsi="Arial" w:cs="Arial"/>
              </w:rPr>
              <w:t xml:space="preserve">Page </w:t>
            </w:r>
            <w:r w:rsidRPr="00603317">
              <w:rPr>
                <w:rFonts w:ascii="Arial" w:hAnsi="Arial" w:cs="Arial"/>
                <w:b/>
                <w:bCs/>
                <w:sz w:val="24"/>
                <w:szCs w:val="24"/>
              </w:rPr>
              <w:fldChar w:fldCharType="begin"/>
            </w:r>
            <w:r w:rsidRPr="00603317">
              <w:rPr>
                <w:rFonts w:ascii="Arial" w:hAnsi="Arial" w:cs="Arial"/>
                <w:b/>
                <w:bCs/>
              </w:rPr>
              <w:instrText xml:space="preserve"> PAGE </w:instrText>
            </w:r>
            <w:r w:rsidRPr="00603317">
              <w:rPr>
                <w:rFonts w:ascii="Arial" w:hAnsi="Arial" w:cs="Arial"/>
                <w:b/>
                <w:bCs/>
                <w:sz w:val="24"/>
                <w:szCs w:val="24"/>
              </w:rPr>
              <w:fldChar w:fldCharType="separate"/>
            </w:r>
            <w:r w:rsidR="003C0833">
              <w:rPr>
                <w:rFonts w:ascii="Arial" w:hAnsi="Arial" w:cs="Arial"/>
                <w:b/>
                <w:bCs/>
                <w:noProof/>
              </w:rPr>
              <w:t>1</w:t>
            </w:r>
            <w:r w:rsidRPr="00603317">
              <w:rPr>
                <w:rFonts w:ascii="Arial" w:hAnsi="Arial" w:cs="Arial"/>
                <w:b/>
                <w:bCs/>
                <w:sz w:val="24"/>
                <w:szCs w:val="24"/>
              </w:rPr>
              <w:fldChar w:fldCharType="end"/>
            </w:r>
            <w:r w:rsidRPr="00603317">
              <w:rPr>
                <w:rFonts w:ascii="Arial" w:hAnsi="Arial" w:cs="Arial"/>
              </w:rPr>
              <w:t xml:space="preserve"> of </w:t>
            </w:r>
            <w:r w:rsidRPr="00603317">
              <w:rPr>
                <w:rFonts w:ascii="Arial" w:hAnsi="Arial" w:cs="Arial"/>
                <w:b/>
                <w:bCs/>
                <w:sz w:val="24"/>
                <w:szCs w:val="24"/>
              </w:rPr>
              <w:fldChar w:fldCharType="begin"/>
            </w:r>
            <w:r w:rsidRPr="00603317">
              <w:rPr>
                <w:rFonts w:ascii="Arial" w:hAnsi="Arial" w:cs="Arial"/>
                <w:b/>
                <w:bCs/>
              </w:rPr>
              <w:instrText xml:space="preserve"> NUMPAGES  </w:instrText>
            </w:r>
            <w:r w:rsidRPr="00603317">
              <w:rPr>
                <w:rFonts w:ascii="Arial" w:hAnsi="Arial" w:cs="Arial"/>
                <w:b/>
                <w:bCs/>
                <w:sz w:val="24"/>
                <w:szCs w:val="24"/>
              </w:rPr>
              <w:fldChar w:fldCharType="separate"/>
            </w:r>
            <w:r w:rsidR="003C0833">
              <w:rPr>
                <w:rFonts w:ascii="Arial" w:hAnsi="Arial" w:cs="Arial"/>
                <w:b/>
                <w:bCs/>
                <w:noProof/>
              </w:rPr>
              <w:t>2</w:t>
            </w:r>
            <w:r w:rsidRPr="00603317">
              <w:rPr>
                <w:rFonts w:ascii="Arial" w:hAnsi="Arial" w:cs="Arial"/>
                <w:b/>
                <w:bCs/>
                <w:sz w:val="24"/>
                <w:szCs w:val="24"/>
              </w:rPr>
              <w:fldChar w:fldCharType="end"/>
            </w:r>
          </w:p>
        </w:sdtContent>
      </w:sdt>
    </w:sdtContent>
  </w:sdt>
  <w:p w:rsidR="002060BC" w:rsidRPr="002060BC" w:rsidRDefault="002060BC" w:rsidP="00335792">
    <w:pPr>
      <w:pStyle w:val="Footer"/>
      <w:tabs>
        <w:tab w:val="clear" w:pos="8640"/>
        <w:tab w:val="right" w:pos="10080"/>
      </w:tabs>
      <w:jc w:val="right"/>
      <w:rPr>
        <w:rFonts w:ascii="Arial" w:hAnsi="Arial" w:cs="Arial"/>
        <w:b/>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04A5" w:rsidRDefault="003A04A5">
      <w:r>
        <w:separator/>
      </w:r>
    </w:p>
  </w:footnote>
  <w:footnote w:type="continuationSeparator" w:id="0">
    <w:p w:rsidR="003A04A5" w:rsidRDefault="003A0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20C" w:rsidRDefault="00603317" w:rsidP="00603317">
    <w:pPr>
      <w:pStyle w:val="Header"/>
    </w:pPr>
    <w:r>
      <w:rPr>
        <w:noProof/>
      </w:rPr>
      <w:drawing>
        <wp:inline distT="0" distB="0" distL="0" distR="0" wp14:anchorId="44B3F517" wp14:editId="46CE3E5C">
          <wp:extent cx="1581150" cy="557166"/>
          <wp:effectExtent l="0" t="0" r="0" b="0"/>
          <wp:docPr id="2" name="Picture 2" descr="F:\1- WORK - P.Tacy\2 HR Director Work Folders\Canada\Logos GPI Canada\GPI Logo CAN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1- WORK - P.Tacy\2 HR Director Work Folders\Canada\Logos GPI Canada\GPI Logo CANAD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557166"/>
                  </a:xfrm>
                  <a:prstGeom prst="rect">
                    <a:avLst/>
                  </a:prstGeom>
                  <a:noFill/>
                  <a:ln>
                    <a:noFill/>
                  </a:ln>
                </pic:spPr>
              </pic:pic>
            </a:graphicData>
          </a:graphic>
        </wp:inline>
      </w:drawing>
    </w:r>
  </w:p>
  <w:p w:rsidR="00E46570" w:rsidRDefault="00E46570" w:rsidP="005A7560">
    <w:pPr>
      <w:pStyle w:val="Header"/>
    </w:pPr>
  </w:p>
  <w:p w:rsidR="00E46570" w:rsidRPr="002060BC" w:rsidRDefault="002060BC" w:rsidP="002060BC">
    <w:pPr>
      <w:jc w:val="center"/>
      <w:outlineLvl w:val="0"/>
      <w:rPr>
        <w:rFonts w:ascii="Arial" w:hAnsi="Arial" w:cs="Arial"/>
        <w:b/>
        <w:sz w:val="36"/>
        <w:szCs w:val="36"/>
      </w:rPr>
    </w:pPr>
    <w:r w:rsidRPr="002060BC">
      <w:rPr>
        <w:rFonts w:ascii="Arial" w:hAnsi="Arial" w:cs="Arial"/>
        <w:b/>
        <w:sz w:val="36"/>
        <w:szCs w:val="36"/>
      </w:rPr>
      <w:t>Job Description</w:t>
    </w:r>
  </w:p>
  <w:p w:rsidR="00E46570" w:rsidRDefault="00E465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54C67"/>
    <w:multiLevelType w:val="hybridMultilevel"/>
    <w:tmpl w:val="C0BC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C35E0"/>
    <w:multiLevelType w:val="hybridMultilevel"/>
    <w:tmpl w:val="56DCCCDA"/>
    <w:lvl w:ilvl="0" w:tplc="517C6998">
      <w:start w:val="1"/>
      <w:numFmt w:val="bullet"/>
      <w:lvlText w:val="-"/>
      <w:lvlJc w:val="left"/>
      <w:pPr>
        <w:tabs>
          <w:tab w:val="num" w:pos="360"/>
        </w:tabs>
        <w:ind w:left="360" w:hanging="360"/>
      </w:pPr>
      <w:rPr>
        <w:rFonts w:ascii="Courier New" w:hAnsi="Courier New" w:cs="Times New Roman"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0C277935"/>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4B33C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B210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FE4517"/>
    <w:multiLevelType w:val="multilevel"/>
    <w:tmpl w:val="CE147BA8"/>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D176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F562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B0E27D2"/>
    <w:multiLevelType w:val="hybridMultilevel"/>
    <w:tmpl w:val="9C0AB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A300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8820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8E51C3"/>
    <w:multiLevelType w:val="hybridMultilevel"/>
    <w:tmpl w:val="CE147BA8"/>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44D4A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7B3CDE"/>
    <w:multiLevelType w:val="multilevel"/>
    <w:tmpl w:val="039CD5D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A8E4B72"/>
    <w:multiLevelType w:val="multilevel"/>
    <w:tmpl w:val="3364CAE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ACA3B00"/>
    <w:multiLevelType w:val="hybridMultilevel"/>
    <w:tmpl w:val="3CCE180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F320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EDC7BA7"/>
    <w:multiLevelType w:val="hybridMultilevel"/>
    <w:tmpl w:val="97540042"/>
    <w:lvl w:ilvl="0" w:tplc="04090001">
      <w:start w:val="1"/>
      <w:numFmt w:val="bullet"/>
      <w:lvlText w:val=""/>
      <w:lvlJc w:val="left"/>
      <w:pPr>
        <w:tabs>
          <w:tab w:val="num" w:pos="720"/>
        </w:tabs>
        <w:ind w:left="720" w:hanging="360"/>
      </w:pPr>
      <w:rPr>
        <w:rFonts w:ascii="Symbol" w:hAnsi="Symbol" w:hint="default"/>
      </w:rPr>
    </w:lvl>
    <w:lvl w:ilvl="1" w:tplc="2DC65046">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756064"/>
    <w:multiLevelType w:val="hybridMultilevel"/>
    <w:tmpl w:val="9EAE0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52EA8"/>
    <w:multiLevelType w:val="hybridMultilevel"/>
    <w:tmpl w:val="3364CA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0070154"/>
    <w:multiLevelType w:val="hybridMultilevel"/>
    <w:tmpl w:val="210C3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CD2E04"/>
    <w:multiLevelType w:val="hybridMultilevel"/>
    <w:tmpl w:val="076C18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51576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EE3230B"/>
    <w:multiLevelType w:val="hybridMultilevel"/>
    <w:tmpl w:val="39329D9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E60B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F763905"/>
    <w:multiLevelType w:val="hybridMultilevel"/>
    <w:tmpl w:val="54465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7E594C"/>
    <w:multiLevelType w:val="hybridMultilevel"/>
    <w:tmpl w:val="7556FD10"/>
    <w:lvl w:ilvl="0" w:tplc="517C6998">
      <w:start w:val="1"/>
      <w:numFmt w:val="bullet"/>
      <w:lvlText w:val="-"/>
      <w:lvlJc w:val="left"/>
      <w:pPr>
        <w:tabs>
          <w:tab w:val="num" w:pos="360"/>
        </w:tabs>
        <w:ind w:left="360" w:hanging="360"/>
      </w:pPr>
      <w:rPr>
        <w:rFonts w:ascii="Courier New" w:hAnsi="Courier New" w:cs="Times New Roman"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619016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36262E2"/>
    <w:multiLevelType w:val="hybridMultilevel"/>
    <w:tmpl w:val="A25655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A953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A6039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BDD3D8D"/>
    <w:multiLevelType w:val="hybridMultilevel"/>
    <w:tmpl w:val="039CD5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ED70E5A"/>
    <w:multiLevelType w:val="hybridMultilevel"/>
    <w:tmpl w:val="87761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800FF9"/>
    <w:multiLevelType w:val="hybridMultilevel"/>
    <w:tmpl w:val="FC8AD6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A9039C3"/>
    <w:multiLevelType w:val="hybridMultilevel"/>
    <w:tmpl w:val="410003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C1F7B41"/>
    <w:multiLevelType w:val="hybridMultilevel"/>
    <w:tmpl w:val="92B8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F563B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4"/>
  </w:num>
  <w:num w:numId="3">
    <w:abstractNumId w:val="29"/>
  </w:num>
  <w:num w:numId="4">
    <w:abstractNumId w:val="7"/>
  </w:num>
  <w:num w:numId="5">
    <w:abstractNumId w:val="2"/>
  </w:num>
  <w:num w:numId="6">
    <w:abstractNumId w:val="22"/>
  </w:num>
  <w:num w:numId="7">
    <w:abstractNumId w:val="30"/>
  </w:num>
  <w:num w:numId="8">
    <w:abstractNumId w:val="27"/>
  </w:num>
  <w:num w:numId="9">
    <w:abstractNumId w:val="12"/>
  </w:num>
  <w:num w:numId="10">
    <w:abstractNumId w:val="4"/>
  </w:num>
  <w:num w:numId="11">
    <w:abstractNumId w:val="9"/>
  </w:num>
  <w:num w:numId="12">
    <w:abstractNumId w:val="36"/>
  </w:num>
  <w:num w:numId="13">
    <w:abstractNumId w:val="6"/>
  </w:num>
  <w:num w:numId="14">
    <w:abstractNumId w:val="3"/>
  </w:num>
  <w:num w:numId="15">
    <w:abstractNumId w:val="16"/>
  </w:num>
  <w:num w:numId="16">
    <w:abstractNumId w:val="15"/>
  </w:num>
  <w:num w:numId="17">
    <w:abstractNumId w:val="33"/>
  </w:num>
  <w:num w:numId="18">
    <w:abstractNumId w:val="34"/>
  </w:num>
  <w:num w:numId="19">
    <w:abstractNumId w:val="23"/>
  </w:num>
  <w:num w:numId="20">
    <w:abstractNumId w:val="17"/>
  </w:num>
  <w:num w:numId="21">
    <w:abstractNumId w:val="8"/>
  </w:num>
  <w:num w:numId="22">
    <w:abstractNumId w:val="28"/>
  </w:num>
  <w:num w:numId="23">
    <w:abstractNumId w:val="18"/>
  </w:num>
  <w:num w:numId="24">
    <w:abstractNumId w:val="31"/>
  </w:num>
  <w:num w:numId="25">
    <w:abstractNumId w:val="13"/>
  </w:num>
  <w:num w:numId="26">
    <w:abstractNumId w:val="19"/>
  </w:num>
  <w:num w:numId="27">
    <w:abstractNumId w:val="14"/>
  </w:num>
  <w:num w:numId="28">
    <w:abstractNumId w:val="11"/>
  </w:num>
  <w:num w:numId="29">
    <w:abstractNumId w:val="5"/>
  </w:num>
  <w:num w:numId="30">
    <w:abstractNumId w:val="21"/>
  </w:num>
  <w:num w:numId="31">
    <w:abstractNumId w:val="32"/>
  </w:num>
  <w:num w:numId="32">
    <w:abstractNumId w:val="0"/>
  </w:num>
  <w:num w:numId="33">
    <w:abstractNumId w:val="20"/>
  </w:num>
  <w:num w:numId="34">
    <w:abstractNumId w:val="35"/>
  </w:num>
  <w:num w:numId="35">
    <w:abstractNumId w:val="25"/>
  </w:num>
  <w:num w:numId="36">
    <w:abstractNumId w:val="1"/>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46B2"/>
    <w:rsid w:val="000042EC"/>
    <w:rsid w:val="00022652"/>
    <w:rsid w:val="000258EE"/>
    <w:rsid w:val="00027596"/>
    <w:rsid w:val="00071DB8"/>
    <w:rsid w:val="0009072B"/>
    <w:rsid w:val="00095485"/>
    <w:rsid w:val="000A7075"/>
    <w:rsid w:val="000B3C31"/>
    <w:rsid w:val="000D4E30"/>
    <w:rsid w:val="000E09C7"/>
    <w:rsid w:val="000F0528"/>
    <w:rsid w:val="000F3824"/>
    <w:rsid w:val="001106F1"/>
    <w:rsid w:val="001343A7"/>
    <w:rsid w:val="001509F8"/>
    <w:rsid w:val="00154420"/>
    <w:rsid w:val="001561EC"/>
    <w:rsid w:val="00156C08"/>
    <w:rsid w:val="0017020C"/>
    <w:rsid w:val="00176292"/>
    <w:rsid w:val="001845A2"/>
    <w:rsid w:val="00187B49"/>
    <w:rsid w:val="001B7634"/>
    <w:rsid w:val="001B7A57"/>
    <w:rsid w:val="001C4545"/>
    <w:rsid w:val="001C50CB"/>
    <w:rsid w:val="001E19C8"/>
    <w:rsid w:val="002060BC"/>
    <w:rsid w:val="0020644E"/>
    <w:rsid w:val="002328D4"/>
    <w:rsid w:val="00236A80"/>
    <w:rsid w:val="00252A1C"/>
    <w:rsid w:val="00266EAB"/>
    <w:rsid w:val="00267FD6"/>
    <w:rsid w:val="002750BD"/>
    <w:rsid w:val="002A37C5"/>
    <w:rsid w:val="002A4D1E"/>
    <w:rsid w:val="002B53B3"/>
    <w:rsid w:val="002E2E4A"/>
    <w:rsid w:val="002E7D26"/>
    <w:rsid w:val="002F5CE5"/>
    <w:rsid w:val="00313772"/>
    <w:rsid w:val="00330ADD"/>
    <w:rsid w:val="003346B2"/>
    <w:rsid w:val="00335792"/>
    <w:rsid w:val="003623F8"/>
    <w:rsid w:val="00385BCB"/>
    <w:rsid w:val="00391EFC"/>
    <w:rsid w:val="003A04A5"/>
    <w:rsid w:val="003A2001"/>
    <w:rsid w:val="003C0833"/>
    <w:rsid w:val="003D1175"/>
    <w:rsid w:val="003F5AC4"/>
    <w:rsid w:val="00410605"/>
    <w:rsid w:val="00437184"/>
    <w:rsid w:val="00463E00"/>
    <w:rsid w:val="00463F0F"/>
    <w:rsid w:val="004844BC"/>
    <w:rsid w:val="00486EE6"/>
    <w:rsid w:val="004A01FF"/>
    <w:rsid w:val="004D78DA"/>
    <w:rsid w:val="004E3981"/>
    <w:rsid w:val="00525B36"/>
    <w:rsid w:val="00534C5F"/>
    <w:rsid w:val="00555348"/>
    <w:rsid w:val="00571B73"/>
    <w:rsid w:val="0059383B"/>
    <w:rsid w:val="005A19B0"/>
    <w:rsid w:val="005A6145"/>
    <w:rsid w:val="005A6EFA"/>
    <w:rsid w:val="005A7560"/>
    <w:rsid w:val="005B40F2"/>
    <w:rsid w:val="005D0CA2"/>
    <w:rsid w:val="005D2353"/>
    <w:rsid w:val="00603317"/>
    <w:rsid w:val="0060423E"/>
    <w:rsid w:val="00611A1F"/>
    <w:rsid w:val="0063499B"/>
    <w:rsid w:val="006547C4"/>
    <w:rsid w:val="00665FD2"/>
    <w:rsid w:val="00666B95"/>
    <w:rsid w:val="0068337F"/>
    <w:rsid w:val="006B6F7D"/>
    <w:rsid w:val="00717AC0"/>
    <w:rsid w:val="00775D4B"/>
    <w:rsid w:val="00786BD1"/>
    <w:rsid w:val="00791B02"/>
    <w:rsid w:val="007A5164"/>
    <w:rsid w:val="007D32AF"/>
    <w:rsid w:val="007E6BAA"/>
    <w:rsid w:val="00806C47"/>
    <w:rsid w:val="008439B6"/>
    <w:rsid w:val="00867475"/>
    <w:rsid w:val="00867D3D"/>
    <w:rsid w:val="00872D51"/>
    <w:rsid w:val="00876F55"/>
    <w:rsid w:val="00886E48"/>
    <w:rsid w:val="008B273E"/>
    <w:rsid w:val="008B34CD"/>
    <w:rsid w:val="008D4E7B"/>
    <w:rsid w:val="008D5452"/>
    <w:rsid w:val="00916D9A"/>
    <w:rsid w:val="009342E3"/>
    <w:rsid w:val="00977859"/>
    <w:rsid w:val="0098162D"/>
    <w:rsid w:val="009C31EA"/>
    <w:rsid w:val="009C63E1"/>
    <w:rsid w:val="00A42CB9"/>
    <w:rsid w:val="00A439DA"/>
    <w:rsid w:val="00A57367"/>
    <w:rsid w:val="00A70088"/>
    <w:rsid w:val="00A73B18"/>
    <w:rsid w:val="00AA4F37"/>
    <w:rsid w:val="00AE6389"/>
    <w:rsid w:val="00AF398A"/>
    <w:rsid w:val="00B16CA9"/>
    <w:rsid w:val="00B24EF5"/>
    <w:rsid w:val="00BB2C95"/>
    <w:rsid w:val="00BC07FF"/>
    <w:rsid w:val="00C23E51"/>
    <w:rsid w:val="00C43A84"/>
    <w:rsid w:val="00C55B9F"/>
    <w:rsid w:val="00C846D9"/>
    <w:rsid w:val="00C95B13"/>
    <w:rsid w:val="00CC1F36"/>
    <w:rsid w:val="00CC421F"/>
    <w:rsid w:val="00CD370E"/>
    <w:rsid w:val="00CE5BEF"/>
    <w:rsid w:val="00CF2EE3"/>
    <w:rsid w:val="00CF2FAA"/>
    <w:rsid w:val="00D021B7"/>
    <w:rsid w:val="00D164E1"/>
    <w:rsid w:val="00D24C36"/>
    <w:rsid w:val="00D62EB1"/>
    <w:rsid w:val="00D7538B"/>
    <w:rsid w:val="00D762B5"/>
    <w:rsid w:val="00D7761C"/>
    <w:rsid w:val="00D968B2"/>
    <w:rsid w:val="00D97F15"/>
    <w:rsid w:val="00DB6B77"/>
    <w:rsid w:val="00DE4BAF"/>
    <w:rsid w:val="00DE4E00"/>
    <w:rsid w:val="00DE5989"/>
    <w:rsid w:val="00DF38AF"/>
    <w:rsid w:val="00E162EA"/>
    <w:rsid w:val="00E34866"/>
    <w:rsid w:val="00E4633C"/>
    <w:rsid w:val="00E46570"/>
    <w:rsid w:val="00E537C6"/>
    <w:rsid w:val="00E7528C"/>
    <w:rsid w:val="00E92698"/>
    <w:rsid w:val="00EB2BAA"/>
    <w:rsid w:val="00EF4BCE"/>
    <w:rsid w:val="00F07FED"/>
    <w:rsid w:val="00F12B23"/>
    <w:rsid w:val="00F354FD"/>
    <w:rsid w:val="00F450E8"/>
    <w:rsid w:val="00F47D4B"/>
    <w:rsid w:val="00F533F6"/>
    <w:rsid w:val="00FA107B"/>
    <w:rsid w:val="00FA5E99"/>
    <w:rsid w:val="00FB2163"/>
    <w:rsid w:val="00FC7409"/>
    <w:rsid w:val="00FC776F"/>
    <w:rsid w:val="00FD4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1FD0101"/>
  <w15:docId w15:val="{77765E1F-25B3-4321-ADA6-F22C87E8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2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63F0F"/>
    <w:pPr>
      <w:ind w:left="720"/>
    </w:pPr>
  </w:style>
  <w:style w:type="paragraph" w:styleId="BodyText">
    <w:name w:val="Body Text"/>
    <w:basedOn w:val="Normal"/>
    <w:rsid w:val="00463F0F"/>
    <w:rPr>
      <w:sz w:val="22"/>
    </w:rPr>
  </w:style>
  <w:style w:type="paragraph" w:styleId="BodyTextIndent2">
    <w:name w:val="Body Text Indent 2"/>
    <w:basedOn w:val="Normal"/>
    <w:rsid w:val="00463F0F"/>
    <w:pPr>
      <w:ind w:left="720"/>
    </w:pPr>
    <w:rPr>
      <w:sz w:val="22"/>
    </w:rPr>
  </w:style>
  <w:style w:type="paragraph" w:styleId="DocumentMap">
    <w:name w:val="Document Map"/>
    <w:basedOn w:val="Normal"/>
    <w:semiHidden/>
    <w:rsid w:val="00463F0F"/>
    <w:pPr>
      <w:shd w:val="clear" w:color="auto" w:fill="000080"/>
    </w:pPr>
    <w:rPr>
      <w:rFonts w:ascii="Tahoma" w:hAnsi="Tahoma"/>
    </w:rPr>
  </w:style>
  <w:style w:type="paragraph" w:styleId="Header">
    <w:name w:val="header"/>
    <w:basedOn w:val="Normal"/>
    <w:rsid w:val="00463F0F"/>
    <w:pPr>
      <w:tabs>
        <w:tab w:val="center" w:pos="4320"/>
        <w:tab w:val="right" w:pos="8640"/>
      </w:tabs>
    </w:pPr>
  </w:style>
  <w:style w:type="paragraph" w:styleId="Footer">
    <w:name w:val="footer"/>
    <w:basedOn w:val="Normal"/>
    <w:link w:val="FooterChar"/>
    <w:uiPriority w:val="99"/>
    <w:rsid w:val="00463F0F"/>
    <w:pPr>
      <w:tabs>
        <w:tab w:val="center" w:pos="4320"/>
        <w:tab w:val="right" w:pos="8640"/>
      </w:tabs>
    </w:pPr>
  </w:style>
  <w:style w:type="paragraph" w:styleId="NormalWeb">
    <w:name w:val="Normal (Web)"/>
    <w:basedOn w:val="Normal"/>
    <w:rsid w:val="00486EE6"/>
    <w:pPr>
      <w:spacing w:before="100" w:beforeAutospacing="1" w:after="100" w:afterAutospacing="1"/>
    </w:pPr>
    <w:rPr>
      <w:rFonts w:ascii="Arial" w:eastAsia="Arial Unicode MS" w:hAnsi="Arial" w:cs="Arial"/>
      <w:color w:val="000000"/>
      <w:sz w:val="18"/>
      <w:szCs w:val="18"/>
    </w:rPr>
  </w:style>
  <w:style w:type="paragraph" w:styleId="BalloonText">
    <w:name w:val="Balloon Text"/>
    <w:basedOn w:val="Normal"/>
    <w:semiHidden/>
    <w:rsid w:val="006B6F7D"/>
    <w:rPr>
      <w:rFonts w:ascii="Tahoma" w:hAnsi="Tahoma" w:cs="Tahoma"/>
      <w:sz w:val="16"/>
      <w:szCs w:val="16"/>
    </w:rPr>
  </w:style>
  <w:style w:type="character" w:customStyle="1" w:styleId="FooterChar">
    <w:name w:val="Footer Char"/>
    <w:basedOn w:val="DefaultParagraphFont"/>
    <w:link w:val="Footer"/>
    <w:uiPriority w:val="99"/>
    <w:rsid w:val="00437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231616">
      <w:bodyDiv w:val="1"/>
      <w:marLeft w:val="0"/>
      <w:marRight w:val="0"/>
      <w:marTop w:val="0"/>
      <w:marBottom w:val="0"/>
      <w:divBdr>
        <w:top w:val="none" w:sz="0" w:space="0" w:color="auto"/>
        <w:left w:val="none" w:sz="0" w:space="0" w:color="auto"/>
        <w:bottom w:val="none" w:sz="0" w:space="0" w:color="auto"/>
        <w:right w:val="none" w:sz="0" w:space="0" w:color="auto"/>
      </w:divBdr>
    </w:div>
    <w:div w:id="910312907">
      <w:bodyDiv w:val="1"/>
      <w:marLeft w:val="0"/>
      <w:marRight w:val="0"/>
      <w:marTop w:val="0"/>
      <w:marBottom w:val="0"/>
      <w:divBdr>
        <w:top w:val="none" w:sz="0" w:space="0" w:color="auto"/>
        <w:left w:val="none" w:sz="0" w:space="0" w:color="auto"/>
        <w:bottom w:val="none" w:sz="0" w:space="0" w:color="auto"/>
        <w:right w:val="none" w:sz="0" w:space="0" w:color="auto"/>
      </w:divBdr>
    </w:div>
    <w:div w:id="1124349367">
      <w:bodyDiv w:val="1"/>
      <w:marLeft w:val="0"/>
      <w:marRight w:val="0"/>
      <w:marTop w:val="0"/>
      <w:marBottom w:val="0"/>
      <w:divBdr>
        <w:top w:val="none" w:sz="0" w:space="0" w:color="auto"/>
        <w:left w:val="none" w:sz="0" w:space="0" w:color="auto"/>
        <w:bottom w:val="none" w:sz="0" w:space="0" w:color="auto"/>
        <w:right w:val="none" w:sz="0" w:space="0" w:color="auto"/>
      </w:divBdr>
    </w:div>
    <w:div w:id="1907373482">
      <w:bodyDiv w:val="1"/>
      <w:marLeft w:val="0"/>
      <w:marRight w:val="0"/>
      <w:marTop w:val="0"/>
      <w:marBottom w:val="0"/>
      <w:divBdr>
        <w:top w:val="none" w:sz="0" w:space="0" w:color="auto"/>
        <w:left w:val="none" w:sz="0" w:space="0" w:color="auto"/>
        <w:bottom w:val="none" w:sz="0" w:space="0" w:color="auto"/>
        <w:right w:val="none" w:sz="0" w:space="0" w:color="auto"/>
      </w:divBdr>
    </w:div>
    <w:div w:id="2002389012">
      <w:bodyDiv w:val="1"/>
      <w:marLeft w:val="0"/>
      <w:marRight w:val="0"/>
      <w:marTop w:val="0"/>
      <w:marBottom w:val="0"/>
      <w:divBdr>
        <w:top w:val="none" w:sz="0" w:space="0" w:color="auto"/>
        <w:left w:val="none" w:sz="0" w:space="0" w:color="auto"/>
        <w:bottom w:val="none" w:sz="0" w:space="0" w:color="auto"/>
        <w:right w:val="none" w:sz="0" w:space="0" w:color="auto"/>
      </w:divBdr>
    </w:div>
    <w:div w:id="207993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BB48B-6E27-45D9-8486-98571F298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Riverwood International</vt:lpstr>
    </vt:vector>
  </TitlesOfParts>
  <Company>Riverwood Corp.</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Riverwood International</dc:title>
  <dc:creator>knaebela</dc:creator>
  <cp:lastModifiedBy>Day, Susie</cp:lastModifiedBy>
  <cp:revision>3</cp:revision>
  <cp:lastPrinted>2007-11-20T19:17:00Z</cp:lastPrinted>
  <dcterms:created xsi:type="dcterms:W3CDTF">2018-01-04T21:04:00Z</dcterms:created>
  <dcterms:modified xsi:type="dcterms:W3CDTF">2019-03-12T19:06:00Z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