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0306" w14:textId="77777777" w:rsidR="001150C0" w:rsidRDefault="001150C0" w:rsidP="001150C0">
      <w:pPr>
        <w:rPr>
          <w:rFonts w:ascii="Arial" w:hAnsi="Arial" w:cs="Arial"/>
          <w:sz w:val="24"/>
          <w:szCs w:val="24"/>
        </w:rPr>
      </w:pPr>
      <w:r>
        <w:rPr>
          <w:rFonts w:ascii="Arial" w:hAnsi="Arial" w:cs="Arial"/>
          <w:b/>
          <w:sz w:val="24"/>
          <w:szCs w:val="24"/>
        </w:rPr>
        <w:t>Position Title:</w:t>
      </w:r>
      <w:r>
        <w:rPr>
          <w:rFonts w:ascii="Arial" w:hAnsi="Arial" w:cs="Arial"/>
          <w:sz w:val="24"/>
          <w:szCs w:val="24"/>
        </w:rPr>
        <w:t xml:space="preserve"> </w:t>
      </w:r>
      <w:r w:rsidRPr="001150C0">
        <w:rPr>
          <w:rFonts w:ascii="Arial" w:hAnsi="Arial" w:cs="Arial"/>
          <w:sz w:val="24"/>
          <w:szCs w:val="24"/>
        </w:rPr>
        <w:t>GEU Faculty, Truck &amp; Transport Mechanics</w:t>
      </w:r>
    </w:p>
    <w:p w14:paraId="79CBF9EF" w14:textId="77777777" w:rsidR="001150C0" w:rsidRDefault="001150C0" w:rsidP="001150C0">
      <w:pPr>
        <w:rPr>
          <w:rFonts w:ascii="Arial" w:hAnsi="Arial" w:cs="Arial"/>
          <w:sz w:val="24"/>
          <w:szCs w:val="24"/>
        </w:rPr>
      </w:pPr>
      <w:r>
        <w:rPr>
          <w:rFonts w:ascii="Arial" w:hAnsi="Arial" w:cs="Arial"/>
          <w:b/>
          <w:sz w:val="24"/>
          <w:szCs w:val="24"/>
        </w:rPr>
        <w:t>Job Status:</w:t>
      </w:r>
      <w:r>
        <w:rPr>
          <w:rFonts w:ascii="Arial" w:hAnsi="Arial" w:cs="Arial"/>
          <w:sz w:val="24"/>
          <w:szCs w:val="24"/>
        </w:rPr>
        <w:t xml:space="preserve"> Regular</w:t>
      </w:r>
    </w:p>
    <w:p w14:paraId="2140304D" w14:textId="77777777" w:rsidR="001150C0" w:rsidRDefault="001150C0" w:rsidP="001150C0">
      <w:pPr>
        <w:rPr>
          <w:rFonts w:ascii="Arial" w:hAnsi="Arial" w:cs="Arial"/>
          <w:sz w:val="24"/>
          <w:szCs w:val="24"/>
        </w:rPr>
      </w:pPr>
      <w:r>
        <w:rPr>
          <w:rFonts w:ascii="Arial" w:hAnsi="Arial" w:cs="Arial"/>
          <w:b/>
          <w:sz w:val="24"/>
          <w:szCs w:val="24"/>
        </w:rPr>
        <w:t>Full-Time/Part-Time:</w:t>
      </w:r>
      <w:r>
        <w:rPr>
          <w:rFonts w:ascii="Arial" w:hAnsi="Arial" w:cs="Arial"/>
          <w:sz w:val="24"/>
          <w:szCs w:val="24"/>
        </w:rPr>
        <w:t xml:space="preserve"> Full-Time</w:t>
      </w:r>
    </w:p>
    <w:p w14:paraId="3689B1CC" w14:textId="77777777" w:rsidR="001150C0" w:rsidRDefault="001150C0" w:rsidP="001150C0">
      <w:pPr>
        <w:rPr>
          <w:rFonts w:ascii="Arial" w:eastAsia="Times New Roman" w:hAnsi="Arial" w:cs="Arial"/>
          <w:bCs/>
          <w:sz w:val="24"/>
          <w:szCs w:val="24"/>
          <w:lang w:eastAsia="en-CA"/>
        </w:rPr>
      </w:pPr>
      <w:r>
        <w:rPr>
          <w:rFonts w:ascii="Arial" w:eastAsia="Times New Roman" w:hAnsi="Arial" w:cs="Arial"/>
          <w:b/>
          <w:bCs/>
          <w:sz w:val="24"/>
          <w:szCs w:val="24"/>
          <w:lang w:eastAsia="en-CA"/>
        </w:rPr>
        <w:t xml:space="preserve">Competition Close Date: </w:t>
      </w:r>
      <w:r>
        <w:rPr>
          <w:rFonts w:ascii="Arial" w:eastAsia="Times New Roman" w:hAnsi="Arial" w:cs="Arial"/>
          <w:bCs/>
          <w:sz w:val="24"/>
          <w:szCs w:val="24"/>
          <w:lang w:eastAsia="en-CA"/>
        </w:rPr>
        <w:t>07/04</w:t>
      </w:r>
      <w:r>
        <w:rPr>
          <w:rFonts w:ascii="Arial" w:eastAsia="Times New Roman" w:hAnsi="Arial" w:cs="Arial"/>
          <w:bCs/>
          <w:sz w:val="24"/>
          <w:szCs w:val="24"/>
          <w:lang w:eastAsia="en-CA"/>
        </w:rPr>
        <w:t>/2022</w:t>
      </w:r>
    </w:p>
    <w:p w14:paraId="5B769EF2" w14:textId="77777777" w:rsidR="001150C0" w:rsidRDefault="001150C0" w:rsidP="001150C0">
      <w:pPr>
        <w:rPr>
          <w:rFonts w:ascii="Arial" w:eastAsia="Times New Roman" w:hAnsi="Arial" w:cs="Arial"/>
          <w:bCs/>
          <w:sz w:val="24"/>
          <w:szCs w:val="24"/>
          <w:lang w:eastAsia="en-CA"/>
        </w:rPr>
      </w:pPr>
    </w:p>
    <w:p w14:paraId="70BCA0D3" w14:textId="2CFECAF7" w:rsidR="001150C0" w:rsidRDefault="001150C0" w:rsidP="001150C0">
      <w:pPr>
        <w:spacing w:before="100" w:beforeAutospacing="1" w:after="100" w:afterAutospacing="1"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WHO WE ARE</w:t>
      </w:r>
      <w:r w:rsidR="00A7085E">
        <w:rPr>
          <w:rFonts w:ascii="Arial" w:eastAsia="Times New Roman" w:hAnsi="Arial" w:cs="Arial"/>
          <w:b/>
          <w:bCs/>
          <w:sz w:val="24"/>
          <w:szCs w:val="24"/>
          <w:lang w:eastAsia="en-CA"/>
        </w:rPr>
        <w:t>:</w:t>
      </w:r>
    </w:p>
    <w:p w14:paraId="0F72A29C" w14:textId="77777777" w:rsidR="001150C0" w:rsidRDefault="001150C0" w:rsidP="001150C0">
      <w:pPr>
        <w:spacing w:before="100" w:beforeAutospacing="1" w:after="100" w:afterAutospacing="1" w:line="240" w:lineRule="auto"/>
        <w:rPr>
          <w:rFonts w:ascii="Arial" w:eastAsia="Times New Roman" w:hAnsi="Arial" w:cs="Arial"/>
          <w:sz w:val="24"/>
          <w:szCs w:val="24"/>
          <w:lang w:eastAsia="en-CA"/>
        </w:rPr>
      </w:pPr>
      <w:r>
        <w:rPr>
          <w:rFonts w:ascii="Arial" w:eastAsia="Times New Roman" w:hAnsi="Arial" w:cs="Arial"/>
          <w:sz w:val="24"/>
          <w:szCs w:val="24"/>
          <w:lang w:eastAsia="en-CA"/>
        </w:rPr>
        <w:t>At BCIT, putting people at the core of everything we do is paramount. This idea is the foundation of BCIT’s People Vision, which describes the lnstitute’s goals and priorities in respect to our people. In a complex and uncertain world, it’s vital our people feel valued, supported and connected. BCIT champions a culture of innovation and global progress through people’s imagination and creativity. With a competitive compensation package, great work-life balance, and career advancement opportunities, see why we’ve earned the title of one of BC’s Top Employers for over ten years running.</w:t>
      </w:r>
    </w:p>
    <w:p w14:paraId="3BD4FA23" w14:textId="77777777" w:rsidR="001150C0" w:rsidRDefault="001150C0" w:rsidP="001150C0">
      <w:pPr>
        <w:spacing w:before="100" w:beforeAutospacing="1" w:after="100" w:afterAutospacing="1" w:line="240" w:lineRule="auto"/>
        <w:rPr>
          <w:rFonts w:ascii="Arial" w:eastAsia="Times New Roman" w:hAnsi="Arial" w:cs="Arial"/>
          <w:sz w:val="24"/>
          <w:szCs w:val="24"/>
          <w:lang w:eastAsia="en-CA"/>
        </w:rPr>
      </w:pPr>
      <w:r>
        <w:rPr>
          <w:rFonts w:ascii="Arial" w:eastAsia="Times New Roman" w:hAnsi="Arial" w:cs="Arial"/>
          <w:sz w:val="24"/>
          <w:szCs w:val="24"/>
          <w:lang w:eastAsia="en-CA"/>
        </w:rPr>
        <w:t>BCIT values diverse experiences, ideas, cultures and perspectives and is committed to fostering a diverse and inclusive workplace. As an equal opportunity employer, we encourage applications from members of all groups experiencing barriers to equity. If you require accessibility accommodations during any part of the application or hiring process, please contact RecruitmentAssistant@bcit.ca so we can best support you.</w:t>
      </w:r>
    </w:p>
    <w:p w14:paraId="748CE4C8" w14:textId="77777777" w:rsidR="001150C0" w:rsidRDefault="001150C0" w:rsidP="001150C0">
      <w:pPr>
        <w:spacing w:before="100" w:beforeAutospacing="1" w:after="100" w:afterAutospacing="1" w:line="240" w:lineRule="auto"/>
        <w:rPr>
          <w:rFonts w:ascii="Arial" w:eastAsia="Times New Roman" w:hAnsi="Arial" w:cs="Arial"/>
          <w:sz w:val="24"/>
          <w:szCs w:val="24"/>
          <w:lang w:eastAsia="en-CA"/>
        </w:rPr>
      </w:pPr>
      <w:r>
        <w:rPr>
          <w:rFonts w:ascii="Arial" w:eastAsia="Times New Roman" w:hAnsi="Arial" w:cs="Arial"/>
          <w:sz w:val="24"/>
          <w:szCs w:val="24"/>
          <w:lang w:eastAsia="en-CA"/>
        </w:rPr>
        <w:t>BCIT acknowledges that our campuses are located on unceded Indigenous land belonging to the Coast Salish peoples, including the territories of the xʷməθkwəy̓əm (Musqueam), Səl̓ílwətaʔ/Selilwitulh (Tsleil-Waututh) and Skwxwú7mesh (Squamish) Nations.</w:t>
      </w:r>
    </w:p>
    <w:p w14:paraId="5C31C537" w14:textId="7695C419" w:rsidR="001150C0" w:rsidRDefault="001150C0" w:rsidP="001150C0">
      <w:pPr>
        <w:spacing w:before="100" w:beforeAutospacing="1" w:after="100" w:afterAutospacing="1"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POSITION SUMMARY</w:t>
      </w:r>
      <w:r w:rsidR="00A7085E">
        <w:rPr>
          <w:rFonts w:ascii="Arial" w:eastAsia="Times New Roman" w:hAnsi="Arial" w:cs="Arial"/>
          <w:b/>
          <w:bCs/>
          <w:sz w:val="24"/>
          <w:szCs w:val="24"/>
          <w:lang w:eastAsia="en-CA"/>
        </w:rPr>
        <w:t>:</w:t>
      </w:r>
    </w:p>
    <w:p w14:paraId="7C67B2DB" w14:textId="77777777" w:rsidR="001150C0" w:rsidRDefault="001150C0" w:rsidP="001150C0">
      <w:p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 xml:space="preserve">The Motive Power group requires </w:t>
      </w:r>
      <w:r w:rsidRPr="001150C0">
        <w:rPr>
          <w:rFonts w:ascii="Arial" w:eastAsia="Times New Roman" w:hAnsi="Arial" w:cs="Arial"/>
          <w:b/>
          <w:sz w:val="24"/>
          <w:szCs w:val="24"/>
          <w:lang w:eastAsia="en-CA"/>
        </w:rPr>
        <w:t>one regular, full-time Instructor</w:t>
      </w:r>
      <w:r w:rsidRPr="001150C0">
        <w:rPr>
          <w:rFonts w:ascii="Arial" w:eastAsia="Times New Roman" w:hAnsi="Arial" w:cs="Arial"/>
          <w:sz w:val="24"/>
          <w:szCs w:val="24"/>
          <w:lang w:eastAsia="en-CA"/>
        </w:rPr>
        <w:t xml:space="preserve"> at our campus located on Annacis Island in Delta to deliver training in our apprenticeship and foundation programs.</w:t>
      </w:r>
    </w:p>
    <w:p w14:paraId="314580A2" w14:textId="77777777" w:rsidR="001150C0" w:rsidRDefault="001150C0" w:rsidP="001150C0">
      <w:pPr>
        <w:spacing w:before="100" w:beforeAutospacing="1" w:after="100" w:afterAutospacing="1"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DUTIES &amp; RESPONSIBILITIES</w:t>
      </w:r>
      <w:r>
        <w:rPr>
          <w:rFonts w:ascii="Arial" w:eastAsia="Times New Roman" w:hAnsi="Arial" w:cs="Arial"/>
          <w:b/>
          <w:bCs/>
          <w:sz w:val="24"/>
          <w:szCs w:val="24"/>
          <w:lang w:eastAsia="en-CA"/>
        </w:rPr>
        <w:t>:</w:t>
      </w:r>
    </w:p>
    <w:p w14:paraId="5264911B" w14:textId="77777777" w:rsidR="001150C0" w:rsidRDefault="001150C0" w:rsidP="001150C0">
      <w:p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This full-time position includes instructional responsibilities such as: teaching provincial curriculum; preparing and presenting classroom lectures, course delivery and assessment materials; providing practical demonstrations; and working collaboratively within our Motive Power team. The program curriculum includes the instruction of the disassembly, inspection, overhaul, servicing and reassembly of many types of commercial vehicles. This ranges from vehicle classes 2-8 trucks, tractors and transport trailers, public transportation motor coach (bus), emergency equipment and Hybrid/Plug in/Fuel Cell electric vehicles. Developing teaching deliverables to be used for online, or in-school delivery to meet the provincial curriculum and newer emerging technologies.</w:t>
      </w:r>
    </w:p>
    <w:p w14:paraId="771F92DF" w14:textId="77777777" w:rsidR="001150C0" w:rsidRDefault="001150C0" w:rsidP="001150C0">
      <w:pPr>
        <w:spacing w:before="100" w:beforeAutospacing="1" w:after="100" w:afterAutospacing="1"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lastRenderedPageBreak/>
        <w:t>QUALIFICATIONS</w:t>
      </w:r>
      <w:r>
        <w:rPr>
          <w:rFonts w:ascii="Arial" w:eastAsia="Times New Roman" w:hAnsi="Arial" w:cs="Arial"/>
          <w:b/>
          <w:bCs/>
          <w:sz w:val="24"/>
          <w:szCs w:val="24"/>
          <w:lang w:eastAsia="en-CA"/>
        </w:rPr>
        <w:t>:</w:t>
      </w:r>
    </w:p>
    <w:p w14:paraId="11525B97"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BC Trades Qualification with Inter-Provincial Red Seal in Truck and Transport Mechanics</w:t>
      </w:r>
    </w:p>
    <w:p w14:paraId="1F907CF6"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BC Certificate of Apprenticeship in Truck and Transport Mechanics</w:t>
      </w:r>
    </w:p>
    <w:p w14:paraId="05169953"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A minimum of five years recent journeyperson industry experience (more preferred)</w:t>
      </w:r>
    </w:p>
    <w:p w14:paraId="4F04C238"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Ability to instruct the full scope of the Red Seal Occupational Standards for Truck and Transport Mechanics including all levels of apprenticeship</w:t>
      </w:r>
    </w:p>
    <w:p w14:paraId="049BB99C"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Documented experience and training in the repair and maintenance of commercial vehicles including electric drive systems (hybrid/fuel cell or full battery electric)</w:t>
      </w:r>
    </w:p>
    <w:p w14:paraId="652C5249"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Demonstrated excellent organizational, interpersonal and communication skills</w:t>
      </w:r>
    </w:p>
    <w:p w14:paraId="705DB8B2"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Current computer literacy and proficiency with Microsoft Word, Outlook and PowerPoint: ability to manage files located on a database and to utilize online programs and/or learning resources</w:t>
      </w:r>
    </w:p>
    <w:p w14:paraId="5683805F"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Previous experience with heavy duty equipment service</w:t>
      </w:r>
      <w:bookmarkStart w:id="0" w:name="_GoBack"/>
      <w:bookmarkEnd w:id="0"/>
      <w:r w:rsidRPr="001150C0">
        <w:rPr>
          <w:rFonts w:ascii="Arial" w:eastAsia="Times New Roman" w:hAnsi="Arial" w:cs="Arial"/>
          <w:sz w:val="24"/>
          <w:szCs w:val="24"/>
          <w:lang w:eastAsia="en-CA"/>
        </w:rPr>
        <w:t xml:space="preserve"> and repair is an asset</w:t>
      </w:r>
    </w:p>
    <w:p w14:paraId="0DE09228"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Previous supervisory or leadership experience is an asset</w:t>
      </w:r>
    </w:p>
    <w:p w14:paraId="7B53D39B"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Documented experience working as an Instructor in a post-secondary or industrial setting (teaching apprentices) within a team environment is an asset</w:t>
      </w:r>
    </w:p>
    <w:p w14:paraId="59E9E1A9"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Business operations or service management experience at a dealership level is an asset</w:t>
      </w:r>
    </w:p>
    <w:p w14:paraId="7C82F013" w14:textId="77777777" w:rsidR="001150C0" w:rsidRPr="001150C0" w:rsidRDefault="001150C0" w:rsidP="001150C0">
      <w:pPr>
        <w:numPr>
          <w:ilvl w:val="0"/>
          <w:numId w:val="2"/>
        </w:numPr>
        <w:spacing w:before="100" w:beforeAutospacing="1" w:after="100" w:afterAutospacing="1" w:line="240" w:lineRule="auto"/>
        <w:rPr>
          <w:rFonts w:ascii="Arial" w:eastAsia="Times New Roman" w:hAnsi="Arial" w:cs="Arial"/>
          <w:sz w:val="24"/>
          <w:szCs w:val="24"/>
          <w:lang w:eastAsia="en-CA"/>
        </w:rPr>
      </w:pPr>
      <w:r w:rsidRPr="001150C0">
        <w:rPr>
          <w:rFonts w:ascii="Arial" w:eastAsia="Times New Roman" w:hAnsi="Arial" w:cs="Arial"/>
          <w:sz w:val="24"/>
          <w:szCs w:val="24"/>
          <w:lang w:eastAsia="en-CA"/>
        </w:rPr>
        <w:t>Public transportation motor coach (bus) maintenance and repair experience is an asset</w:t>
      </w:r>
    </w:p>
    <w:p w14:paraId="46410762" w14:textId="77777777" w:rsidR="001150C0" w:rsidRDefault="001150C0" w:rsidP="001150C0">
      <w:pPr>
        <w:spacing w:before="100" w:beforeAutospacing="1" w:after="100" w:afterAutospacing="1" w:line="240" w:lineRule="auto"/>
        <w:rPr>
          <w:rFonts w:ascii="Arial" w:eastAsia="Times New Roman" w:hAnsi="Arial" w:cs="Arial"/>
          <w:b/>
          <w:sz w:val="24"/>
          <w:szCs w:val="24"/>
          <w:lang w:eastAsia="en-CA"/>
        </w:rPr>
      </w:pPr>
      <w:r>
        <w:rPr>
          <w:rFonts w:ascii="Arial" w:eastAsia="Times New Roman" w:hAnsi="Arial" w:cs="Arial"/>
          <w:b/>
          <w:sz w:val="24"/>
          <w:szCs w:val="24"/>
          <w:lang w:eastAsia="en-CA"/>
        </w:rPr>
        <w:t>Benefits - Why you'd love working with us</w:t>
      </w:r>
    </w:p>
    <w:p w14:paraId="47C50574"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Competitive pay</w:t>
      </w:r>
    </w:p>
    <w:p w14:paraId="6C6F1E96"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Minimum of forty-six days of vacation</w:t>
      </w:r>
    </w:p>
    <w:p w14:paraId="7DF54C76"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Competitive employer-paid extended health and dental plan – take a look at our benefit plans!</w:t>
      </w:r>
    </w:p>
    <w:p w14:paraId="46834154"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Defined contribution pension plan with employer contributions</w:t>
      </w:r>
    </w:p>
    <w:p w14:paraId="346E1419"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Eligibility for partial remote work upon Institute approval</w:t>
      </w:r>
    </w:p>
    <w:p w14:paraId="7E05E216"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Professional Development funds and resources</w:t>
      </w:r>
    </w:p>
    <w:p w14:paraId="42BF727C"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Access to most BCIT PTS courses free of charge</w:t>
      </w:r>
    </w:p>
    <w:p w14:paraId="4597C8B4"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Wellness and Employee Assistance programs</w:t>
      </w:r>
    </w:p>
    <w:p w14:paraId="6AFB6A12" w14:textId="77777777" w:rsidR="001150C0" w:rsidRPr="001150C0" w:rsidRDefault="001150C0" w:rsidP="001150C0">
      <w:pPr>
        <w:numPr>
          <w:ilvl w:val="0"/>
          <w:numId w:val="3"/>
        </w:numPr>
        <w:spacing w:before="100" w:beforeAutospacing="1" w:after="100" w:afterAutospacing="1" w:line="240" w:lineRule="auto"/>
        <w:rPr>
          <w:rFonts w:ascii="Arial" w:hAnsi="Arial" w:cs="Arial"/>
          <w:sz w:val="24"/>
          <w:szCs w:val="24"/>
        </w:rPr>
      </w:pPr>
      <w:r w:rsidRPr="001150C0">
        <w:rPr>
          <w:rFonts w:ascii="Arial" w:hAnsi="Arial" w:cs="Arial"/>
          <w:sz w:val="24"/>
          <w:szCs w:val="24"/>
        </w:rPr>
        <w:t>Complimentary membership with free access to the Fitness Centre, Gymnasium, and more</w:t>
      </w:r>
    </w:p>
    <w:p w14:paraId="4A2115B9" w14:textId="54FDC264" w:rsidR="001150C0" w:rsidRDefault="001150C0" w:rsidP="001150C0">
      <w:pPr>
        <w:spacing w:before="100" w:beforeAutospacing="1" w:after="100" w:afterAutospacing="1" w:line="240" w:lineRule="auto"/>
        <w:rPr>
          <w:rFonts w:ascii="Arial" w:hAnsi="Arial" w:cs="Arial"/>
          <w:sz w:val="24"/>
          <w:szCs w:val="24"/>
        </w:rPr>
      </w:pPr>
      <w:r>
        <w:rPr>
          <w:rStyle w:val="Strong"/>
          <w:rFonts w:ascii="Arial" w:hAnsi="Arial" w:cs="Arial"/>
          <w:spacing w:val="4"/>
          <w:sz w:val="24"/>
          <w:szCs w:val="24"/>
          <w:shd w:val="clear" w:color="auto" w:fill="FFFFFF"/>
        </w:rPr>
        <w:t>Note:</w:t>
      </w:r>
      <w:r>
        <w:rPr>
          <w:rFonts w:ascii="Arial" w:hAnsi="Arial" w:cs="Arial"/>
          <w:spacing w:val="4"/>
          <w:sz w:val="24"/>
          <w:szCs w:val="24"/>
          <w:shd w:val="clear" w:color="auto" w:fill="FFFFFF"/>
        </w:rPr>
        <w:t> Applicants will be redirected to </w:t>
      </w:r>
      <w:r w:rsidR="00A7085E" w:rsidRPr="00A7085E">
        <w:rPr>
          <w:rFonts w:ascii="Arial" w:hAnsi="Arial" w:cs="Arial"/>
          <w:spacing w:val="4"/>
          <w:sz w:val="24"/>
          <w:szCs w:val="24"/>
          <w:shd w:val="clear" w:color="auto" w:fill="FFFFFF"/>
        </w:rPr>
        <w:t>https://careers.bcit.ca/postings/5707</w:t>
      </w:r>
      <w:r>
        <w:rPr>
          <w:rFonts w:ascii="Arial" w:hAnsi="Arial" w:cs="Arial"/>
          <w:spacing w:val="4"/>
          <w:sz w:val="24"/>
          <w:szCs w:val="24"/>
          <w:shd w:val="clear" w:color="auto" w:fill="FFFFFF"/>
        </w:rPr>
        <w:t xml:space="preserve"> </w:t>
      </w:r>
      <w:r>
        <w:rPr>
          <w:rFonts w:ascii="Arial" w:hAnsi="Arial" w:cs="Arial"/>
          <w:spacing w:val="4"/>
          <w:sz w:val="24"/>
          <w:szCs w:val="24"/>
          <w:shd w:val="clear" w:color="auto" w:fill="FFFFFF"/>
        </w:rPr>
        <w:t>to apply.</w:t>
      </w:r>
    </w:p>
    <w:p w14:paraId="724B244F" w14:textId="77777777" w:rsidR="00863210" w:rsidRDefault="00863210"/>
    <w:sectPr w:rsidR="00863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9766E"/>
    <w:multiLevelType w:val="hybridMultilevel"/>
    <w:tmpl w:val="47CCCB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FED438A"/>
    <w:multiLevelType w:val="multilevel"/>
    <w:tmpl w:val="AE323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80A9F"/>
    <w:multiLevelType w:val="multilevel"/>
    <w:tmpl w:val="630AE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CA"/>
    <w:rsid w:val="001150C0"/>
    <w:rsid w:val="00222F0F"/>
    <w:rsid w:val="005C12A7"/>
    <w:rsid w:val="00863210"/>
    <w:rsid w:val="009C2FCA"/>
    <w:rsid w:val="00A70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7CF4"/>
  <w15:chartTrackingRefBased/>
  <w15:docId w15:val="{50125423-BB0E-494C-9C1E-46E193A2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0C0"/>
    <w:pPr>
      <w:ind w:left="720"/>
      <w:contextualSpacing/>
    </w:pPr>
  </w:style>
  <w:style w:type="character" w:styleId="Strong">
    <w:name w:val="Strong"/>
    <w:basedOn w:val="DefaultParagraphFont"/>
    <w:uiPriority w:val="22"/>
    <w:qFormat/>
    <w:rsid w:val="00115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45EDB3FED42AEDC9C876E08A802" ma:contentTypeVersion="4" ma:contentTypeDescription="Create a new document." ma:contentTypeScope="" ma:versionID="9b441c72f055ef6f115c0852b362d593">
  <xsd:schema xmlns:xsd="http://www.w3.org/2001/XMLSchema" xmlns:xs="http://www.w3.org/2001/XMLSchema" xmlns:p="http://schemas.microsoft.com/office/2006/metadata/properties" xmlns:ns3="54702910-f6d2-4863-b108-84849bc2335a" targetNamespace="http://schemas.microsoft.com/office/2006/metadata/properties" ma:root="true" ma:fieldsID="4a243315d32ddd188582397f2f8824f1" ns3:_="">
    <xsd:import namespace="54702910-f6d2-4863-b108-84849bc233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2910-f6d2-4863-b108-84849bc2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B47AD-ABC5-4DC2-9BDF-408DAA210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2910-f6d2-4863-b108-84849bc2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F5AE8-E603-4969-A8A8-DEF18EDB87CC}">
  <ds:schemaRefs>
    <ds:schemaRef ds:uri="http://schemas.microsoft.com/sharepoint/v3/contenttype/forms"/>
  </ds:schemaRefs>
</ds:datastoreItem>
</file>

<file path=customXml/itemProps3.xml><?xml version="1.0" encoding="utf-8"?>
<ds:datastoreItem xmlns:ds="http://schemas.openxmlformats.org/officeDocument/2006/customXml" ds:itemID="{11EFE249-0577-4CA0-8820-97D4449116A9}">
  <ds:schemaRefs>
    <ds:schemaRef ds:uri="http://purl.org/dc/terms/"/>
    <ds:schemaRef ds:uri="54702910-f6d2-4863-b108-84849bc233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Jawanda</dc:creator>
  <cp:keywords/>
  <dc:description/>
  <cp:lastModifiedBy>Simran Jawanda</cp:lastModifiedBy>
  <cp:revision>2</cp:revision>
  <dcterms:created xsi:type="dcterms:W3CDTF">2022-06-16T18:47:00Z</dcterms:created>
  <dcterms:modified xsi:type="dcterms:W3CDTF">2022-06-16T21:49:00Z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0x010100A4CB545EDB3FED42AEDC9C876E08A802</vt:lpwstr>
  </property>
</Properties>
</file>