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70571" w14:textId="5D77779D" w:rsidR="005A43C7" w:rsidRPr="00F00DEC" w:rsidRDefault="00085FBC">
      <w:pPr>
        <w:rPr>
          <w:b/>
          <w:bCs/>
          <w:sz w:val="32"/>
          <w:szCs w:val="32"/>
        </w:rPr>
      </w:pPr>
      <w:r w:rsidRPr="00F00DEC">
        <w:rPr>
          <w:b/>
          <w:bCs/>
          <w:sz w:val="32"/>
          <w:szCs w:val="32"/>
        </w:rPr>
        <w:t>Red Seal Diesel</w:t>
      </w:r>
      <w:r w:rsidR="00471F3D" w:rsidRPr="00F00DEC">
        <w:rPr>
          <w:b/>
          <w:bCs/>
          <w:sz w:val="32"/>
          <w:szCs w:val="32"/>
        </w:rPr>
        <w:t xml:space="preserve"> Mechanic</w:t>
      </w:r>
      <w:r w:rsidR="00DD6BFC" w:rsidRPr="00F00DEC">
        <w:rPr>
          <w:b/>
          <w:bCs/>
          <w:sz w:val="32"/>
          <w:szCs w:val="32"/>
        </w:rPr>
        <w:t xml:space="preserve"> Job Description</w:t>
      </w:r>
    </w:p>
    <w:p w14:paraId="7034F444" w14:textId="2087E4A3" w:rsidR="00906389" w:rsidRPr="00906389" w:rsidRDefault="00906389" w:rsidP="00906389">
      <w:pPr>
        <w:pStyle w:val="NormalWeb"/>
        <w:shd w:val="clear" w:color="auto" w:fill="FFFFFF"/>
        <w:spacing w:before="0" w:beforeAutospacing="0" w:after="240" w:afterAutospacing="0"/>
        <w:rPr>
          <w:rFonts w:ascii="Helvetica" w:hAnsi="Helvetica" w:cs="Helvetica"/>
          <w:b/>
          <w:bCs/>
          <w:color w:val="2D2D2D"/>
          <w:sz w:val="20"/>
          <w:szCs w:val="20"/>
        </w:rPr>
      </w:pPr>
      <w:r>
        <w:rPr>
          <w:rFonts w:ascii="Helvetica" w:hAnsi="Helvetica" w:cs="Helvetica"/>
          <w:b/>
          <w:bCs/>
          <w:color w:val="2D2D2D"/>
          <w:sz w:val="20"/>
          <w:szCs w:val="20"/>
        </w:rPr>
        <w:t>What is the job?</w:t>
      </w:r>
    </w:p>
    <w:p w14:paraId="00298038" w14:textId="4E7E3ACF" w:rsidR="001C7410" w:rsidRDefault="00685090">
      <w:r>
        <w:t xml:space="preserve">We have </w:t>
      </w:r>
      <w:r w:rsidR="00D62113">
        <w:t>an opportunity</w:t>
      </w:r>
      <w:r>
        <w:t xml:space="preserve"> for the role of </w:t>
      </w:r>
      <w:r w:rsidR="00085FBC">
        <w:t>Red Seal Diesel Mechanic</w:t>
      </w:r>
      <w:r w:rsidR="00085FBC">
        <w:t xml:space="preserve"> </w:t>
      </w:r>
      <w:r>
        <w:t xml:space="preserve">in Langley Port Kells Industrial Area. In this role, you will be responsible for maintenance, repairs and troubleshooting various challenges on a variety of trucks and trailers. </w:t>
      </w:r>
    </w:p>
    <w:p w14:paraId="10A73371" w14:textId="1155D60B" w:rsidR="0006363C" w:rsidRDefault="00685090">
      <w:r>
        <w:t xml:space="preserve">We are open 24 hours during the week, which allows for a variety of different shift schedules to fit your lifestyle. </w:t>
      </w:r>
    </w:p>
    <w:p w14:paraId="0E0F6924" w14:textId="77777777" w:rsidR="0007372E" w:rsidRDefault="0007372E" w:rsidP="00F27C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General repairs on trucks and trailers</w:t>
      </w:r>
    </w:p>
    <w:p w14:paraId="00414C3E" w14:textId="77777777" w:rsidR="0007372E" w:rsidRPr="001C7410" w:rsidRDefault="0007372E" w:rsidP="00F27C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E</w:t>
      </w:r>
      <w:r w:rsidRPr="001C7410">
        <w:rPr>
          <w:rFonts w:ascii="Helvetica" w:hAnsi="Helvetica" w:cs="Helvetica"/>
          <w:color w:val="2D2D2D"/>
          <w:sz w:val="20"/>
          <w:szCs w:val="20"/>
        </w:rPr>
        <w:t>ngine diagnosis and repair</w:t>
      </w:r>
    </w:p>
    <w:p w14:paraId="6416A8E8" w14:textId="77777777" w:rsidR="0007372E" w:rsidRDefault="0007372E" w:rsidP="00F27C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A/C work</w:t>
      </w:r>
    </w:p>
    <w:p w14:paraId="0BBFEDF3" w14:textId="136E018A" w:rsidR="0007372E" w:rsidRDefault="0007372E" w:rsidP="00F27CC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Transmission and drivetrain diagnoses and repairs</w:t>
      </w:r>
    </w:p>
    <w:p w14:paraId="7E3DC174" w14:textId="77777777" w:rsidR="00F27CCE" w:rsidRPr="00055F65" w:rsidRDefault="00F27CCE" w:rsidP="00F27CC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2D2D2D"/>
          <w:sz w:val="20"/>
          <w:szCs w:val="20"/>
        </w:rPr>
      </w:pPr>
    </w:p>
    <w:p w14:paraId="7A6CA84B" w14:textId="19F689E7" w:rsidR="00055F65" w:rsidRDefault="00055F65">
      <w:pPr>
        <w:rPr>
          <w:b/>
          <w:bCs/>
        </w:rPr>
      </w:pPr>
      <w:r>
        <w:rPr>
          <w:b/>
          <w:bCs/>
        </w:rPr>
        <w:t>Who are we looking for?</w:t>
      </w:r>
    </w:p>
    <w:p w14:paraId="2215217C" w14:textId="71ABC163" w:rsidR="005E76C1" w:rsidRPr="005E76C1" w:rsidRDefault="005E76C1">
      <w:r>
        <w:t xml:space="preserve">Hardworking, </w:t>
      </w:r>
      <w:r w:rsidR="007002B8">
        <w:t>seasoned mechanics</w:t>
      </w:r>
    </w:p>
    <w:p w14:paraId="742F2C4C" w14:textId="7152197E" w:rsidR="00685090" w:rsidRDefault="00685090" w:rsidP="00906389">
      <w:pPr>
        <w:pStyle w:val="ListParagraph"/>
        <w:numPr>
          <w:ilvl w:val="0"/>
          <w:numId w:val="4"/>
        </w:numPr>
        <w:spacing w:after="0"/>
      </w:pPr>
      <w:r>
        <w:t>5+ years experience</w:t>
      </w:r>
    </w:p>
    <w:p w14:paraId="3E14114D" w14:textId="73949987" w:rsidR="00DE3B1A" w:rsidRPr="00DE3B1A" w:rsidRDefault="00DE3B1A" w:rsidP="00DE3B1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Strong mechanical skills with ability to troubleshoot</w:t>
      </w:r>
    </w:p>
    <w:p w14:paraId="400DBB3B" w14:textId="77777777" w:rsidR="00DE3B1A" w:rsidRPr="00F27CCE" w:rsidRDefault="00DE3B1A" w:rsidP="00DE3B1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Ability to work independently</w:t>
      </w:r>
    </w:p>
    <w:p w14:paraId="67BC32DB" w14:textId="00970E81" w:rsidR="00685090" w:rsidRDefault="00F0101E" w:rsidP="00906389">
      <w:pPr>
        <w:pStyle w:val="ListParagraph"/>
        <w:numPr>
          <w:ilvl w:val="0"/>
          <w:numId w:val="4"/>
        </w:numPr>
        <w:spacing w:after="0"/>
      </w:pPr>
      <w:r>
        <w:t>Hard working</w:t>
      </w:r>
    </w:p>
    <w:p w14:paraId="2B75ED34" w14:textId="235A965B" w:rsidR="00F27CCE" w:rsidRDefault="00F27CCE" w:rsidP="009063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Attention to detail</w:t>
      </w:r>
    </w:p>
    <w:p w14:paraId="1C2170CD" w14:textId="6C871255" w:rsidR="002F5695" w:rsidRDefault="00055F65" w:rsidP="009063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Class 5 Drivers license (abstract to be taken upon employment)</w:t>
      </w:r>
    </w:p>
    <w:p w14:paraId="7A1B02D2" w14:textId="7E982742" w:rsidR="002F5695" w:rsidRDefault="002F5695" w:rsidP="009063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>
        <w:rPr>
          <w:rFonts w:ascii="Helvetica" w:hAnsi="Helvetica" w:cs="Helvetica"/>
          <w:color w:val="2D2D2D"/>
          <w:sz w:val="20"/>
          <w:szCs w:val="20"/>
        </w:rPr>
        <w:t>Your own tools and steel-toes</w:t>
      </w:r>
    </w:p>
    <w:p w14:paraId="2E2719E5" w14:textId="15832FD9" w:rsidR="008D335C" w:rsidRDefault="008D335C" w:rsidP="0090638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D2D2D"/>
          <w:sz w:val="20"/>
          <w:szCs w:val="20"/>
        </w:rPr>
      </w:pPr>
      <w:r w:rsidRPr="008D335C">
        <w:rPr>
          <w:rFonts w:ascii="Helvetica" w:hAnsi="Helvetica" w:cs="Helvetica"/>
          <w:color w:val="2D2D2D"/>
          <w:sz w:val="20"/>
          <w:szCs w:val="20"/>
        </w:rPr>
        <w:t xml:space="preserve">Red </w:t>
      </w:r>
      <w:r>
        <w:rPr>
          <w:rFonts w:ascii="Helvetica" w:hAnsi="Helvetica" w:cs="Helvetica"/>
          <w:color w:val="2D2D2D"/>
          <w:sz w:val="20"/>
          <w:szCs w:val="20"/>
        </w:rPr>
        <w:t>S</w:t>
      </w:r>
      <w:r w:rsidRPr="008D335C">
        <w:rPr>
          <w:rFonts w:ascii="Helvetica" w:hAnsi="Helvetica" w:cs="Helvetica"/>
          <w:color w:val="2D2D2D"/>
          <w:sz w:val="20"/>
          <w:szCs w:val="20"/>
        </w:rPr>
        <w:t xml:space="preserve">eal </w:t>
      </w:r>
      <w:r>
        <w:rPr>
          <w:rFonts w:ascii="Helvetica" w:hAnsi="Helvetica" w:cs="Helvetica"/>
          <w:color w:val="2D2D2D"/>
          <w:sz w:val="20"/>
          <w:szCs w:val="20"/>
        </w:rPr>
        <w:t>C</w:t>
      </w:r>
      <w:r w:rsidRPr="008D335C">
        <w:rPr>
          <w:rFonts w:ascii="Helvetica" w:hAnsi="Helvetica" w:cs="Helvetica"/>
          <w:color w:val="2D2D2D"/>
          <w:sz w:val="20"/>
          <w:szCs w:val="20"/>
        </w:rPr>
        <w:t>ertification</w:t>
      </w:r>
      <w:bookmarkStart w:id="0" w:name="_GoBack"/>
      <w:bookmarkEnd w:id="0"/>
    </w:p>
    <w:p w14:paraId="2FB5FA0B" w14:textId="77777777" w:rsidR="00F27CCE" w:rsidRDefault="00F27CCE" w:rsidP="00F27CCE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 w:cs="Helvetica"/>
          <w:color w:val="2D2D2D"/>
          <w:sz w:val="20"/>
          <w:szCs w:val="20"/>
        </w:rPr>
      </w:pPr>
    </w:p>
    <w:p w14:paraId="69D8DEA6" w14:textId="5B8A2744" w:rsidR="005A43C7" w:rsidRPr="00055F65" w:rsidRDefault="002F5695">
      <w:pPr>
        <w:rPr>
          <w:b/>
          <w:bCs/>
        </w:rPr>
      </w:pPr>
      <w:r w:rsidRPr="00055F65">
        <w:rPr>
          <w:b/>
          <w:bCs/>
        </w:rPr>
        <w:t>Why work for us</w:t>
      </w:r>
      <w:r w:rsidR="005A43C7" w:rsidRPr="00055F65">
        <w:rPr>
          <w:b/>
          <w:bCs/>
        </w:rPr>
        <w:t>?</w:t>
      </w:r>
    </w:p>
    <w:p w14:paraId="20ED5C67" w14:textId="5184F1B5" w:rsidR="00F27CCE" w:rsidRDefault="005A43C7" w:rsidP="00F27CCE">
      <w:pPr>
        <w:pStyle w:val="ListParagraph"/>
        <w:numPr>
          <w:ilvl w:val="0"/>
          <w:numId w:val="6"/>
        </w:numPr>
        <w:spacing w:after="0" w:line="240" w:lineRule="auto"/>
      </w:pPr>
      <w:r>
        <w:t>Competitive Salary, Performance Based Bonus Pay</w:t>
      </w:r>
      <w:r w:rsidR="00A51107">
        <w:t xml:space="preserve"> (up to an additional $5/hr)</w:t>
      </w:r>
    </w:p>
    <w:p w14:paraId="456EA38F" w14:textId="32FB451E" w:rsidR="00654C9E" w:rsidRDefault="001C7410" w:rsidP="00F27CCE">
      <w:pPr>
        <w:pStyle w:val="ListParagraph"/>
        <w:numPr>
          <w:ilvl w:val="0"/>
          <w:numId w:val="6"/>
        </w:numPr>
        <w:spacing w:after="0" w:line="240" w:lineRule="auto"/>
      </w:pPr>
      <w:r>
        <w:t>Dental and Extended Health Benefits</w:t>
      </w:r>
    </w:p>
    <w:p w14:paraId="6C97543B" w14:textId="383C0FD2" w:rsidR="001C7410" w:rsidRDefault="001C7410" w:rsidP="00F27CC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Life </w:t>
      </w:r>
      <w:r w:rsidR="00F27CCE">
        <w:t>i</w:t>
      </w:r>
      <w:r>
        <w:t>nsurance</w:t>
      </w:r>
    </w:p>
    <w:p w14:paraId="2C441836" w14:textId="59B82C49" w:rsidR="00F27CCE" w:rsidRDefault="001C7410" w:rsidP="00F27CCE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Accrued </w:t>
      </w:r>
      <w:r w:rsidR="00F27CCE">
        <w:t>vacation you can use right away</w:t>
      </w:r>
    </w:p>
    <w:p w14:paraId="7F33AEF8" w14:textId="6CA5B600" w:rsidR="001C7410" w:rsidRDefault="00F27CCE" w:rsidP="00F27CCE">
      <w:pPr>
        <w:pStyle w:val="ListParagraph"/>
        <w:numPr>
          <w:ilvl w:val="0"/>
          <w:numId w:val="6"/>
        </w:numPr>
        <w:spacing w:after="0" w:line="240" w:lineRule="auto"/>
      </w:pPr>
      <w:r>
        <w:t>Opportunities for overtime</w:t>
      </w:r>
    </w:p>
    <w:p w14:paraId="7FCB24FF" w14:textId="6D01D201" w:rsidR="00F27CCE" w:rsidRDefault="00F27CCE" w:rsidP="00F27CCE">
      <w:pPr>
        <w:pStyle w:val="ListParagraph"/>
        <w:numPr>
          <w:ilvl w:val="0"/>
          <w:numId w:val="6"/>
        </w:numPr>
        <w:spacing w:after="0" w:line="240" w:lineRule="auto"/>
      </w:pPr>
      <w:r>
        <w:t>Opportunities for training and development</w:t>
      </w:r>
    </w:p>
    <w:p w14:paraId="274E303D" w14:textId="185AF3DE" w:rsidR="005A43C7" w:rsidRDefault="005A43C7"/>
    <w:p w14:paraId="744A5D64" w14:textId="30A238AD" w:rsidR="00906389" w:rsidRPr="00906389" w:rsidRDefault="00906389">
      <w:pPr>
        <w:rPr>
          <w:b/>
          <w:bCs/>
        </w:rPr>
      </w:pPr>
      <w:r w:rsidRPr="00906389">
        <w:rPr>
          <w:b/>
          <w:bCs/>
        </w:rPr>
        <w:t>Who are we?</w:t>
      </w:r>
    </w:p>
    <w:p w14:paraId="7D48AA24" w14:textId="6BA7BEAB" w:rsidR="005A43C7" w:rsidRDefault="005A43C7">
      <w:r>
        <w:t xml:space="preserve">Plett Truck Repair </w:t>
      </w:r>
      <w:r w:rsidR="00654C9E">
        <w:t>serves fleet supervisors and owner/operators by keeping their trucks on the road as much as possible. Our same day diagnostics</w:t>
      </w:r>
      <w:r w:rsidR="0056016C">
        <w:t>, preventative maintenance plans</w:t>
      </w:r>
      <w:r w:rsidR="00654C9E">
        <w:t xml:space="preserve"> and quick turnarounds with inhouse parts shop enable us to deliver on that promise.</w:t>
      </w:r>
    </w:p>
    <w:sectPr w:rsidR="005A43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12614"/>
    <w:multiLevelType w:val="hybridMultilevel"/>
    <w:tmpl w:val="2A18554E"/>
    <w:lvl w:ilvl="0" w:tplc="9A8C59E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270F9"/>
    <w:multiLevelType w:val="hybridMultilevel"/>
    <w:tmpl w:val="B82E5A4A"/>
    <w:lvl w:ilvl="0" w:tplc="9A8C59E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60308"/>
    <w:multiLevelType w:val="hybridMultilevel"/>
    <w:tmpl w:val="EF4E0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D1541"/>
    <w:multiLevelType w:val="hybridMultilevel"/>
    <w:tmpl w:val="0826F0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D508F"/>
    <w:multiLevelType w:val="hybridMultilevel"/>
    <w:tmpl w:val="97DEB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D622B2"/>
    <w:multiLevelType w:val="hybridMultilevel"/>
    <w:tmpl w:val="7A60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C7"/>
    <w:rsid w:val="00055F65"/>
    <w:rsid w:val="0006363C"/>
    <w:rsid w:val="0007372E"/>
    <w:rsid w:val="00085FBC"/>
    <w:rsid w:val="001C7410"/>
    <w:rsid w:val="002F5695"/>
    <w:rsid w:val="00471F3D"/>
    <w:rsid w:val="00531E0E"/>
    <w:rsid w:val="0056016C"/>
    <w:rsid w:val="005A43C7"/>
    <w:rsid w:val="005E76C1"/>
    <w:rsid w:val="006549B8"/>
    <w:rsid w:val="00654C9E"/>
    <w:rsid w:val="00685090"/>
    <w:rsid w:val="007002B8"/>
    <w:rsid w:val="008D335C"/>
    <w:rsid w:val="00906389"/>
    <w:rsid w:val="00A12168"/>
    <w:rsid w:val="00A51107"/>
    <w:rsid w:val="00BE601F"/>
    <w:rsid w:val="00D3131F"/>
    <w:rsid w:val="00D62113"/>
    <w:rsid w:val="00DC5059"/>
    <w:rsid w:val="00DD6BFC"/>
    <w:rsid w:val="00DE3B1A"/>
    <w:rsid w:val="00F00DEC"/>
    <w:rsid w:val="00F0101E"/>
    <w:rsid w:val="00F2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1327E"/>
  <w15:chartTrackingRefBased/>
  <w15:docId w15:val="{EA09B348-AE73-42D1-820B-14036EAA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685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9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A26FC85B00847A9D61E76CD838F36" ma:contentTypeVersion="10" ma:contentTypeDescription="Create a new document." ma:contentTypeScope="" ma:versionID="66d2a8bf7d6daf11f3af618947cd1418">
  <xsd:schema xmlns:xsd="http://www.w3.org/2001/XMLSchema" xmlns:xs="http://www.w3.org/2001/XMLSchema" xmlns:p="http://schemas.microsoft.com/office/2006/metadata/properties" xmlns:ns2="18385546-d947-4dd7-b42a-95dc6fcf67d1" xmlns:ns3="dd327800-b8b6-48ef-bb7c-e1b0240fa34c" targetNamespace="http://schemas.microsoft.com/office/2006/metadata/properties" ma:root="true" ma:fieldsID="584cfda94beb9db059b5567e477ba840" ns2:_="" ns3:_="">
    <xsd:import namespace="18385546-d947-4dd7-b42a-95dc6fcf67d1"/>
    <xsd:import namespace="dd327800-b8b6-48ef-bb7c-e1b0240fa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85546-d947-4dd7-b42a-95dc6fcf6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27800-b8b6-48ef-bb7c-e1b0240fa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DA313-5898-4662-B0AB-519DA7CA0AC4}">
  <ds:schemaRefs>
    <ds:schemaRef ds:uri="http://schemas.microsoft.com/office/2006/metadata/properties"/>
    <ds:schemaRef ds:uri="18385546-d947-4dd7-b42a-95dc6fcf67d1"/>
    <ds:schemaRef ds:uri="http://purl.org/dc/terms/"/>
    <ds:schemaRef ds:uri="dd327800-b8b6-48ef-bb7c-e1b0240fa34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7B5881-4CEC-4ADE-9306-8D3EEE4D0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15252-DB0C-44CD-A0C2-99A6C30C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85546-d947-4dd7-b42a-95dc6fcf67d1"/>
    <ds:schemaRef ds:uri="dd327800-b8b6-48ef-bb7c-e1b0240fa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Horton</dc:creator>
  <cp:keywords/>
  <dc:description/>
  <cp:lastModifiedBy>Graeme Horton</cp:lastModifiedBy>
  <cp:revision>11</cp:revision>
  <dcterms:created xsi:type="dcterms:W3CDTF">2020-02-10T20:08:00Z</dcterms:created>
  <dcterms:modified xsi:type="dcterms:W3CDTF">2020-02-10T20:43:00Z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0x010100219A26FC85B00847A9D61E76CD838F36</vt:lpwstr>
  </property>
</Properties>
</file>