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AEC5" w14:textId="77777777" w:rsidR="0082579D" w:rsidRPr="0082579D" w:rsidRDefault="0082579D" w:rsidP="0082579D">
      <w:pPr>
        <w:shd w:val="clear" w:color="auto" w:fill="FFFFFF"/>
        <w:spacing w:after="100" w:afterAutospacing="1"/>
        <w:outlineLvl w:val="1"/>
        <w:rPr>
          <w:rFonts w:ascii="Arial" w:eastAsia="Times New Roman" w:hAnsi="Arial" w:cs="Arial"/>
          <w:b/>
          <w:bCs/>
          <w:color w:val="000000"/>
          <w:sz w:val="36"/>
          <w:szCs w:val="36"/>
        </w:rPr>
      </w:pPr>
      <w:r w:rsidRPr="0082579D">
        <w:rPr>
          <w:rFonts w:ascii="Arial" w:eastAsia="Times New Roman" w:hAnsi="Arial" w:cs="Arial"/>
          <w:b/>
          <w:bCs/>
          <w:color w:val="000000"/>
          <w:sz w:val="36"/>
          <w:szCs w:val="36"/>
        </w:rPr>
        <w:t>Journeyman Millwrights and Journeyman Electricians</w:t>
      </w:r>
    </w:p>
    <w:p w14:paraId="1127BA20" w14:textId="77777777" w:rsidR="0082579D" w:rsidRPr="0082579D" w:rsidRDefault="0082579D" w:rsidP="0082579D">
      <w:pPr>
        <w:shd w:val="clear" w:color="auto" w:fill="FFFFFF"/>
        <w:spacing w:after="100" w:afterAutospacing="1"/>
        <w:outlineLvl w:val="1"/>
        <w:rPr>
          <w:rFonts w:ascii="Arial" w:eastAsia="Times New Roman" w:hAnsi="Arial" w:cs="Arial"/>
          <w:b/>
          <w:bCs/>
          <w:color w:val="000000"/>
          <w:sz w:val="36"/>
          <w:szCs w:val="36"/>
        </w:rPr>
      </w:pPr>
      <w:r w:rsidRPr="0082579D">
        <w:rPr>
          <w:rFonts w:ascii="Arial" w:eastAsia="Times New Roman" w:hAnsi="Arial" w:cs="Arial"/>
          <w:b/>
          <w:bCs/>
          <w:color w:val="000000"/>
          <w:sz w:val="36"/>
          <w:szCs w:val="36"/>
        </w:rPr>
        <w:t>Location: Prince Rupert, BC</w:t>
      </w:r>
    </w:p>
    <w:p w14:paraId="3C1C0929" w14:textId="77777777" w:rsidR="0082579D" w:rsidRPr="0082579D" w:rsidRDefault="0082579D" w:rsidP="0082579D">
      <w:pPr>
        <w:numPr>
          <w:ilvl w:val="0"/>
          <w:numId w:val="1"/>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b/>
          <w:bCs/>
          <w:color w:val="000000"/>
        </w:rPr>
        <w:t>Receive a highly competitive hourly rate!</w:t>
      </w:r>
    </w:p>
    <w:p w14:paraId="1A9831D4" w14:textId="77777777" w:rsidR="0082579D" w:rsidRPr="0082579D" w:rsidRDefault="0082579D" w:rsidP="0082579D">
      <w:pPr>
        <w:numPr>
          <w:ilvl w:val="0"/>
          <w:numId w:val="1"/>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b/>
          <w:bCs/>
          <w:color w:val="000000"/>
        </w:rPr>
        <w:t>Enjoy a great benefits package that includes, health and dental, a pension plan, growth opportunities, and training!</w:t>
      </w:r>
    </w:p>
    <w:p w14:paraId="5BBC53E0" w14:textId="77777777" w:rsidR="0082579D" w:rsidRPr="0082579D" w:rsidRDefault="0082579D" w:rsidP="0082579D">
      <w:pPr>
        <w:numPr>
          <w:ilvl w:val="0"/>
          <w:numId w:val="1"/>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b/>
          <w:bCs/>
          <w:color w:val="000000"/>
        </w:rPr>
        <w:t>Great opportunities for Red Seal Millwrights or Red Seal Electricians to join a state-of-the-art organization!</w:t>
      </w:r>
    </w:p>
    <w:p w14:paraId="62EAAB9D" w14:textId="77777777" w:rsidR="0082579D" w:rsidRPr="0082579D" w:rsidRDefault="0082579D" w:rsidP="0082579D">
      <w:pPr>
        <w:shd w:val="clear" w:color="auto" w:fill="FFFFFF"/>
        <w:spacing w:after="100" w:afterAutospacing="1"/>
        <w:outlineLvl w:val="1"/>
        <w:rPr>
          <w:rFonts w:ascii="Arial" w:eastAsia="Times New Roman" w:hAnsi="Arial" w:cs="Arial"/>
          <w:b/>
          <w:bCs/>
          <w:color w:val="000000"/>
          <w:sz w:val="36"/>
          <w:szCs w:val="36"/>
        </w:rPr>
      </w:pPr>
      <w:r w:rsidRPr="0082579D">
        <w:rPr>
          <w:rFonts w:ascii="Arial" w:eastAsia="Times New Roman" w:hAnsi="Arial" w:cs="Arial"/>
          <w:b/>
          <w:bCs/>
          <w:color w:val="000000"/>
          <w:sz w:val="36"/>
          <w:szCs w:val="36"/>
        </w:rPr>
        <w:t>About the Organization</w:t>
      </w:r>
    </w:p>
    <w:p w14:paraId="5FC68DCF"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 xml:space="preserve">Prince Rupert Grain Ltd. opened in 1985 and built a terminal to improve Canada’s ability to export grain and oilseeds. We now offer the best route for Canadian grain bound for Asian and mid-east markets. With an annual export capacity of over 6.25 million </w:t>
      </w:r>
      <w:proofErr w:type="spellStart"/>
      <w:r w:rsidRPr="0082579D">
        <w:rPr>
          <w:rFonts w:ascii="Arial" w:hAnsi="Arial" w:cs="Arial"/>
          <w:color w:val="000000"/>
        </w:rPr>
        <w:t>tonnes</w:t>
      </w:r>
      <w:proofErr w:type="spellEnd"/>
      <w:r w:rsidRPr="0082579D">
        <w:rPr>
          <w:rFonts w:ascii="Arial" w:hAnsi="Arial" w:cs="Arial"/>
          <w:color w:val="000000"/>
        </w:rPr>
        <w:t>, we offer the highest throughput of any grain-cleaning elevator in Canada.</w:t>
      </w:r>
    </w:p>
    <w:p w14:paraId="5F3B2DFE"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 xml:space="preserve">Our state-of-the-art terminal cleans grain as fast as it can be unloaded from rail cars, in excess of 13 cars per hour. With eight shipping bins and three tower-mounted loading spouts, we are able to load up to 4,000 </w:t>
      </w:r>
      <w:proofErr w:type="spellStart"/>
      <w:r w:rsidRPr="0082579D">
        <w:rPr>
          <w:rFonts w:ascii="Arial" w:hAnsi="Arial" w:cs="Arial"/>
          <w:color w:val="000000"/>
        </w:rPr>
        <w:t>tonnes</w:t>
      </w:r>
      <w:proofErr w:type="spellEnd"/>
      <w:r w:rsidRPr="0082579D">
        <w:rPr>
          <w:rFonts w:ascii="Arial" w:hAnsi="Arial" w:cs="Arial"/>
          <w:color w:val="000000"/>
        </w:rPr>
        <w:t xml:space="preserve"> of wheat or barley per hour.</w:t>
      </w:r>
    </w:p>
    <w:p w14:paraId="7C604369" w14:textId="77777777" w:rsidR="0082579D" w:rsidRPr="0082579D" w:rsidRDefault="0082579D" w:rsidP="0082579D">
      <w:pPr>
        <w:shd w:val="clear" w:color="auto" w:fill="FFFFFF"/>
        <w:spacing w:after="100" w:afterAutospacing="1"/>
        <w:outlineLvl w:val="1"/>
        <w:rPr>
          <w:rFonts w:ascii="Arial" w:eastAsia="Times New Roman" w:hAnsi="Arial" w:cs="Arial"/>
          <w:b/>
          <w:bCs/>
          <w:color w:val="000000"/>
          <w:sz w:val="36"/>
          <w:szCs w:val="36"/>
        </w:rPr>
      </w:pPr>
      <w:r w:rsidRPr="0082579D">
        <w:rPr>
          <w:rFonts w:ascii="Arial" w:eastAsia="Times New Roman" w:hAnsi="Arial" w:cs="Arial"/>
          <w:b/>
          <w:bCs/>
          <w:color w:val="000000"/>
          <w:sz w:val="36"/>
          <w:szCs w:val="36"/>
        </w:rPr>
        <w:t>Living in Prince Rupert</w:t>
      </w:r>
    </w:p>
    <w:p w14:paraId="140700B1"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Can you imagine finishing a day at work with a relaxing game of golf? Maybe you would prefer to be out on the water kayaking or fishing? If this appeals to you then Prince Rupert is the perfect place to establish a new career and lifestyle.</w:t>
      </w:r>
    </w:p>
    <w:p w14:paraId="6BB24F5B"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 xml:space="preserve">This friendly community of 12,000, with its small-town aesthetic charm, cosmopolitan culture, municipal amenities and diverse population, is ideally situated on BC’s picturesque North Coast. Not far from the </w:t>
      </w:r>
      <w:proofErr w:type="spellStart"/>
      <w:r w:rsidRPr="0082579D">
        <w:rPr>
          <w:rFonts w:ascii="Arial" w:hAnsi="Arial" w:cs="Arial"/>
          <w:color w:val="000000"/>
        </w:rPr>
        <w:t>Haida</w:t>
      </w:r>
      <w:proofErr w:type="spellEnd"/>
      <w:r w:rsidRPr="0082579D">
        <w:rPr>
          <w:rFonts w:ascii="Arial" w:hAnsi="Arial" w:cs="Arial"/>
          <w:color w:val="000000"/>
        </w:rPr>
        <w:t xml:space="preserve"> </w:t>
      </w:r>
      <w:proofErr w:type="spellStart"/>
      <w:r w:rsidRPr="0082579D">
        <w:rPr>
          <w:rFonts w:ascii="Arial" w:hAnsi="Arial" w:cs="Arial"/>
          <w:color w:val="000000"/>
        </w:rPr>
        <w:t>Gwaii</w:t>
      </w:r>
      <w:proofErr w:type="spellEnd"/>
      <w:r w:rsidRPr="0082579D">
        <w:rPr>
          <w:rFonts w:ascii="Arial" w:hAnsi="Arial" w:cs="Arial"/>
          <w:color w:val="000000"/>
        </w:rPr>
        <w:t> and Ketchikan, Alaska, Prince Rupert is accessible year-round by air, rail, cruise ship, ferry or by road.</w:t>
      </w:r>
    </w:p>
    <w:p w14:paraId="329B33B8"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Set against a visually stunning backdrop where the mountains meet the sea, Prince Rupert offers a unique and exciting wilderness experience. With enough activities and attractions to please any outdoor enthusiast, Prince Rupert also boasts superb museums and a thriving performing arts community.</w:t>
      </w:r>
    </w:p>
    <w:p w14:paraId="071BF5C9" w14:textId="77777777" w:rsidR="0082579D" w:rsidRPr="0082579D" w:rsidRDefault="0082579D" w:rsidP="0082579D">
      <w:pPr>
        <w:shd w:val="clear" w:color="auto" w:fill="FFFFFF"/>
        <w:spacing w:after="100" w:afterAutospacing="1"/>
        <w:outlineLvl w:val="1"/>
        <w:rPr>
          <w:rFonts w:ascii="Arial" w:eastAsia="Times New Roman" w:hAnsi="Arial" w:cs="Arial"/>
          <w:b/>
          <w:bCs/>
          <w:color w:val="000000"/>
          <w:sz w:val="36"/>
          <w:szCs w:val="36"/>
        </w:rPr>
      </w:pPr>
      <w:r w:rsidRPr="0082579D">
        <w:rPr>
          <w:rFonts w:ascii="Arial" w:eastAsia="Times New Roman" w:hAnsi="Arial" w:cs="Arial"/>
          <w:b/>
          <w:bCs/>
          <w:color w:val="000000"/>
          <w:sz w:val="36"/>
          <w:szCs w:val="36"/>
        </w:rPr>
        <w:t>About the Opportunities</w:t>
      </w:r>
    </w:p>
    <w:p w14:paraId="56B0CEA0"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We currently have opportunities for both </w:t>
      </w:r>
      <w:r w:rsidRPr="0082579D">
        <w:rPr>
          <w:rFonts w:ascii="Arial" w:hAnsi="Arial" w:cs="Arial"/>
          <w:b/>
          <w:bCs/>
          <w:color w:val="000000"/>
        </w:rPr>
        <w:t>Journeyman Millwrights and</w:t>
      </w:r>
      <w:r w:rsidRPr="0082579D">
        <w:rPr>
          <w:rFonts w:ascii="Arial" w:hAnsi="Arial" w:cs="Arial"/>
          <w:color w:val="000000"/>
        </w:rPr>
        <w:t> </w:t>
      </w:r>
      <w:r w:rsidRPr="0082579D">
        <w:rPr>
          <w:rFonts w:ascii="Arial" w:hAnsi="Arial" w:cs="Arial"/>
          <w:b/>
          <w:bCs/>
          <w:color w:val="000000"/>
        </w:rPr>
        <w:t>Journeyman Electricians</w:t>
      </w:r>
      <w:r w:rsidRPr="0082579D">
        <w:rPr>
          <w:rFonts w:ascii="Arial" w:hAnsi="Arial" w:cs="Arial"/>
          <w:color w:val="000000"/>
        </w:rPr>
        <w:t> to join our team in </w:t>
      </w:r>
      <w:r w:rsidRPr="0082579D">
        <w:rPr>
          <w:rFonts w:ascii="Arial" w:hAnsi="Arial" w:cs="Arial"/>
          <w:b/>
          <w:bCs/>
          <w:color w:val="000000"/>
        </w:rPr>
        <w:t>Prince Rupert, BC</w:t>
      </w:r>
      <w:r w:rsidRPr="0082579D">
        <w:rPr>
          <w:rFonts w:ascii="Arial" w:hAnsi="Arial" w:cs="Arial"/>
          <w:color w:val="000000"/>
        </w:rPr>
        <w:t>. </w:t>
      </w:r>
    </w:p>
    <w:p w14:paraId="57F3A937" w14:textId="77777777" w:rsidR="0082579D" w:rsidRPr="0082579D" w:rsidRDefault="0082579D" w:rsidP="0082579D">
      <w:pPr>
        <w:numPr>
          <w:ilvl w:val="0"/>
          <w:numId w:val="2"/>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lastRenderedPageBreak/>
        <w:t>In order to qualify for the Millwright role, you must be a </w:t>
      </w:r>
      <w:r w:rsidRPr="0082579D">
        <w:rPr>
          <w:rFonts w:ascii="Arial" w:eastAsia="Times New Roman" w:hAnsi="Arial" w:cs="Arial"/>
          <w:b/>
          <w:bCs/>
          <w:color w:val="000000"/>
        </w:rPr>
        <w:t>Red Seal Journeyman Millwright </w:t>
      </w:r>
      <w:r w:rsidRPr="0082579D">
        <w:rPr>
          <w:rFonts w:ascii="Arial" w:eastAsia="Times New Roman" w:hAnsi="Arial" w:cs="Arial"/>
          <w:color w:val="000000"/>
        </w:rPr>
        <w:t>(with TQ and IP tickets). You must have </w:t>
      </w:r>
      <w:r w:rsidRPr="0082579D">
        <w:rPr>
          <w:rFonts w:ascii="Arial" w:eastAsia="Times New Roman" w:hAnsi="Arial" w:cs="Arial"/>
          <w:b/>
          <w:bCs/>
          <w:color w:val="000000"/>
        </w:rPr>
        <w:t>hydraulic and pneumatic experience</w:t>
      </w:r>
      <w:r w:rsidRPr="0082579D">
        <w:rPr>
          <w:rFonts w:ascii="Arial" w:eastAsia="Times New Roman" w:hAnsi="Arial" w:cs="Arial"/>
          <w:color w:val="000000"/>
        </w:rPr>
        <w:t>, as well as some </w:t>
      </w:r>
      <w:r w:rsidRPr="0082579D">
        <w:rPr>
          <w:rFonts w:ascii="Arial" w:eastAsia="Times New Roman" w:hAnsi="Arial" w:cs="Arial"/>
          <w:b/>
          <w:bCs/>
          <w:color w:val="000000"/>
        </w:rPr>
        <w:t>welding experience.</w:t>
      </w:r>
      <w:r w:rsidRPr="0082579D">
        <w:rPr>
          <w:rFonts w:ascii="Arial" w:eastAsia="Times New Roman" w:hAnsi="Arial" w:cs="Arial"/>
          <w:color w:val="000000"/>
        </w:rPr>
        <w:t> </w:t>
      </w:r>
    </w:p>
    <w:p w14:paraId="39AF7BB2" w14:textId="77777777" w:rsidR="0082579D" w:rsidRPr="0082579D" w:rsidRDefault="0082579D" w:rsidP="0082579D">
      <w:pPr>
        <w:numPr>
          <w:ilvl w:val="0"/>
          <w:numId w:val="2"/>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In order to qualify for the Electrician position, you must be a </w:t>
      </w:r>
      <w:r w:rsidRPr="0082579D">
        <w:rPr>
          <w:rFonts w:ascii="Arial" w:eastAsia="Times New Roman" w:hAnsi="Arial" w:cs="Arial"/>
          <w:b/>
          <w:bCs/>
          <w:color w:val="000000"/>
        </w:rPr>
        <w:t>Red Seal Journeyman Electrician</w:t>
      </w:r>
      <w:r w:rsidRPr="0082579D">
        <w:rPr>
          <w:rFonts w:ascii="Arial" w:eastAsia="Times New Roman" w:hAnsi="Arial" w:cs="Arial"/>
          <w:color w:val="000000"/>
        </w:rPr>
        <w:t> (with TQ and IP tickets). </w:t>
      </w:r>
      <w:r w:rsidRPr="0082579D">
        <w:rPr>
          <w:rFonts w:ascii="Arial" w:eastAsia="Times New Roman" w:hAnsi="Arial" w:cs="Arial"/>
          <w:b/>
          <w:bCs/>
          <w:color w:val="000000"/>
        </w:rPr>
        <w:t>You must also have industrial experience </w:t>
      </w:r>
      <w:r w:rsidRPr="0082579D">
        <w:rPr>
          <w:rFonts w:ascii="Arial" w:eastAsia="Times New Roman" w:hAnsi="Arial" w:cs="Arial"/>
          <w:color w:val="000000"/>
        </w:rPr>
        <w:t>as well as having </w:t>
      </w:r>
      <w:r w:rsidRPr="0082579D">
        <w:rPr>
          <w:rFonts w:ascii="Arial" w:eastAsia="Times New Roman" w:hAnsi="Arial" w:cs="Arial"/>
          <w:b/>
          <w:bCs/>
          <w:color w:val="000000"/>
        </w:rPr>
        <w:t>PLC experience, </w:t>
      </w:r>
      <w:r w:rsidRPr="0082579D">
        <w:rPr>
          <w:rFonts w:ascii="Arial" w:eastAsia="Times New Roman" w:hAnsi="Arial" w:cs="Arial"/>
          <w:color w:val="000000"/>
        </w:rPr>
        <w:t xml:space="preserve">preferably Allen Bradley </w:t>
      </w:r>
      <w:proofErr w:type="spellStart"/>
      <w:r w:rsidRPr="0082579D">
        <w:rPr>
          <w:rFonts w:ascii="Arial" w:eastAsia="Times New Roman" w:hAnsi="Arial" w:cs="Arial"/>
          <w:color w:val="000000"/>
        </w:rPr>
        <w:t>ControlLogix</w:t>
      </w:r>
      <w:proofErr w:type="spellEnd"/>
      <w:r w:rsidRPr="0082579D">
        <w:rPr>
          <w:rFonts w:ascii="Arial" w:eastAsia="Times New Roman" w:hAnsi="Arial" w:cs="Arial"/>
          <w:color w:val="000000"/>
        </w:rPr>
        <w:t>.</w:t>
      </w:r>
    </w:p>
    <w:p w14:paraId="1C2937E7"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As the ideal candidate for any of these roles, you should have a high degree of troubleshooting experience and possess a superior technical background, coupled with a desire to continue to work in an industrial maintenance setting. You must also be comfortable working independently, but also as part of a team. </w:t>
      </w:r>
    </w:p>
    <w:p w14:paraId="74526365"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Please note that these are union positions and </w:t>
      </w:r>
      <w:r w:rsidRPr="0082579D">
        <w:rPr>
          <w:rFonts w:ascii="Arial" w:hAnsi="Arial" w:cs="Arial"/>
          <w:b/>
          <w:bCs/>
          <w:color w:val="000000"/>
        </w:rPr>
        <w:t>shift work is required</w:t>
      </w:r>
      <w:r w:rsidRPr="0082579D">
        <w:rPr>
          <w:rFonts w:ascii="Arial" w:hAnsi="Arial" w:cs="Arial"/>
          <w:color w:val="000000"/>
        </w:rPr>
        <w:t>. You will also be required to complete pre-employment medical testing. </w:t>
      </w:r>
    </w:p>
    <w:p w14:paraId="17BC08AA" w14:textId="77777777" w:rsidR="0082579D" w:rsidRPr="0082579D" w:rsidRDefault="0082579D" w:rsidP="0082579D">
      <w:pPr>
        <w:shd w:val="clear" w:color="auto" w:fill="FFFFFF"/>
        <w:spacing w:after="100" w:afterAutospacing="1"/>
        <w:outlineLvl w:val="1"/>
        <w:rPr>
          <w:rFonts w:ascii="Arial" w:eastAsia="Times New Roman" w:hAnsi="Arial" w:cs="Arial"/>
          <w:b/>
          <w:bCs/>
          <w:color w:val="000000"/>
          <w:sz w:val="36"/>
          <w:szCs w:val="36"/>
        </w:rPr>
      </w:pPr>
      <w:r w:rsidRPr="0082579D">
        <w:rPr>
          <w:rFonts w:ascii="Arial" w:eastAsia="Times New Roman" w:hAnsi="Arial" w:cs="Arial"/>
          <w:b/>
          <w:bCs/>
          <w:color w:val="000000"/>
          <w:sz w:val="36"/>
          <w:szCs w:val="36"/>
        </w:rPr>
        <w:t>About the Benefits</w:t>
      </w:r>
    </w:p>
    <w:p w14:paraId="23A515AF"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Along with a </w:t>
      </w:r>
      <w:r w:rsidRPr="0082579D">
        <w:rPr>
          <w:rFonts w:ascii="Arial" w:hAnsi="Arial" w:cs="Arial"/>
          <w:b/>
          <w:bCs/>
          <w:color w:val="000000"/>
        </w:rPr>
        <w:t>highly</w:t>
      </w:r>
      <w:r w:rsidRPr="0082579D">
        <w:rPr>
          <w:rFonts w:ascii="Arial" w:hAnsi="Arial" w:cs="Arial"/>
          <w:color w:val="000000"/>
        </w:rPr>
        <w:t> </w:t>
      </w:r>
      <w:r w:rsidRPr="0082579D">
        <w:rPr>
          <w:rFonts w:ascii="Arial" w:hAnsi="Arial" w:cs="Arial"/>
          <w:b/>
          <w:bCs/>
          <w:color w:val="000000"/>
        </w:rPr>
        <w:t>competitive hourly rate of $44.24 for Millwrights and $46.37 for Electricians</w:t>
      </w:r>
      <w:r w:rsidRPr="0082579D">
        <w:rPr>
          <w:rFonts w:ascii="Arial" w:hAnsi="Arial" w:cs="Arial"/>
          <w:color w:val="000000"/>
        </w:rPr>
        <w:t>, you will be rewarded with a </w:t>
      </w:r>
      <w:r w:rsidRPr="0082579D">
        <w:rPr>
          <w:rFonts w:ascii="Arial" w:hAnsi="Arial" w:cs="Arial"/>
          <w:b/>
          <w:bCs/>
          <w:color w:val="000000"/>
        </w:rPr>
        <w:t>comprehensive benefits package</w:t>
      </w:r>
      <w:r w:rsidRPr="0082579D">
        <w:rPr>
          <w:rFonts w:ascii="Arial" w:hAnsi="Arial" w:cs="Arial"/>
          <w:color w:val="000000"/>
        </w:rPr>
        <w:t> as per the collective agreement, which includes:</w:t>
      </w:r>
    </w:p>
    <w:p w14:paraId="0F3DAFB2" w14:textId="77777777" w:rsidR="0082579D" w:rsidRPr="0082579D" w:rsidRDefault="0082579D" w:rsidP="0082579D">
      <w:pPr>
        <w:numPr>
          <w:ilvl w:val="0"/>
          <w:numId w:val="3"/>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Medical, dental and assisted out of town medical benefits </w:t>
      </w:r>
    </w:p>
    <w:p w14:paraId="4C8A0054" w14:textId="77777777" w:rsidR="0082579D" w:rsidRPr="0082579D" w:rsidRDefault="0082579D" w:rsidP="0082579D">
      <w:pPr>
        <w:numPr>
          <w:ilvl w:val="0"/>
          <w:numId w:val="3"/>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Pension plan (administered by union)</w:t>
      </w:r>
    </w:p>
    <w:p w14:paraId="653B66FD" w14:textId="77777777" w:rsidR="0082579D" w:rsidRPr="0082579D" w:rsidRDefault="0082579D" w:rsidP="0082579D">
      <w:pPr>
        <w:numPr>
          <w:ilvl w:val="0"/>
          <w:numId w:val="3"/>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Life insurance </w:t>
      </w:r>
    </w:p>
    <w:p w14:paraId="32EAD4E6" w14:textId="77777777" w:rsidR="0082579D" w:rsidRPr="0082579D" w:rsidRDefault="0082579D" w:rsidP="0082579D">
      <w:pPr>
        <w:numPr>
          <w:ilvl w:val="0"/>
          <w:numId w:val="3"/>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On-the-job training provided with additional on-site training as required</w:t>
      </w:r>
    </w:p>
    <w:p w14:paraId="75F63EFD" w14:textId="77777777" w:rsidR="0082579D" w:rsidRPr="0082579D" w:rsidRDefault="0082579D" w:rsidP="0082579D">
      <w:pPr>
        <w:numPr>
          <w:ilvl w:val="0"/>
          <w:numId w:val="3"/>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Growth opportunities within the company</w:t>
      </w:r>
    </w:p>
    <w:p w14:paraId="02DB5C09" w14:textId="77777777" w:rsidR="0082579D" w:rsidRPr="0082579D" w:rsidRDefault="0082579D" w:rsidP="0082579D">
      <w:pPr>
        <w:numPr>
          <w:ilvl w:val="0"/>
          <w:numId w:val="3"/>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Opportunities for overtime (voluntary)</w:t>
      </w:r>
    </w:p>
    <w:p w14:paraId="34667CF1" w14:textId="77777777" w:rsidR="0082579D" w:rsidRPr="0082579D" w:rsidRDefault="0082579D" w:rsidP="0082579D">
      <w:pPr>
        <w:numPr>
          <w:ilvl w:val="0"/>
          <w:numId w:val="3"/>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Relocation assistance may be available for the right candidates</w:t>
      </w:r>
    </w:p>
    <w:p w14:paraId="5AD401D1" w14:textId="77777777" w:rsidR="0082579D" w:rsidRPr="0082579D" w:rsidRDefault="0082579D" w:rsidP="0082579D">
      <w:pPr>
        <w:numPr>
          <w:ilvl w:val="0"/>
          <w:numId w:val="3"/>
        </w:numPr>
        <w:shd w:val="clear" w:color="auto" w:fill="FFFFFF"/>
        <w:spacing w:before="100" w:beforeAutospacing="1" w:after="100" w:afterAutospacing="1"/>
        <w:rPr>
          <w:rFonts w:ascii="Arial" w:eastAsia="Times New Roman" w:hAnsi="Arial" w:cs="Arial"/>
          <w:color w:val="000000"/>
        </w:rPr>
      </w:pPr>
      <w:r w:rsidRPr="0082579D">
        <w:rPr>
          <w:rFonts w:ascii="Arial" w:eastAsia="Times New Roman" w:hAnsi="Arial" w:cs="Arial"/>
          <w:color w:val="000000"/>
        </w:rPr>
        <w:t>Up to $500 RRSP matching per year</w:t>
      </w:r>
    </w:p>
    <w:p w14:paraId="12569EB9"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color w:val="000000"/>
        </w:rPr>
        <w:t>When you join Prince Rupert Grain, you're joining a team who takes pride in their work and enjoys a positive relationship with the union while working in a great environment.</w:t>
      </w:r>
    </w:p>
    <w:p w14:paraId="2013D2FC" w14:textId="77777777" w:rsidR="0082579D" w:rsidRPr="0082579D" w:rsidRDefault="0082579D" w:rsidP="0082579D">
      <w:pPr>
        <w:shd w:val="clear" w:color="auto" w:fill="FFFFFF"/>
        <w:spacing w:after="100" w:afterAutospacing="1"/>
        <w:rPr>
          <w:rFonts w:ascii="Arial" w:hAnsi="Arial" w:cs="Arial"/>
          <w:color w:val="000000"/>
        </w:rPr>
      </w:pPr>
      <w:r w:rsidRPr="0082579D">
        <w:rPr>
          <w:rFonts w:ascii="Arial" w:hAnsi="Arial" w:cs="Arial"/>
          <w:i/>
          <w:iCs/>
          <w:color w:val="000000"/>
        </w:rPr>
        <w:t>Don't miss out on this opportunity to advance your career with an industry leader - Apply Now!</w:t>
      </w:r>
    </w:p>
    <w:p w14:paraId="3391D4BB" w14:textId="77777777" w:rsidR="0082579D" w:rsidRPr="0082579D" w:rsidRDefault="0082579D" w:rsidP="0082579D">
      <w:pPr>
        <w:rPr>
          <w:rFonts w:ascii="Times New Roman" w:eastAsia="Times New Roman" w:hAnsi="Times New Roman" w:cs="Times New Roman"/>
        </w:rPr>
      </w:pPr>
      <w:r>
        <w:t xml:space="preserve">To apply for this role please go to </w:t>
      </w:r>
      <w:hyperlink r:id="rId5" w:history="1">
        <w:r w:rsidRPr="0082579D">
          <w:rPr>
            <w:rFonts w:ascii="Times New Roman" w:eastAsia="Times New Roman" w:hAnsi="Times New Roman" w:cs="Times New Roman"/>
            <w:color w:val="0000FF"/>
            <w:u w:val="single"/>
          </w:rPr>
          <w:t>https://jobs.applyfirst.ca/jobs/119592</w:t>
        </w:r>
      </w:hyperlink>
    </w:p>
    <w:p w14:paraId="7C9AD2D6" w14:textId="77777777" w:rsidR="00294D12" w:rsidRDefault="0082579D">
      <w:bookmarkStart w:id="0" w:name="_GoBack"/>
      <w:bookmarkEnd w:id="0"/>
    </w:p>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92E7E"/>
    <w:multiLevelType w:val="multilevel"/>
    <w:tmpl w:val="CA36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347750"/>
    <w:multiLevelType w:val="multilevel"/>
    <w:tmpl w:val="0AA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462493"/>
    <w:multiLevelType w:val="multilevel"/>
    <w:tmpl w:val="9552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9D"/>
    <w:rsid w:val="00184C8B"/>
    <w:rsid w:val="0082579D"/>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043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2579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82579D"/>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79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579D"/>
    <w:rPr>
      <w:rFonts w:ascii="Times New Roman" w:hAnsi="Times New Roman" w:cs="Times New Roman"/>
      <w:b/>
      <w:bCs/>
      <w:sz w:val="36"/>
      <w:szCs w:val="36"/>
    </w:rPr>
  </w:style>
  <w:style w:type="character" w:styleId="Strong">
    <w:name w:val="Strong"/>
    <w:basedOn w:val="DefaultParagraphFont"/>
    <w:uiPriority w:val="22"/>
    <w:qFormat/>
    <w:rsid w:val="0082579D"/>
    <w:rPr>
      <w:b/>
      <w:bCs/>
    </w:rPr>
  </w:style>
  <w:style w:type="paragraph" w:styleId="NormalWeb">
    <w:name w:val="Normal (Web)"/>
    <w:basedOn w:val="Normal"/>
    <w:uiPriority w:val="99"/>
    <w:semiHidden/>
    <w:unhideWhenUsed/>
    <w:rsid w:val="0082579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2579D"/>
    <w:rPr>
      <w:i/>
      <w:iCs/>
    </w:rPr>
  </w:style>
  <w:style w:type="character" w:styleId="Hyperlink">
    <w:name w:val="Hyperlink"/>
    <w:basedOn w:val="DefaultParagraphFont"/>
    <w:uiPriority w:val="99"/>
    <w:semiHidden/>
    <w:unhideWhenUsed/>
    <w:rsid w:val="00825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466237">
      <w:bodyDiv w:val="1"/>
      <w:marLeft w:val="0"/>
      <w:marRight w:val="0"/>
      <w:marTop w:val="0"/>
      <w:marBottom w:val="0"/>
      <w:divBdr>
        <w:top w:val="none" w:sz="0" w:space="0" w:color="auto"/>
        <w:left w:val="none" w:sz="0" w:space="0" w:color="auto"/>
        <w:bottom w:val="none" w:sz="0" w:space="0" w:color="auto"/>
        <w:right w:val="none" w:sz="0" w:space="0" w:color="auto"/>
      </w:divBdr>
      <w:divsChild>
        <w:div w:id="142045816">
          <w:marLeft w:val="0"/>
          <w:marRight w:val="0"/>
          <w:marTop w:val="0"/>
          <w:marBottom w:val="0"/>
          <w:divBdr>
            <w:top w:val="none" w:sz="0" w:space="0" w:color="auto"/>
            <w:left w:val="none" w:sz="0" w:space="0" w:color="auto"/>
            <w:bottom w:val="single" w:sz="6" w:space="11" w:color="014A4C"/>
            <w:right w:val="none" w:sz="0" w:space="0" w:color="auto"/>
          </w:divBdr>
          <w:divsChild>
            <w:div w:id="1741095276">
              <w:marLeft w:val="0"/>
              <w:marRight w:val="0"/>
              <w:marTop w:val="0"/>
              <w:marBottom w:val="0"/>
              <w:divBdr>
                <w:top w:val="none" w:sz="0" w:space="0" w:color="auto"/>
                <w:left w:val="none" w:sz="0" w:space="0" w:color="auto"/>
                <w:bottom w:val="none" w:sz="0" w:space="0" w:color="auto"/>
                <w:right w:val="none" w:sz="0" w:space="0" w:color="auto"/>
              </w:divBdr>
              <w:divsChild>
                <w:div w:id="913510389">
                  <w:marLeft w:val="0"/>
                  <w:marRight w:val="225"/>
                  <w:marTop w:val="0"/>
                  <w:marBottom w:val="225"/>
                  <w:divBdr>
                    <w:top w:val="none" w:sz="0" w:space="0" w:color="auto"/>
                    <w:left w:val="none" w:sz="0" w:space="0" w:color="auto"/>
                    <w:bottom w:val="none" w:sz="0" w:space="0" w:color="auto"/>
                    <w:right w:val="none" w:sz="0" w:space="0" w:color="auto"/>
                  </w:divBdr>
                </w:div>
                <w:div w:id="907422555">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701589147">
          <w:marLeft w:val="0"/>
          <w:marRight w:val="0"/>
          <w:marTop w:val="0"/>
          <w:marBottom w:val="0"/>
          <w:divBdr>
            <w:top w:val="none" w:sz="0" w:space="0" w:color="auto"/>
            <w:left w:val="none" w:sz="0" w:space="0" w:color="auto"/>
            <w:bottom w:val="none" w:sz="0" w:space="0" w:color="auto"/>
            <w:right w:val="none" w:sz="0" w:space="0" w:color="auto"/>
          </w:divBdr>
        </w:div>
      </w:divsChild>
    </w:div>
    <w:div w:id="987711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11959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3312</Characters>
  <Application>Microsoft Macintosh Word</Application>
  <DocSecurity>0</DocSecurity>
  <Lines>27</Lines>
  <Paragraphs>7</Paragraphs>
  <ScaleCrop>false</ScaleCrop>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2020-01-17T17:07:00Z</dcterms:created>
  <dcterms:modified xsi:type="dcterms:W3CDTF">2020-01-17T17:08:00Z</dcterms:modified>
</cp:coreProperties>
</file>