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BB5" w:rsidRDefault="003F6BB5" w:rsidP="003F6BB5">
      <w:pPr>
        <w:pStyle w:val="NormalWeb"/>
        <w:spacing w:before="0" w:beforeAutospacing="0" w:after="0" w:afterAutospacing="0"/>
        <w:rPr>
          <w:rFonts w:ascii="Arial" w:hAnsi="Arial" w:cs="Arial"/>
          <w:b/>
          <w:bCs/>
          <w:color w:val="000000"/>
          <w:bdr w:val="none" w:sz="0" w:space="0" w:color="auto" w:frame="1"/>
        </w:rPr>
      </w:pPr>
      <w:r w:rsidRPr="002207F3">
        <w:rPr>
          <w:rFonts w:cstheme="minorHAnsi"/>
          <w:b/>
          <w:noProof/>
        </w:rPr>
        <w:drawing>
          <wp:anchor distT="0" distB="0" distL="114300" distR="114300" simplePos="0" relativeHeight="251659264" behindDoc="0" locked="0" layoutInCell="1" allowOverlap="1" wp14:anchorId="06ADD2A3" wp14:editId="557667C4">
            <wp:simplePos x="0" y="0"/>
            <wp:positionH relativeFrom="margin">
              <wp:posOffset>0</wp:posOffset>
            </wp:positionH>
            <wp:positionV relativeFrom="topMargin">
              <wp:posOffset>914400</wp:posOffset>
            </wp:positionV>
            <wp:extent cx="1722120" cy="438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212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6BB5" w:rsidRDefault="003F6BB5" w:rsidP="003F6BB5">
      <w:pPr>
        <w:pStyle w:val="NormalWeb"/>
        <w:spacing w:before="0" w:beforeAutospacing="0" w:after="0" w:afterAutospacing="0"/>
        <w:rPr>
          <w:rFonts w:ascii="Arial" w:hAnsi="Arial" w:cs="Arial"/>
          <w:b/>
          <w:bCs/>
          <w:color w:val="000000"/>
          <w:bdr w:val="none" w:sz="0" w:space="0" w:color="auto" w:frame="1"/>
        </w:rPr>
      </w:pPr>
    </w:p>
    <w:p w:rsidR="003F6BB5" w:rsidRDefault="003F6BB5" w:rsidP="003F6BB5">
      <w:pPr>
        <w:pStyle w:val="NormalWeb"/>
        <w:spacing w:before="0" w:beforeAutospacing="0" w:after="0" w:afterAutospacing="0"/>
        <w:rPr>
          <w:rFonts w:ascii="Arial" w:hAnsi="Arial" w:cs="Arial"/>
          <w:b/>
          <w:bCs/>
          <w:color w:val="000000"/>
          <w:bdr w:val="none" w:sz="0" w:space="0" w:color="auto" w:frame="1"/>
        </w:rPr>
      </w:pPr>
    </w:p>
    <w:p w:rsidR="002A66F1" w:rsidRDefault="00760500" w:rsidP="003F6BB5">
      <w:pPr>
        <w:pStyle w:val="NormalWeb"/>
        <w:spacing w:before="0" w:beforeAutospacing="0" w:after="0" w:afterAutospacing="0"/>
        <w:rPr>
          <w:rFonts w:ascii="Arial" w:hAnsi="Arial" w:cs="Arial"/>
          <w:b/>
          <w:bCs/>
          <w:color w:val="000000"/>
          <w:sz w:val="28"/>
          <w:szCs w:val="28"/>
          <w:bdr w:val="none" w:sz="0" w:space="0" w:color="auto" w:frame="1"/>
        </w:rPr>
      </w:pPr>
      <w:r w:rsidRPr="00760500">
        <w:rPr>
          <w:rFonts w:ascii="Arial" w:hAnsi="Arial" w:cs="Arial"/>
          <w:b/>
          <w:bCs/>
          <w:color w:val="000000"/>
          <w:sz w:val="28"/>
          <w:szCs w:val="28"/>
          <w:bdr w:val="none" w:sz="0" w:space="0" w:color="auto" w:frame="1"/>
        </w:rPr>
        <w:t xml:space="preserve">Millwright Mechanic </w:t>
      </w:r>
      <w:r w:rsidR="003F6BB5" w:rsidRPr="008876BF">
        <w:rPr>
          <w:rFonts w:ascii="Arial" w:hAnsi="Arial" w:cs="Arial"/>
          <w:b/>
          <w:bCs/>
          <w:color w:val="000000"/>
          <w:sz w:val="28"/>
          <w:szCs w:val="28"/>
          <w:bdr w:val="none" w:sz="0" w:space="0" w:color="auto" w:frame="1"/>
        </w:rPr>
        <w:t>- Gladstone &amp; Hamilton</w:t>
      </w:r>
    </w:p>
    <w:p w:rsidR="002A66F1" w:rsidRPr="008876BF" w:rsidRDefault="002A66F1" w:rsidP="003F6BB5">
      <w:pPr>
        <w:pStyle w:val="NormalWeb"/>
        <w:spacing w:before="0" w:beforeAutospacing="0" w:after="0" w:afterAutospacing="0"/>
        <w:rPr>
          <w:rFonts w:ascii="Arial" w:hAnsi="Arial" w:cs="Arial"/>
          <w:b/>
          <w:bCs/>
          <w:color w:val="000000"/>
          <w:sz w:val="28"/>
          <w:szCs w:val="28"/>
          <w:bdr w:val="none" w:sz="0" w:space="0" w:color="auto" w:frame="1"/>
        </w:rPr>
      </w:pPr>
      <w:r w:rsidRPr="002A66F1">
        <w:rPr>
          <w:rFonts w:ascii="Arial" w:hAnsi="Arial" w:cs="Arial"/>
          <w:b/>
          <w:bCs/>
          <w:color w:val="000000"/>
          <w:sz w:val="28"/>
          <w:szCs w:val="28"/>
          <w:bdr w:val="none" w:sz="0" w:space="0" w:color="auto" w:frame="1"/>
        </w:rPr>
        <w:t>(Gladstone - $35.91 per hour, Hamilton - $27.54- $34.43 per hour)</w:t>
      </w:r>
    </w:p>
    <w:p w:rsidR="003F6BB5" w:rsidRDefault="003F6BB5" w:rsidP="003F6BB5">
      <w:pPr>
        <w:pStyle w:val="NormalWeb"/>
        <w:spacing w:before="0" w:beforeAutospacing="0" w:after="0" w:afterAutospacing="0"/>
        <w:rPr>
          <w:rFonts w:ascii="Arial" w:hAnsi="Arial" w:cs="Arial"/>
          <w:b/>
          <w:bCs/>
          <w:color w:val="000000"/>
          <w:bdr w:val="none" w:sz="0" w:space="0" w:color="auto" w:frame="1"/>
        </w:rPr>
      </w:pPr>
    </w:p>
    <w:p w:rsidR="003F6BB5" w:rsidRDefault="003F6BB5" w:rsidP="003F6BB5">
      <w:pPr>
        <w:pStyle w:val="NormalWeb"/>
        <w:spacing w:before="0" w:beforeAutospacing="0" w:after="0" w:afterAutospacing="0"/>
        <w:rPr>
          <w:rFonts w:ascii="Arial" w:hAnsi="Arial" w:cs="Arial"/>
          <w:color w:val="000000"/>
        </w:rPr>
      </w:pPr>
      <w:r>
        <w:rPr>
          <w:rFonts w:ascii="Arial" w:hAnsi="Arial" w:cs="Arial"/>
          <w:b/>
          <w:bCs/>
          <w:color w:val="000000"/>
          <w:bdr w:val="none" w:sz="0" w:space="0" w:color="auto" w:frame="1"/>
        </w:rPr>
        <w:t>Mondelez International, Inc.</w:t>
      </w:r>
      <w:r>
        <w:rPr>
          <w:rFonts w:ascii="Arial" w:hAnsi="Arial" w:cs="Arial"/>
          <w:color w:val="000000"/>
          <w:bdr w:val="none" w:sz="0" w:space="0" w:color="auto" w:frame="1"/>
        </w:rPr>
        <w:t xml:space="preserve"> empowers people to snack right in over 160 countries around the world. We’re leading the future of snacking with iconic brands such as Oreo, </w:t>
      </w:r>
      <w:proofErr w:type="spellStart"/>
      <w:r>
        <w:rPr>
          <w:rFonts w:ascii="Arial" w:hAnsi="Arial" w:cs="Arial"/>
          <w:color w:val="000000"/>
          <w:bdr w:val="none" w:sz="0" w:space="0" w:color="auto" w:frame="1"/>
        </w:rPr>
        <w:t>belVita</w:t>
      </w:r>
      <w:proofErr w:type="spellEnd"/>
      <w:r>
        <w:rPr>
          <w:rFonts w:ascii="Arial" w:hAnsi="Arial" w:cs="Arial"/>
          <w:color w:val="000000"/>
          <w:bdr w:val="none" w:sz="0" w:space="0" w:color="auto" w:frame="1"/>
        </w:rPr>
        <w:t xml:space="preserve"> and LU biscuits; Cadbury Dairy Milk, </w:t>
      </w:r>
      <w:proofErr w:type="spellStart"/>
      <w:r>
        <w:rPr>
          <w:rFonts w:ascii="Arial" w:hAnsi="Arial" w:cs="Arial"/>
          <w:color w:val="000000"/>
          <w:bdr w:val="none" w:sz="0" w:space="0" w:color="auto" w:frame="1"/>
        </w:rPr>
        <w:t>Milka</w:t>
      </w:r>
      <w:proofErr w:type="spellEnd"/>
      <w:r>
        <w:rPr>
          <w:rFonts w:ascii="Arial" w:hAnsi="Arial" w:cs="Arial"/>
          <w:color w:val="000000"/>
          <w:bdr w:val="none" w:sz="0" w:space="0" w:color="auto" w:frame="1"/>
        </w:rPr>
        <w:t xml:space="preserve"> and </w:t>
      </w:r>
      <w:proofErr w:type="spellStart"/>
      <w:r>
        <w:rPr>
          <w:rFonts w:ascii="Arial" w:hAnsi="Arial" w:cs="Arial"/>
          <w:color w:val="000000"/>
          <w:bdr w:val="none" w:sz="0" w:space="0" w:color="auto" w:frame="1"/>
        </w:rPr>
        <w:t>Toblerone</w:t>
      </w:r>
      <w:proofErr w:type="spellEnd"/>
      <w:r>
        <w:rPr>
          <w:rFonts w:ascii="Arial" w:hAnsi="Arial" w:cs="Arial"/>
          <w:color w:val="000000"/>
          <w:bdr w:val="none" w:sz="0" w:space="0" w:color="auto" w:frame="1"/>
        </w:rPr>
        <w:t xml:space="preserve"> chocolate; Sour Patch Kids candy and Trident gum.  Our 90,000+ colleagues around the world are key to the success of our business. </w:t>
      </w:r>
      <w:r>
        <w:rPr>
          <w:rFonts w:ascii="Arial" w:hAnsi="Arial" w:cs="Arial"/>
          <w:b/>
          <w:bCs/>
          <w:color w:val="000000"/>
          <w:bdr w:val="none" w:sz="0" w:space="0" w:color="auto" w:frame="1"/>
        </w:rPr>
        <w:t>Great people</w:t>
      </w:r>
      <w:r>
        <w:rPr>
          <w:rFonts w:ascii="Arial" w:hAnsi="Arial" w:cs="Arial"/>
          <w:color w:val="000000"/>
          <w:bdr w:val="none" w:sz="0" w:space="0" w:color="auto" w:frame="1"/>
        </w:rPr>
        <w:t xml:space="preserve"> and </w:t>
      </w:r>
      <w:r>
        <w:rPr>
          <w:rFonts w:ascii="Arial" w:hAnsi="Arial" w:cs="Arial"/>
          <w:b/>
          <w:bCs/>
          <w:color w:val="000000"/>
          <w:bdr w:val="none" w:sz="0" w:space="0" w:color="auto" w:frame="1"/>
        </w:rPr>
        <w:t>great brands</w:t>
      </w:r>
      <w:r>
        <w:rPr>
          <w:rFonts w:ascii="Arial" w:hAnsi="Arial" w:cs="Arial"/>
          <w:color w:val="000000"/>
          <w:bdr w:val="none" w:sz="0" w:space="0" w:color="auto" w:frame="1"/>
        </w:rPr>
        <w:t xml:space="preserve">. That’s who we are. </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t> </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t xml:space="preserve">Join us on our mission to continue leading the future of snacking around the world by offering the </w:t>
      </w:r>
      <w:r>
        <w:rPr>
          <w:rFonts w:ascii="Arial" w:hAnsi="Arial" w:cs="Arial"/>
          <w:b/>
          <w:bCs/>
          <w:color w:val="000000"/>
          <w:bdr w:val="none" w:sz="0" w:space="0" w:color="auto" w:frame="1"/>
        </w:rPr>
        <w:t>right snack</w:t>
      </w:r>
      <w:r>
        <w:rPr>
          <w:rFonts w:ascii="Arial" w:hAnsi="Arial" w:cs="Arial"/>
          <w:color w:val="000000"/>
          <w:bdr w:val="none" w:sz="0" w:space="0" w:color="auto" w:frame="1"/>
        </w:rPr>
        <w:t xml:space="preserve">, for the </w:t>
      </w:r>
      <w:r>
        <w:rPr>
          <w:rFonts w:ascii="Arial" w:hAnsi="Arial" w:cs="Arial"/>
          <w:b/>
          <w:bCs/>
          <w:color w:val="000000"/>
          <w:bdr w:val="none" w:sz="0" w:space="0" w:color="auto" w:frame="1"/>
        </w:rPr>
        <w:t>right moment</w:t>
      </w:r>
      <w:r>
        <w:rPr>
          <w:rFonts w:ascii="Arial" w:hAnsi="Arial" w:cs="Arial"/>
          <w:color w:val="000000"/>
          <w:bdr w:val="none" w:sz="0" w:space="0" w:color="auto" w:frame="1"/>
        </w:rPr>
        <w:t xml:space="preserve">, made the </w:t>
      </w:r>
      <w:r>
        <w:rPr>
          <w:rFonts w:ascii="Arial" w:hAnsi="Arial" w:cs="Arial"/>
          <w:b/>
          <w:bCs/>
          <w:color w:val="000000"/>
          <w:bdr w:val="none" w:sz="0" w:space="0" w:color="auto" w:frame="1"/>
        </w:rPr>
        <w:t>right way.</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br/>
        <w:t>As part of Manufacturing, you’ll use your skills, our systems and a wide array of raw materials to help create the delicious finished products our consumers love. While taking ownership in your area of work, you’ll also ensure the safety of yourself and your colleagues while producing our top-quality products reliably and efficiently within our integrated supply chain.</w:t>
      </w:r>
    </w:p>
    <w:p w:rsidR="003F6BB5" w:rsidRDefault="003F6BB5" w:rsidP="003F6BB5">
      <w:pPr>
        <w:pStyle w:val="NormalWeb"/>
        <w:spacing w:before="0" w:beforeAutospacing="0" w:after="0" w:afterAutospacing="0"/>
        <w:rPr>
          <w:rFonts w:ascii="Arial" w:hAnsi="Arial" w:cs="Arial"/>
          <w:color w:val="000000"/>
        </w:rPr>
      </w:pPr>
    </w:p>
    <w:p w:rsidR="003F6BB5" w:rsidRDefault="003F6BB5" w:rsidP="003F6BB5">
      <w:pPr>
        <w:pStyle w:val="NormalWeb"/>
        <w:spacing w:before="0" w:beforeAutospacing="0" w:after="0" w:afterAutospacing="0"/>
        <w:rPr>
          <w:rFonts w:ascii="Arial" w:hAnsi="Arial" w:cs="Arial"/>
          <w:b/>
          <w:bCs/>
          <w:color w:val="000000"/>
          <w:bdr w:val="none" w:sz="0" w:space="0" w:color="auto" w:frame="1"/>
        </w:rPr>
      </w:pPr>
      <w:r>
        <w:rPr>
          <w:rFonts w:ascii="Arial" w:hAnsi="Arial" w:cs="Arial"/>
          <w:b/>
          <w:bCs/>
          <w:color w:val="000000"/>
          <w:bdr w:val="none" w:sz="0" w:space="0" w:color="auto" w:frame="1"/>
        </w:rPr>
        <w:br/>
        <w:t>Main Responsibilities:</w:t>
      </w:r>
    </w:p>
    <w:p w:rsidR="008876BF" w:rsidRDefault="008876BF" w:rsidP="003F6BB5">
      <w:pPr>
        <w:pStyle w:val="NormalWeb"/>
        <w:spacing w:before="0" w:beforeAutospacing="0" w:after="0" w:afterAutospacing="0"/>
        <w:rPr>
          <w:rFonts w:ascii="Arial" w:hAnsi="Arial" w:cs="Arial"/>
          <w:color w:val="000000"/>
        </w:rPr>
      </w:pPr>
    </w:p>
    <w:p w:rsidR="003F6BB5"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Maintenance, trouble shooting, overhaul and improvement modifications of automated process and packaging equipment</w:t>
      </w:r>
    </w:p>
    <w:p w:rsidR="003F6BB5" w:rsidRDefault="003F6BB5" w:rsidP="003F6BB5">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Analytical trouble shooting and the application and Development of predictive and preventative maintenance programs</w:t>
      </w:r>
    </w:p>
    <w:p w:rsidR="008876BF" w:rsidRDefault="003F6BB5" w:rsidP="003F6BB5">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Responsible to ensur</w:t>
      </w:r>
      <w:r w:rsidR="008876BF" w:rsidRPr="008876BF">
        <w:rPr>
          <w:rFonts w:ascii="Arial" w:hAnsi="Arial" w:cs="Arial"/>
          <w:color w:val="000000"/>
          <w:bdr w:val="none" w:sz="0" w:space="0" w:color="auto" w:frame="1"/>
        </w:rPr>
        <w:t xml:space="preserve">e compliance to food safety and </w:t>
      </w:r>
      <w:r w:rsidRPr="008876BF">
        <w:rPr>
          <w:rFonts w:ascii="Arial" w:hAnsi="Arial" w:cs="Arial"/>
          <w:color w:val="000000"/>
          <w:bdr w:val="none" w:sz="0" w:space="0" w:color="auto" w:frame="1"/>
        </w:rPr>
        <w:t>HACCP principles for your respective area</w:t>
      </w:r>
    </w:p>
    <w:p w:rsidR="003F6BB5" w:rsidRDefault="003F6BB5" w:rsidP="003F6BB5">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Other duties as assigned</w:t>
      </w:r>
    </w:p>
    <w:p w:rsidR="008876BF" w:rsidRPr="008876BF" w:rsidRDefault="008876BF" w:rsidP="008876BF">
      <w:pPr>
        <w:pStyle w:val="NormalWeb"/>
        <w:spacing w:before="0" w:beforeAutospacing="0" w:after="0" w:afterAutospacing="0"/>
        <w:ind w:left="720"/>
        <w:rPr>
          <w:rFonts w:ascii="Arial" w:hAnsi="Arial" w:cs="Arial"/>
          <w:color w:val="000000"/>
          <w:bdr w:val="none" w:sz="0" w:space="0" w:color="auto" w:frame="1"/>
        </w:rPr>
      </w:pPr>
    </w:p>
    <w:p w:rsidR="003F6BB5" w:rsidRDefault="003F6BB5" w:rsidP="003F6BB5">
      <w:pPr>
        <w:pStyle w:val="NormalWeb"/>
        <w:spacing w:before="0" w:beforeAutospacing="0" w:after="0" w:afterAutospacing="0"/>
        <w:rPr>
          <w:rFonts w:ascii="Arial" w:hAnsi="Arial" w:cs="Arial"/>
          <w:b/>
          <w:bCs/>
          <w:color w:val="000000"/>
          <w:bdr w:val="none" w:sz="0" w:space="0" w:color="auto" w:frame="1"/>
        </w:rPr>
      </w:pPr>
      <w:r>
        <w:rPr>
          <w:rFonts w:ascii="Arial" w:hAnsi="Arial" w:cs="Arial"/>
          <w:color w:val="000000"/>
          <w:bdr w:val="none" w:sz="0" w:space="0" w:color="auto" w:frame="1"/>
        </w:rPr>
        <w:br/>
      </w:r>
      <w:r>
        <w:rPr>
          <w:rFonts w:ascii="Arial" w:hAnsi="Arial" w:cs="Arial"/>
          <w:b/>
          <w:bCs/>
          <w:color w:val="000000"/>
          <w:bdr w:val="none" w:sz="0" w:space="0" w:color="auto" w:frame="1"/>
        </w:rPr>
        <w:t>The applicant will be proficient in and/or have demonstrated:</w:t>
      </w:r>
    </w:p>
    <w:p w:rsidR="008876BF" w:rsidRDefault="008876BF" w:rsidP="003F6BB5">
      <w:pPr>
        <w:pStyle w:val="NormalWeb"/>
        <w:spacing w:before="0" w:beforeAutospacing="0" w:after="0" w:afterAutospacing="0"/>
        <w:rPr>
          <w:rFonts w:ascii="Arial" w:hAnsi="Arial" w:cs="Arial"/>
          <w:color w:val="000000"/>
        </w:rPr>
      </w:pPr>
    </w:p>
    <w:p w:rsidR="008876BF" w:rsidRDefault="008876BF"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All basic millwright skills</w:t>
      </w:r>
    </w:p>
    <w:p w:rsid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 xml:space="preserve">Root cause troubleshooting including the ability to </w:t>
      </w:r>
      <w:r w:rsidR="008876BF" w:rsidRPr="008876BF">
        <w:rPr>
          <w:rFonts w:ascii="Arial" w:hAnsi="Arial" w:cs="Arial"/>
          <w:color w:val="000000"/>
          <w:bdr w:val="none" w:sz="0" w:space="0" w:color="auto" w:frame="1"/>
        </w:rPr>
        <w:t>understand process operations</w:t>
      </w:r>
    </w:p>
    <w:p w:rsid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Applicable kno</w:t>
      </w:r>
      <w:r w:rsidR="008876BF" w:rsidRPr="008876BF">
        <w:rPr>
          <w:rFonts w:ascii="Arial" w:hAnsi="Arial" w:cs="Arial"/>
          <w:color w:val="000000"/>
          <w:bdr w:val="none" w:sz="0" w:space="0" w:color="auto" w:frame="1"/>
        </w:rPr>
        <w:t>wledge of electrical controls</w:t>
      </w:r>
    </w:p>
    <w:p w:rsid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Ability to interpret information from complex machine</w:t>
      </w:r>
      <w:r w:rsidR="008876BF" w:rsidRPr="008876BF">
        <w:rPr>
          <w:rFonts w:ascii="Arial" w:hAnsi="Arial" w:cs="Arial"/>
          <w:color w:val="000000"/>
          <w:bdr w:val="none" w:sz="0" w:space="0" w:color="auto" w:frame="1"/>
        </w:rPr>
        <w:t xml:space="preserve"> manuals and generate reports</w:t>
      </w:r>
    </w:p>
    <w:p w:rsid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Working knowledge of electronic components</w:t>
      </w:r>
      <w:r w:rsidR="008876BF" w:rsidRPr="008876BF">
        <w:rPr>
          <w:rFonts w:ascii="Arial" w:hAnsi="Arial" w:cs="Arial"/>
          <w:color w:val="000000"/>
          <w:bdr w:val="none" w:sz="0" w:space="0" w:color="auto" w:frame="1"/>
        </w:rPr>
        <w:t xml:space="preserve"> such as PLC controls, Variable </w:t>
      </w:r>
      <w:r w:rsidRPr="008876BF">
        <w:rPr>
          <w:rFonts w:ascii="Arial" w:hAnsi="Arial" w:cs="Arial"/>
          <w:color w:val="000000"/>
          <w:bdr w:val="none" w:sz="0" w:space="0" w:color="auto" w:frame="1"/>
        </w:rPr>
        <w:t>Fr</w:t>
      </w:r>
      <w:r w:rsidR="008876BF" w:rsidRPr="008876BF">
        <w:rPr>
          <w:rFonts w:ascii="Arial" w:hAnsi="Arial" w:cs="Arial"/>
          <w:color w:val="000000"/>
          <w:bdr w:val="none" w:sz="0" w:space="0" w:color="auto" w:frame="1"/>
        </w:rPr>
        <w:t>equency and Servomotor drives</w:t>
      </w:r>
    </w:p>
    <w:p w:rsid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Personal initiative for conti</w:t>
      </w:r>
      <w:r w:rsidR="008876BF" w:rsidRPr="008876BF">
        <w:rPr>
          <w:rFonts w:ascii="Arial" w:hAnsi="Arial" w:cs="Arial"/>
          <w:color w:val="000000"/>
          <w:bdr w:val="none" w:sz="0" w:space="0" w:color="auto" w:frame="1"/>
        </w:rPr>
        <w:t>nuous improvement initiatives</w:t>
      </w:r>
    </w:p>
    <w:p w:rsid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Excellent communication ski</w:t>
      </w:r>
      <w:r w:rsidR="008876BF" w:rsidRPr="008876BF">
        <w:rPr>
          <w:rFonts w:ascii="Arial" w:hAnsi="Arial" w:cs="Arial"/>
          <w:color w:val="000000"/>
          <w:bdr w:val="none" w:sz="0" w:space="0" w:color="auto" w:frame="1"/>
        </w:rPr>
        <w:t>lls, both verbal and written</w:t>
      </w:r>
    </w:p>
    <w:p w:rsid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lastRenderedPageBreak/>
        <w:t>Ability to work both independen</w:t>
      </w:r>
      <w:r w:rsidR="008876BF" w:rsidRPr="008876BF">
        <w:rPr>
          <w:rFonts w:ascii="Arial" w:hAnsi="Arial" w:cs="Arial"/>
          <w:color w:val="000000"/>
          <w:bdr w:val="none" w:sz="0" w:space="0" w:color="auto" w:frame="1"/>
        </w:rPr>
        <w:t>tly and in a team environment</w:t>
      </w:r>
    </w:p>
    <w:p w:rsidR="003F6BB5" w:rsidRP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Computer skills using Windows, Excel, Word and MS Project, SAP</w:t>
      </w:r>
    </w:p>
    <w:p w:rsidR="000966A3" w:rsidRPr="008876BF" w:rsidRDefault="000966A3" w:rsidP="008876BF">
      <w:pPr>
        <w:pStyle w:val="NormalWeb"/>
        <w:spacing w:before="0" w:beforeAutospacing="0" w:after="0" w:afterAutospacing="0"/>
        <w:ind w:left="720"/>
        <w:rPr>
          <w:rFonts w:ascii="Arial" w:hAnsi="Arial" w:cs="Arial"/>
          <w:color w:val="000000"/>
          <w:bdr w:val="none" w:sz="0" w:space="0" w:color="auto" w:frame="1"/>
        </w:rPr>
      </w:pPr>
    </w:p>
    <w:p w:rsidR="003F6BB5" w:rsidRDefault="008876BF" w:rsidP="003F6BB5">
      <w:pPr>
        <w:pStyle w:val="NormalWeb"/>
        <w:spacing w:before="0" w:beforeAutospacing="0" w:after="0" w:afterAutospacing="0"/>
        <w:rPr>
          <w:rFonts w:ascii="Arial" w:hAnsi="Arial" w:cs="Arial"/>
          <w:b/>
          <w:bCs/>
          <w:color w:val="000000"/>
          <w:bdr w:val="none" w:sz="0" w:space="0" w:color="auto" w:frame="1"/>
        </w:rPr>
      </w:pPr>
      <w:r>
        <w:rPr>
          <w:rFonts w:ascii="Arial" w:hAnsi="Arial" w:cs="Arial"/>
          <w:b/>
          <w:bCs/>
          <w:color w:val="000000"/>
          <w:bdr w:val="none" w:sz="0" w:space="0" w:color="auto" w:frame="1"/>
        </w:rPr>
        <w:t>Qualifications:</w:t>
      </w:r>
    </w:p>
    <w:p w:rsidR="008876BF" w:rsidRPr="003F6BB5" w:rsidRDefault="008876BF" w:rsidP="003F6BB5">
      <w:pPr>
        <w:pStyle w:val="NormalWeb"/>
        <w:spacing w:before="0" w:beforeAutospacing="0" w:after="0" w:afterAutospacing="0"/>
        <w:rPr>
          <w:rFonts w:ascii="Arial" w:hAnsi="Arial" w:cs="Arial"/>
          <w:b/>
          <w:bCs/>
          <w:color w:val="000000"/>
          <w:bdr w:val="none" w:sz="0" w:space="0" w:color="auto" w:frame="1"/>
        </w:rPr>
      </w:pPr>
    </w:p>
    <w:p w:rsidR="008876BF" w:rsidRPr="008876BF" w:rsidRDefault="003F6BB5" w:rsidP="008876BF">
      <w:pPr>
        <w:pStyle w:val="NormalWeb"/>
        <w:numPr>
          <w:ilvl w:val="0"/>
          <w:numId w:val="3"/>
        </w:numPr>
        <w:spacing w:before="0" w:beforeAutospacing="0" w:after="0" w:afterAutospacing="0"/>
        <w:rPr>
          <w:rFonts w:ascii="Arial" w:hAnsi="Arial" w:cs="Arial"/>
          <w:color w:val="000000"/>
        </w:rPr>
      </w:pPr>
      <w:r>
        <w:rPr>
          <w:rFonts w:ascii="Arial" w:hAnsi="Arial" w:cs="Arial"/>
          <w:color w:val="000000"/>
          <w:bdr w:val="none" w:sz="0" w:space="0" w:color="auto" w:frame="1"/>
        </w:rPr>
        <w:t>Industrial Millwright license in the Province of Ontario along with an apprenticeship in a</w:t>
      </w:r>
      <w:r w:rsidR="008876BF">
        <w:rPr>
          <w:rFonts w:ascii="Arial" w:hAnsi="Arial" w:cs="Arial"/>
          <w:color w:val="000000"/>
          <w:bdr w:val="none" w:sz="0" w:space="0" w:color="auto" w:frame="1"/>
        </w:rPr>
        <w:t xml:space="preserve"> recognized mechanical trade </w:t>
      </w:r>
    </w:p>
    <w:p w:rsidR="008876BF" w:rsidRPr="008876BF" w:rsidRDefault="008876BF" w:rsidP="008876BF">
      <w:pPr>
        <w:pStyle w:val="NormalWeb"/>
        <w:numPr>
          <w:ilvl w:val="0"/>
          <w:numId w:val="3"/>
        </w:numPr>
        <w:spacing w:before="0" w:beforeAutospacing="0" w:after="0" w:afterAutospacing="0"/>
        <w:rPr>
          <w:rFonts w:ascii="Arial" w:hAnsi="Arial" w:cs="Arial"/>
          <w:color w:val="000000"/>
        </w:rPr>
      </w:pPr>
      <w:r>
        <w:rPr>
          <w:rFonts w:ascii="Arial" w:hAnsi="Arial" w:cs="Arial"/>
          <w:color w:val="000000"/>
          <w:bdr w:val="none" w:sz="0" w:space="0" w:color="auto" w:frame="1"/>
        </w:rPr>
        <w:t>Grade 12 education</w:t>
      </w:r>
    </w:p>
    <w:p w:rsidR="008876BF" w:rsidRPr="008876BF" w:rsidRDefault="003F6BB5" w:rsidP="008876BF">
      <w:pPr>
        <w:pStyle w:val="NormalWeb"/>
        <w:numPr>
          <w:ilvl w:val="0"/>
          <w:numId w:val="3"/>
        </w:numPr>
        <w:spacing w:before="0" w:beforeAutospacing="0" w:after="0" w:afterAutospacing="0"/>
        <w:rPr>
          <w:rFonts w:ascii="Arial" w:hAnsi="Arial" w:cs="Arial"/>
          <w:color w:val="000000"/>
        </w:rPr>
      </w:pPr>
      <w:r>
        <w:rPr>
          <w:rFonts w:ascii="Arial" w:hAnsi="Arial" w:cs="Arial"/>
          <w:color w:val="000000"/>
          <w:bdr w:val="none" w:sz="0" w:space="0" w:color="auto" w:frame="1"/>
        </w:rPr>
        <w:t>Minimum of 5 years current qualified experience, pr</w:t>
      </w:r>
      <w:r w:rsidR="008876BF">
        <w:rPr>
          <w:rFonts w:ascii="Arial" w:hAnsi="Arial" w:cs="Arial"/>
          <w:color w:val="000000"/>
          <w:bdr w:val="none" w:sz="0" w:space="0" w:color="auto" w:frame="1"/>
        </w:rPr>
        <w:t>eferably in the food industry</w:t>
      </w:r>
    </w:p>
    <w:p w:rsidR="008876BF" w:rsidRPr="008876BF" w:rsidRDefault="003F6BB5" w:rsidP="008876BF">
      <w:pPr>
        <w:pStyle w:val="NormalWeb"/>
        <w:numPr>
          <w:ilvl w:val="0"/>
          <w:numId w:val="3"/>
        </w:numPr>
        <w:spacing w:before="0" w:beforeAutospacing="0" w:after="0" w:afterAutospacing="0"/>
        <w:rPr>
          <w:rFonts w:ascii="Arial" w:hAnsi="Arial" w:cs="Arial"/>
          <w:color w:val="000000"/>
        </w:rPr>
      </w:pPr>
      <w:r>
        <w:rPr>
          <w:rFonts w:ascii="Arial" w:hAnsi="Arial" w:cs="Arial"/>
          <w:color w:val="000000"/>
          <w:bdr w:val="none" w:sz="0" w:space="0" w:color="auto" w:frame="1"/>
        </w:rPr>
        <w:t>Formalized education and experience with electrical cont</w:t>
      </w:r>
      <w:r w:rsidR="008876BF">
        <w:rPr>
          <w:rFonts w:ascii="Arial" w:hAnsi="Arial" w:cs="Arial"/>
          <w:color w:val="000000"/>
          <w:bdr w:val="none" w:sz="0" w:space="0" w:color="auto" w:frame="1"/>
        </w:rPr>
        <w:t>rols or equivalent experience</w:t>
      </w:r>
    </w:p>
    <w:p w:rsidR="008876BF" w:rsidRPr="008876BF" w:rsidRDefault="003F6BB5" w:rsidP="008876BF">
      <w:pPr>
        <w:pStyle w:val="NormalWeb"/>
        <w:numPr>
          <w:ilvl w:val="0"/>
          <w:numId w:val="3"/>
        </w:numPr>
        <w:spacing w:before="0" w:beforeAutospacing="0" w:after="0" w:afterAutospacing="0"/>
        <w:rPr>
          <w:rFonts w:ascii="Arial" w:hAnsi="Arial" w:cs="Arial"/>
          <w:color w:val="000000"/>
        </w:rPr>
      </w:pPr>
      <w:r>
        <w:rPr>
          <w:rFonts w:ascii="Arial" w:hAnsi="Arial" w:cs="Arial"/>
          <w:color w:val="000000"/>
          <w:bdr w:val="none" w:sz="0" w:space="0" w:color="auto" w:frame="1"/>
        </w:rPr>
        <w:t>Goo</w:t>
      </w:r>
      <w:r w:rsidR="008876BF">
        <w:rPr>
          <w:rFonts w:ascii="Arial" w:hAnsi="Arial" w:cs="Arial"/>
          <w:color w:val="000000"/>
          <w:bdr w:val="none" w:sz="0" w:space="0" w:color="auto" w:frame="1"/>
        </w:rPr>
        <w:t>d work and attendance record </w:t>
      </w:r>
    </w:p>
    <w:p w:rsidR="008876BF" w:rsidRPr="008876BF" w:rsidRDefault="003F6BB5" w:rsidP="008876BF">
      <w:pPr>
        <w:pStyle w:val="NormalWeb"/>
        <w:numPr>
          <w:ilvl w:val="0"/>
          <w:numId w:val="3"/>
        </w:numPr>
        <w:spacing w:before="0" w:beforeAutospacing="0" w:after="0" w:afterAutospacing="0"/>
        <w:rPr>
          <w:rFonts w:ascii="Arial" w:hAnsi="Arial" w:cs="Arial"/>
          <w:color w:val="000000"/>
        </w:rPr>
      </w:pPr>
      <w:r>
        <w:rPr>
          <w:rFonts w:ascii="Arial" w:hAnsi="Arial" w:cs="Arial"/>
          <w:color w:val="000000"/>
          <w:bdr w:val="none" w:sz="0" w:space="0" w:color="auto" w:frame="1"/>
        </w:rPr>
        <w:t xml:space="preserve">Physical fitness level which will allow the lifting, climbing and handling </w:t>
      </w:r>
      <w:r w:rsidR="008876BF">
        <w:rPr>
          <w:rFonts w:ascii="Arial" w:hAnsi="Arial" w:cs="Arial"/>
          <w:color w:val="000000"/>
          <w:bdr w:val="none" w:sz="0" w:space="0" w:color="auto" w:frame="1"/>
        </w:rPr>
        <w:t>functions required of the job</w:t>
      </w:r>
    </w:p>
    <w:p w:rsidR="003F6BB5" w:rsidRDefault="003F6BB5" w:rsidP="008876BF">
      <w:pPr>
        <w:pStyle w:val="NormalWeb"/>
        <w:numPr>
          <w:ilvl w:val="0"/>
          <w:numId w:val="3"/>
        </w:numPr>
        <w:spacing w:before="0" w:beforeAutospacing="0" w:after="0" w:afterAutospacing="0"/>
        <w:rPr>
          <w:rFonts w:ascii="Arial" w:hAnsi="Arial" w:cs="Arial"/>
          <w:color w:val="000000"/>
        </w:rPr>
      </w:pPr>
      <w:r>
        <w:rPr>
          <w:rFonts w:ascii="Arial" w:hAnsi="Arial" w:cs="Arial"/>
          <w:color w:val="000000"/>
          <w:bdr w:val="none" w:sz="0" w:space="0" w:color="auto" w:frame="1"/>
        </w:rPr>
        <w:t>Ability to work flexible hours including a rotating 3 or 4 shift schedules</w:t>
      </w:r>
    </w:p>
    <w:p w:rsidR="003F6BB5" w:rsidRDefault="003F6BB5" w:rsidP="003F6BB5">
      <w:pPr>
        <w:pStyle w:val="NormalWeb"/>
        <w:spacing w:before="0" w:beforeAutospacing="0" w:after="0" w:afterAutospacing="0"/>
        <w:rPr>
          <w:rFonts w:ascii="Arial" w:hAnsi="Arial" w:cs="Arial"/>
          <w:color w:val="000000"/>
        </w:rPr>
      </w:pPr>
    </w:p>
    <w:p w:rsidR="003F6BB5" w:rsidRDefault="003F6BB5" w:rsidP="003F6BB5">
      <w:pPr>
        <w:pStyle w:val="NormalWeb"/>
        <w:spacing w:before="0" w:beforeAutospacing="0" w:after="0" w:afterAutospacing="0"/>
        <w:rPr>
          <w:rFonts w:ascii="Arial" w:hAnsi="Arial" w:cs="Arial"/>
          <w:color w:val="000000"/>
        </w:rPr>
      </w:pP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rPr>
        <w:t> </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t xml:space="preserve">If you are applying to a position in Canada, accommodations for applicants with disabilities or other grounds protected by human rights legislation are available upon request for candidates taking part in all aspects of the employment selection process. For all internal and external applicants who require accommodation in the recruitment and selection process please contact 847-943-5460 for assistance/support. Applicants must complete all required steps in the application process, including providing a Resume/CV, </w:t>
      </w:r>
      <w:proofErr w:type="gramStart"/>
      <w:r>
        <w:rPr>
          <w:rFonts w:ascii="Arial" w:hAnsi="Arial" w:cs="Arial"/>
          <w:color w:val="000000"/>
          <w:bdr w:val="none" w:sz="0" w:space="0" w:color="auto" w:frame="1"/>
        </w:rPr>
        <w:t>in order to</w:t>
      </w:r>
      <w:proofErr w:type="gramEnd"/>
      <w:r>
        <w:rPr>
          <w:rFonts w:ascii="Arial" w:hAnsi="Arial" w:cs="Arial"/>
          <w:color w:val="000000"/>
          <w:bdr w:val="none" w:sz="0" w:space="0" w:color="auto" w:frame="1"/>
        </w:rPr>
        <w:t xml:space="preserve"> be considered for this position.</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t> </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i/>
          <w:iCs/>
          <w:color w:val="000000"/>
          <w:bdr w:val="none" w:sz="0" w:space="0" w:color="auto" w:frame="1"/>
        </w:rPr>
        <w:t xml:space="preserve">Applicants must complete all required steps in the application process, including providing education and work history, </w:t>
      </w:r>
      <w:proofErr w:type="gramStart"/>
      <w:r>
        <w:rPr>
          <w:rFonts w:ascii="Arial" w:hAnsi="Arial" w:cs="Arial"/>
          <w:i/>
          <w:iCs/>
          <w:color w:val="000000"/>
          <w:bdr w:val="none" w:sz="0" w:space="0" w:color="auto" w:frame="1"/>
        </w:rPr>
        <w:t>in order to</w:t>
      </w:r>
      <w:proofErr w:type="gramEnd"/>
      <w:r>
        <w:rPr>
          <w:rFonts w:ascii="Arial" w:hAnsi="Arial" w:cs="Arial"/>
          <w:i/>
          <w:iCs/>
          <w:color w:val="000000"/>
          <w:bdr w:val="none" w:sz="0" w:space="0" w:color="auto" w:frame="1"/>
        </w:rPr>
        <w:t xml:space="preserve"> be considered for this position. All applicants will receive an email after submitting the first stage of the application. This email will include a link to return to the second stage of the application process. If you had previously submitted a resume, you will need to confirm/verify education and work history. For those that did not submit a resume, you will need to manually enter education and work history.</w:t>
      </w:r>
    </w:p>
    <w:p w:rsidR="003F6BB5" w:rsidRDefault="003F6BB5"/>
    <w:p w:rsidR="002A66F1" w:rsidRPr="002A66F1" w:rsidRDefault="002A66F1" w:rsidP="002A66F1">
      <w:pPr>
        <w:pStyle w:val="Default"/>
        <w:rPr>
          <w:rFonts w:ascii="Arial" w:eastAsia="Times New Roman" w:hAnsi="Arial" w:cs="Arial"/>
          <w:b/>
          <w:bdr w:val="none" w:sz="0" w:space="0" w:color="auto" w:frame="1"/>
        </w:rPr>
      </w:pPr>
      <w:r w:rsidRPr="002A66F1">
        <w:rPr>
          <w:rFonts w:ascii="Arial" w:eastAsia="Times New Roman" w:hAnsi="Arial" w:cs="Arial"/>
          <w:b/>
          <w:bdr w:val="none" w:sz="0" w:space="0" w:color="auto" w:frame="1"/>
        </w:rPr>
        <w:t xml:space="preserve">HOW TO APPLY: </w:t>
      </w:r>
    </w:p>
    <w:p w:rsidR="002A66F1" w:rsidRPr="002A66F1" w:rsidRDefault="002A66F1" w:rsidP="002A66F1">
      <w:pPr>
        <w:pStyle w:val="Default"/>
        <w:rPr>
          <w:rFonts w:ascii="Arial" w:eastAsia="Times New Roman" w:hAnsi="Arial" w:cs="Arial"/>
          <w:bdr w:val="none" w:sz="0" w:space="0" w:color="auto" w:frame="1"/>
        </w:rPr>
      </w:pPr>
    </w:p>
    <w:p w:rsidR="002A66F1" w:rsidRPr="002A66F1" w:rsidRDefault="002A66F1" w:rsidP="002A66F1">
      <w:pPr>
        <w:pStyle w:val="Default"/>
        <w:numPr>
          <w:ilvl w:val="0"/>
          <w:numId w:val="4"/>
        </w:numPr>
        <w:rPr>
          <w:rFonts w:ascii="Arial" w:eastAsia="Times New Roman" w:hAnsi="Arial" w:cs="Arial"/>
          <w:bdr w:val="none" w:sz="0" w:space="0" w:color="auto" w:frame="1"/>
        </w:rPr>
      </w:pPr>
      <w:r w:rsidRPr="002A66F1">
        <w:rPr>
          <w:rFonts w:ascii="Arial" w:eastAsia="Times New Roman" w:hAnsi="Arial" w:cs="Arial"/>
          <w:bdr w:val="none" w:sz="0" w:space="0" w:color="auto" w:frame="1"/>
        </w:rPr>
        <w:t>Job Descriptions are available in the website link mentioned below</w:t>
      </w:r>
    </w:p>
    <w:p w:rsidR="002A66F1" w:rsidRPr="002A66F1" w:rsidRDefault="002A66F1" w:rsidP="002A66F1">
      <w:pPr>
        <w:pStyle w:val="Default"/>
        <w:numPr>
          <w:ilvl w:val="0"/>
          <w:numId w:val="4"/>
        </w:numPr>
        <w:rPr>
          <w:rFonts w:ascii="Arial" w:eastAsia="Times New Roman" w:hAnsi="Arial" w:cs="Arial"/>
          <w:bdr w:val="none" w:sz="0" w:space="0" w:color="auto" w:frame="1"/>
        </w:rPr>
      </w:pPr>
      <w:r w:rsidRPr="002A66F1">
        <w:rPr>
          <w:rFonts w:ascii="Arial" w:eastAsia="Times New Roman" w:hAnsi="Arial" w:cs="Arial"/>
          <w:bdr w:val="none" w:sz="0" w:space="0" w:color="auto" w:frame="1"/>
        </w:rPr>
        <w:t xml:space="preserve">All our postings can be found using the following link </w:t>
      </w:r>
      <w:hyperlink r:id="rId6" w:history="1">
        <w:r w:rsidRPr="002A66F1">
          <w:rPr>
            <w:rFonts w:ascii="Arial" w:eastAsia="Times New Roman" w:hAnsi="Arial" w:cs="Arial"/>
            <w:bdr w:val="none" w:sz="0" w:space="0" w:color="auto" w:frame="1"/>
          </w:rPr>
          <w:t>https://careers.mondelezinternational.com/</w:t>
        </w:r>
      </w:hyperlink>
    </w:p>
    <w:p w:rsidR="002A66F1" w:rsidRPr="002A66F1" w:rsidRDefault="002A66F1" w:rsidP="002A66F1">
      <w:pPr>
        <w:pStyle w:val="ListParagraph"/>
        <w:numPr>
          <w:ilvl w:val="0"/>
          <w:numId w:val="4"/>
        </w:numPr>
        <w:spacing w:after="0" w:line="240" w:lineRule="auto"/>
        <w:contextualSpacing w:val="0"/>
        <w:rPr>
          <w:rFonts w:ascii="Arial" w:eastAsia="Times New Roman" w:hAnsi="Arial" w:cs="Arial"/>
          <w:color w:val="000000"/>
          <w:sz w:val="24"/>
          <w:szCs w:val="24"/>
          <w:bdr w:val="none" w:sz="0" w:space="0" w:color="auto" w:frame="1"/>
        </w:rPr>
      </w:pPr>
      <w:r w:rsidRPr="002A66F1">
        <w:rPr>
          <w:rFonts w:ascii="Arial" w:eastAsia="Times New Roman" w:hAnsi="Arial" w:cs="Arial"/>
          <w:color w:val="000000"/>
          <w:sz w:val="24"/>
          <w:szCs w:val="24"/>
          <w:bdr w:val="none" w:sz="0" w:space="0" w:color="auto" w:frame="1"/>
        </w:rPr>
        <w:t xml:space="preserve">Applicants can also email their resume directly to Aish Kumar, Recruiting Specialist. Her e-mail address is </w:t>
      </w:r>
      <w:hyperlink r:id="rId7" w:history="1">
        <w:r w:rsidRPr="002A66F1">
          <w:rPr>
            <w:rFonts w:ascii="Arial" w:eastAsia="Times New Roman" w:hAnsi="Arial" w:cs="Arial"/>
            <w:color w:val="000000"/>
            <w:bdr w:val="none" w:sz="0" w:space="0" w:color="auto" w:frame="1"/>
          </w:rPr>
          <w:t>Aishwarya.kumar@mdlz.com</w:t>
        </w:r>
      </w:hyperlink>
      <w:r w:rsidRPr="002A66F1">
        <w:rPr>
          <w:rFonts w:ascii="Arial" w:eastAsia="Times New Roman" w:hAnsi="Arial" w:cs="Arial"/>
          <w:color w:val="000000"/>
          <w:sz w:val="24"/>
          <w:szCs w:val="24"/>
          <w:bdr w:val="none" w:sz="0" w:space="0" w:color="auto" w:frame="1"/>
        </w:rPr>
        <w:t xml:space="preserve"> </w:t>
      </w:r>
    </w:p>
    <w:p w:rsidR="002A66F1" w:rsidRDefault="002A66F1" w:rsidP="002A66F1">
      <w:pPr>
        <w:pStyle w:val="ListParagraph"/>
        <w:numPr>
          <w:ilvl w:val="0"/>
          <w:numId w:val="4"/>
        </w:numPr>
        <w:spacing w:after="0" w:line="240" w:lineRule="auto"/>
        <w:contextualSpacing w:val="0"/>
        <w:rPr>
          <w:rFonts w:ascii="Arial" w:eastAsia="Times New Roman" w:hAnsi="Arial" w:cs="Arial"/>
          <w:color w:val="000000"/>
          <w:sz w:val="24"/>
          <w:szCs w:val="24"/>
          <w:bdr w:val="none" w:sz="0" w:space="0" w:color="auto" w:frame="1"/>
        </w:rPr>
      </w:pPr>
      <w:r w:rsidRPr="002A66F1">
        <w:rPr>
          <w:rFonts w:ascii="Arial" w:eastAsia="Times New Roman" w:hAnsi="Arial" w:cs="Arial"/>
          <w:color w:val="000000"/>
          <w:sz w:val="24"/>
          <w:szCs w:val="24"/>
          <w:bdr w:val="none" w:sz="0" w:space="0" w:color="auto" w:frame="1"/>
        </w:rPr>
        <w:t>Please mention the requisition number and the job title in the subject line if applying through email</w:t>
      </w:r>
    </w:p>
    <w:p w:rsidR="00BD371A" w:rsidRPr="002A66F1" w:rsidRDefault="00BD371A" w:rsidP="00BD371A">
      <w:pPr>
        <w:pStyle w:val="ListParagraph"/>
        <w:numPr>
          <w:ilvl w:val="0"/>
          <w:numId w:val="4"/>
        </w:numPr>
        <w:spacing w:after="0" w:line="240" w:lineRule="auto"/>
        <w:contextualSpacing w:val="0"/>
        <w:rPr>
          <w:rFonts w:ascii="Arial" w:eastAsia="Times New Roman" w:hAnsi="Arial" w:cs="Arial"/>
          <w:color w:val="000000"/>
          <w:sz w:val="24"/>
          <w:szCs w:val="24"/>
          <w:bdr w:val="none" w:sz="0" w:space="0" w:color="auto" w:frame="1"/>
        </w:rPr>
      </w:pPr>
      <w:r w:rsidRPr="00BD371A">
        <w:rPr>
          <w:rFonts w:ascii="Arial" w:eastAsia="Times New Roman" w:hAnsi="Arial" w:cs="Arial"/>
          <w:color w:val="000000"/>
          <w:sz w:val="24"/>
          <w:szCs w:val="24"/>
          <w:bdr w:val="none" w:sz="0" w:space="0" w:color="auto" w:frame="1"/>
        </w:rPr>
        <w:t xml:space="preserve">Text </w:t>
      </w:r>
      <w:proofErr w:type="spellStart"/>
      <w:r w:rsidRPr="00BD371A">
        <w:rPr>
          <w:rFonts w:ascii="Arial" w:eastAsia="Times New Roman" w:hAnsi="Arial" w:cs="Arial"/>
          <w:color w:val="000000"/>
          <w:sz w:val="24"/>
          <w:szCs w:val="24"/>
          <w:bdr w:val="none" w:sz="0" w:space="0" w:color="auto" w:frame="1"/>
        </w:rPr>
        <w:t>OreoCanada</w:t>
      </w:r>
      <w:proofErr w:type="spellEnd"/>
      <w:r w:rsidRPr="00BD371A">
        <w:rPr>
          <w:rFonts w:ascii="Arial" w:eastAsia="Times New Roman" w:hAnsi="Arial" w:cs="Arial"/>
          <w:color w:val="000000"/>
          <w:sz w:val="24"/>
          <w:szCs w:val="24"/>
          <w:bdr w:val="none" w:sz="0" w:space="0" w:color="auto" w:frame="1"/>
        </w:rPr>
        <w:t xml:space="preserve"> to 97211 for more information</w:t>
      </w:r>
      <w:r>
        <w:rPr>
          <w:rFonts w:ascii="Arial" w:eastAsia="Times New Roman" w:hAnsi="Arial" w:cs="Arial"/>
          <w:color w:val="000000"/>
          <w:sz w:val="24"/>
          <w:szCs w:val="24"/>
          <w:bdr w:val="none" w:sz="0" w:space="0" w:color="auto" w:frame="1"/>
        </w:rPr>
        <w:t xml:space="preserve"> </w:t>
      </w:r>
      <w:bookmarkStart w:id="0" w:name="_GoBack"/>
      <w:bookmarkEnd w:id="0"/>
    </w:p>
    <w:p w:rsidR="002A66F1" w:rsidRDefault="002A66F1"/>
    <w:sectPr w:rsidR="002A6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C096B"/>
    <w:multiLevelType w:val="hybridMultilevel"/>
    <w:tmpl w:val="1A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C3542"/>
    <w:multiLevelType w:val="hybridMultilevel"/>
    <w:tmpl w:val="B876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94F0D"/>
    <w:multiLevelType w:val="hybridMultilevel"/>
    <w:tmpl w:val="C01E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D84DC1"/>
    <w:multiLevelType w:val="hybridMultilevel"/>
    <w:tmpl w:val="7C60D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5"/>
    <w:rsid w:val="000966A3"/>
    <w:rsid w:val="002A66F1"/>
    <w:rsid w:val="003F6BB5"/>
    <w:rsid w:val="00760500"/>
    <w:rsid w:val="008876BF"/>
    <w:rsid w:val="00BD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4392"/>
  <w15:chartTrackingRefBased/>
  <w15:docId w15:val="{3F307E15-ED13-4821-A2CD-8A512C13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6B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A66F1"/>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2A66F1"/>
    <w:pPr>
      <w:ind w:left="720"/>
      <w:contextualSpacing/>
    </w:pPr>
  </w:style>
  <w:style w:type="character" w:styleId="Hyperlink">
    <w:name w:val="Hyperlink"/>
    <w:basedOn w:val="DefaultParagraphFont"/>
    <w:uiPriority w:val="99"/>
    <w:unhideWhenUsed/>
    <w:rsid w:val="002A66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5222">
      <w:bodyDiv w:val="1"/>
      <w:marLeft w:val="0"/>
      <w:marRight w:val="0"/>
      <w:marTop w:val="0"/>
      <w:marBottom w:val="0"/>
      <w:divBdr>
        <w:top w:val="none" w:sz="0" w:space="0" w:color="auto"/>
        <w:left w:val="none" w:sz="0" w:space="0" w:color="auto"/>
        <w:bottom w:val="none" w:sz="0" w:space="0" w:color="auto"/>
        <w:right w:val="none" w:sz="0" w:space="0" w:color="auto"/>
      </w:divBdr>
    </w:div>
    <w:div w:id="467010722">
      <w:bodyDiv w:val="1"/>
      <w:marLeft w:val="0"/>
      <w:marRight w:val="0"/>
      <w:marTop w:val="0"/>
      <w:marBottom w:val="0"/>
      <w:divBdr>
        <w:top w:val="none" w:sz="0" w:space="0" w:color="auto"/>
        <w:left w:val="none" w:sz="0" w:space="0" w:color="auto"/>
        <w:bottom w:val="none" w:sz="0" w:space="0" w:color="auto"/>
        <w:right w:val="none" w:sz="0" w:space="0" w:color="auto"/>
      </w:divBdr>
    </w:div>
    <w:div w:id="11897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shwarya.kumar@mdl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mondelezinternationa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Aish</dc:creator>
  <cp:keywords/>
  <dc:description/>
  <cp:lastModifiedBy>Kumar, Aish</cp:lastModifiedBy>
  <cp:revision>4</cp:revision>
  <dcterms:created xsi:type="dcterms:W3CDTF">2019-05-30T13:55:00Z</dcterms:created>
  <dcterms:modified xsi:type="dcterms:W3CDTF">2019-05-30T15:09:00Z</dcterms:modified>
</cp:coreProperties>
</file>