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8A1E" w14:textId="77777777" w:rsidR="00F12670" w:rsidRPr="00F12670" w:rsidRDefault="00F12670" w:rsidP="00F12670">
      <w:pPr>
        <w:jc w:val="center"/>
        <w:rPr>
          <w:rFonts w:ascii="Tahoma" w:hAnsi="Tahoma" w:cs="Tahoma"/>
          <w:b/>
          <w:bCs/>
        </w:rPr>
      </w:pPr>
      <w:r w:rsidRPr="00F12670">
        <w:rPr>
          <w:rFonts w:ascii="Tahoma" w:hAnsi="Tahoma" w:cs="Tahoma"/>
          <w:b/>
          <w:bCs/>
        </w:rPr>
        <w:t>Strata Corp #25</w:t>
      </w:r>
    </w:p>
    <w:p w14:paraId="6BE188BF" w14:textId="77777777" w:rsidR="00F12670" w:rsidRPr="00F12670" w:rsidRDefault="00F12670" w:rsidP="00F12670">
      <w:pPr>
        <w:jc w:val="center"/>
        <w:rPr>
          <w:rFonts w:ascii="Tahoma" w:hAnsi="Tahoma" w:cs="Tahoma"/>
          <w:b/>
          <w:bCs/>
        </w:rPr>
      </w:pPr>
      <w:r w:rsidRPr="00F12670">
        <w:rPr>
          <w:rFonts w:ascii="Tahoma" w:hAnsi="Tahoma" w:cs="Tahoma"/>
          <w:b/>
          <w:bCs/>
        </w:rPr>
        <w:t>The Sands at Grace Bay</w:t>
      </w:r>
    </w:p>
    <w:p w14:paraId="4647FE26" w14:textId="77777777" w:rsidR="00F12670" w:rsidRPr="00F12670" w:rsidRDefault="00F12670" w:rsidP="00F12670">
      <w:pPr>
        <w:jc w:val="center"/>
        <w:rPr>
          <w:rFonts w:ascii="Tahoma" w:hAnsi="Tahoma" w:cs="Tahoma"/>
          <w:b/>
          <w:bCs/>
        </w:rPr>
      </w:pPr>
      <w:r w:rsidRPr="00F12670">
        <w:rPr>
          <w:rFonts w:ascii="Tahoma" w:hAnsi="Tahoma" w:cs="Tahoma"/>
          <w:b/>
          <w:bCs/>
        </w:rPr>
        <w:t>Annual General Meeting</w:t>
      </w:r>
    </w:p>
    <w:p w14:paraId="52EDCDE5" w14:textId="77777777" w:rsidR="00F12670" w:rsidRPr="00F12670" w:rsidRDefault="00F12670" w:rsidP="00F12670">
      <w:pPr>
        <w:jc w:val="center"/>
        <w:rPr>
          <w:rFonts w:ascii="Tahoma" w:hAnsi="Tahoma" w:cs="Tahoma"/>
          <w:b/>
          <w:bCs/>
        </w:rPr>
      </w:pPr>
      <w:r w:rsidRPr="00F12670">
        <w:rPr>
          <w:rFonts w:ascii="Tahoma" w:hAnsi="Tahoma" w:cs="Tahoma"/>
          <w:b/>
          <w:bCs/>
        </w:rPr>
        <w:t>April 27, 2023</w:t>
      </w:r>
    </w:p>
    <w:p w14:paraId="0800BF15" w14:textId="77777777" w:rsidR="00F12670" w:rsidRPr="00F12670" w:rsidRDefault="00F12670" w:rsidP="00F12670">
      <w:pPr>
        <w:jc w:val="center"/>
        <w:rPr>
          <w:rFonts w:ascii="Tahoma" w:hAnsi="Tahoma" w:cs="Tahoma"/>
          <w:b/>
          <w:bCs/>
        </w:rPr>
      </w:pPr>
    </w:p>
    <w:p w14:paraId="1FAF49E5" w14:textId="77777777" w:rsidR="00F12670" w:rsidRPr="00F12670" w:rsidRDefault="00F12670" w:rsidP="00F12670">
      <w:pPr>
        <w:rPr>
          <w:rFonts w:ascii="Tahoma" w:hAnsi="Tahoma" w:cs="Tahoma"/>
          <w:b/>
          <w:bCs/>
        </w:rPr>
      </w:pPr>
      <w:r w:rsidRPr="00F12670">
        <w:rPr>
          <w:rFonts w:ascii="Tahoma" w:hAnsi="Tahoma" w:cs="Tahoma"/>
          <w:b/>
          <w:bCs/>
        </w:rPr>
        <w:t>Strata Board:</w:t>
      </w:r>
    </w:p>
    <w:p w14:paraId="22B291B0" w14:textId="77777777" w:rsidR="00F12670" w:rsidRPr="00F12670" w:rsidRDefault="00F12670" w:rsidP="00F12670">
      <w:pPr>
        <w:rPr>
          <w:rFonts w:ascii="Tahoma" w:hAnsi="Tahoma" w:cs="Tahoma"/>
        </w:rPr>
      </w:pPr>
      <w:r w:rsidRPr="00F12670">
        <w:rPr>
          <w:rFonts w:ascii="Tahoma" w:hAnsi="Tahoma" w:cs="Tahoma"/>
        </w:rPr>
        <w:t>Stan Hartling, via Zoom</w:t>
      </w:r>
    </w:p>
    <w:p w14:paraId="378BC8F5" w14:textId="77777777" w:rsidR="00F12670" w:rsidRPr="00F12670" w:rsidRDefault="00F12670" w:rsidP="00F12670">
      <w:pPr>
        <w:rPr>
          <w:rFonts w:ascii="Tahoma" w:hAnsi="Tahoma" w:cs="Tahoma"/>
        </w:rPr>
      </w:pPr>
      <w:r w:rsidRPr="00F12670">
        <w:rPr>
          <w:rFonts w:ascii="Tahoma" w:hAnsi="Tahoma" w:cs="Tahoma"/>
        </w:rPr>
        <w:t>Tom McKeown</w:t>
      </w:r>
    </w:p>
    <w:p w14:paraId="08A92571" w14:textId="77777777" w:rsidR="00F12670" w:rsidRPr="00F12670" w:rsidRDefault="00F12670" w:rsidP="00F12670">
      <w:pPr>
        <w:rPr>
          <w:rFonts w:ascii="Tahoma" w:hAnsi="Tahoma" w:cs="Tahoma"/>
        </w:rPr>
      </w:pPr>
      <w:r w:rsidRPr="00F12670">
        <w:rPr>
          <w:rFonts w:ascii="Tahoma" w:hAnsi="Tahoma" w:cs="Tahoma"/>
        </w:rPr>
        <w:t>Tom Mothorpe</w:t>
      </w:r>
    </w:p>
    <w:p w14:paraId="5C0E09A2" w14:textId="77777777" w:rsidR="00F12670" w:rsidRPr="00F12670" w:rsidRDefault="00F12670" w:rsidP="00F12670">
      <w:pPr>
        <w:rPr>
          <w:rFonts w:ascii="Tahoma" w:hAnsi="Tahoma" w:cs="Tahoma"/>
        </w:rPr>
      </w:pPr>
      <w:r w:rsidRPr="00F12670">
        <w:rPr>
          <w:rFonts w:ascii="Tahoma" w:hAnsi="Tahoma" w:cs="Tahoma"/>
        </w:rPr>
        <w:t>Melissa Pauli</w:t>
      </w:r>
    </w:p>
    <w:p w14:paraId="219484CA" w14:textId="77777777" w:rsidR="00F12670" w:rsidRPr="00F12670" w:rsidRDefault="00F12670" w:rsidP="00F12670">
      <w:pPr>
        <w:rPr>
          <w:rFonts w:ascii="Tahoma" w:hAnsi="Tahoma" w:cs="Tahoma"/>
        </w:rPr>
      </w:pPr>
      <w:r w:rsidRPr="00F12670">
        <w:rPr>
          <w:rFonts w:ascii="Tahoma" w:hAnsi="Tahoma" w:cs="Tahoma"/>
        </w:rPr>
        <w:t>David Stewart Patterson</w:t>
      </w:r>
    </w:p>
    <w:p w14:paraId="59B6F34D" w14:textId="77777777" w:rsidR="00F12670" w:rsidRPr="00F12670" w:rsidRDefault="00F12670" w:rsidP="00F12670">
      <w:pPr>
        <w:rPr>
          <w:rFonts w:ascii="Tahoma" w:hAnsi="Tahoma" w:cs="Tahoma"/>
          <w:b/>
          <w:bCs/>
        </w:rPr>
      </w:pPr>
    </w:p>
    <w:p w14:paraId="5AA0BA78" w14:textId="77777777" w:rsidR="00F12670" w:rsidRPr="00F12670" w:rsidRDefault="00F12670" w:rsidP="00F12670">
      <w:pPr>
        <w:rPr>
          <w:rFonts w:ascii="Tahoma" w:hAnsi="Tahoma" w:cs="Tahoma"/>
          <w:b/>
          <w:bCs/>
        </w:rPr>
      </w:pPr>
      <w:r w:rsidRPr="00F12670">
        <w:rPr>
          <w:rFonts w:ascii="Tahoma" w:hAnsi="Tahoma" w:cs="Tahoma"/>
          <w:b/>
          <w:bCs/>
        </w:rPr>
        <w:t>Management:</w:t>
      </w:r>
    </w:p>
    <w:p w14:paraId="631E8434" w14:textId="77777777" w:rsidR="00F12670" w:rsidRPr="00F12670" w:rsidRDefault="00F12670" w:rsidP="00F12670">
      <w:pPr>
        <w:rPr>
          <w:rFonts w:ascii="Tahoma" w:hAnsi="Tahoma" w:cs="Tahoma"/>
        </w:rPr>
      </w:pPr>
      <w:r w:rsidRPr="00F12670">
        <w:rPr>
          <w:rFonts w:ascii="Tahoma" w:hAnsi="Tahoma" w:cs="Tahoma"/>
        </w:rPr>
        <w:t>Mona Beeson, General Manager</w:t>
      </w:r>
    </w:p>
    <w:p w14:paraId="24C2AD56" w14:textId="77777777" w:rsidR="00F12670" w:rsidRPr="00F12670" w:rsidRDefault="00F12670" w:rsidP="00F12670">
      <w:pPr>
        <w:rPr>
          <w:rFonts w:ascii="Tahoma" w:hAnsi="Tahoma" w:cs="Tahoma"/>
        </w:rPr>
      </w:pPr>
      <w:r w:rsidRPr="00F12670">
        <w:rPr>
          <w:rFonts w:ascii="Tahoma" w:hAnsi="Tahoma" w:cs="Tahoma"/>
        </w:rPr>
        <w:t>Pierre Beswick, VP Resort Assets</w:t>
      </w:r>
    </w:p>
    <w:p w14:paraId="5B808C0A" w14:textId="77777777" w:rsidR="00F12670" w:rsidRPr="00F12670" w:rsidRDefault="00F12670" w:rsidP="00F12670">
      <w:pPr>
        <w:rPr>
          <w:rFonts w:ascii="Tahoma" w:hAnsi="Tahoma" w:cs="Tahoma"/>
        </w:rPr>
      </w:pPr>
      <w:r w:rsidRPr="00F12670">
        <w:rPr>
          <w:rFonts w:ascii="Tahoma" w:hAnsi="Tahoma" w:cs="Tahoma"/>
        </w:rPr>
        <w:t>Joan Hagan, Director of Owner Relations – via Zoom</w:t>
      </w:r>
    </w:p>
    <w:p w14:paraId="6D8946A1" w14:textId="77777777" w:rsidR="00F12670" w:rsidRPr="00F12670" w:rsidRDefault="00F12670" w:rsidP="00F12670">
      <w:pPr>
        <w:rPr>
          <w:rFonts w:ascii="Tahoma" w:hAnsi="Tahoma" w:cs="Tahoma"/>
        </w:rPr>
      </w:pPr>
      <w:r w:rsidRPr="00F12670">
        <w:rPr>
          <w:rFonts w:ascii="Tahoma" w:hAnsi="Tahoma" w:cs="Tahoma"/>
        </w:rPr>
        <w:t xml:space="preserve">Lincoln Martin, Controller </w:t>
      </w:r>
    </w:p>
    <w:p w14:paraId="46677703" w14:textId="77777777" w:rsidR="00F12670" w:rsidRPr="00F12670" w:rsidRDefault="00F12670" w:rsidP="00F12670">
      <w:pPr>
        <w:rPr>
          <w:rFonts w:ascii="Tahoma" w:hAnsi="Tahoma" w:cs="Tahoma"/>
        </w:rPr>
      </w:pPr>
      <w:r w:rsidRPr="00F12670">
        <w:rPr>
          <w:rFonts w:ascii="Tahoma" w:hAnsi="Tahoma" w:cs="Tahoma"/>
        </w:rPr>
        <w:t>Marc Romkey, Commercial Asset Manager</w:t>
      </w:r>
    </w:p>
    <w:p w14:paraId="0A4D96EB" w14:textId="77777777" w:rsidR="00F12670" w:rsidRPr="00F12670" w:rsidRDefault="00F12670" w:rsidP="00F12670">
      <w:pPr>
        <w:rPr>
          <w:rFonts w:ascii="Tahoma" w:hAnsi="Tahoma" w:cs="Tahoma"/>
        </w:rPr>
      </w:pPr>
      <w:r w:rsidRPr="00F12670">
        <w:rPr>
          <w:rFonts w:ascii="Tahoma" w:hAnsi="Tahoma" w:cs="Tahoma"/>
        </w:rPr>
        <w:t>Patrick Van Hamme, CFO</w:t>
      </w:r>
    </w:p>
    <w:p w14:paraId="5DA36D44" w14:textId="77777777" w:rsidR="00F12670" w:rsidRPr="00F12670" w:rsidRDefault="00F12670" w:rsidP="00F12670">
      <w:pPr>
        <w:rPr>
          <w:rFonts w:ascii="Tahoma" w:hAnsi="Tahoma" w:cs="Tahoma"/>
        </w:rPr>
      </w:pPr>
      <w:r w:rsidRPr="00F12670">
        <w:rPr>
          <w:rFonts w:ascii="Tahoma" w:hAnsi="Tahoma" w:cs="Tahoma"/>
        </w:rPr>
        <w:t>Karen Whitt, VP Marketing</w:t>
      </w:r>
    </w:p>
    <w:p w14:paraId="61A3B6DF" w14:textId="77777777" w:rsidR="00F12670" w:rsidRPr="00F12670" w:rsidRDefault="00F12670" w:rsidP="00F12670">
      <w:pPr>
        <w:rPr>
          <w:rFonts w:ascii="Tahoma" w:hAnsi="Tahoma" w:cs="Tahoma"/>
        </w:rPr>
      </w:pPr>
    </w:p>
    <w:p w14:paraId="60AB7BCD" w14:textId="77777777" w:rsidR="00F12670" w:rsidRPr="00F12670" w:rsidRDefault="00F12670" w:rsidP="00F12670">
      <w:pPr>
        <w:jc w:val="both"/>
        <w:rPr>
          <w:rFonts w:ascii="Tahoma" w:hAnsi="Tahoma" w:cs="Tahoma"/>
          <w:b/>
          <w:bCs/>
        </w:rPr>
      </w:pPr>
      <w:r w:rsidRPr="00F12670">
        <w:rPr>
          <w:rFonts w:ascii="Tahoma" w:hAnsi="Tahoma" w:cs="Tahoma"/>
          <w:b/>
          <w:bCs/>
        </w:rPr>
        <w:t>Owners present:</w:t>
      </w:r>
    </w:p>
    <w:p w14:paraId="2DB94BCE" w14:textId="77777777" w:rsidR="00F12670" w:rsidRPr="00F12670" w:rsidRDefault="00F12670" w:rsidP="00F12670">
      <w:pPr>
        <w:jc w:val="both"/>
        <w:rPr>
          <w:rFonts w:ascii="Tahoma" w:hAnsi="Tahoma" w:cs="Tahoma"/>
        </w:rPr>
      </w:pPr>
      <w:r w:rsidRPr="00F12670">
        <w:rPr>
          <w:rFonts w:ascii="Tahoma" w:hAnsi="Tahoma" w:cs="Tahoma"/>
        </w:rPr>
        <w:t>Norm and Dolores Rogers, Tim and Susan Lamothe, Archie Cheng, Tom Soltys, Joanne Lowre, Dan Pauli, Doug and Melissa Cohen-Fyffe, Yvonne Mothorpe, Roy Whalen, Brian and Alison Peck, Carla Conti, Craig Emby.</w:t>
      </w:r>
    </w:p>
    <w:p w14:paraId="389DD9A1" w14:textId="77777777" w:rsidR="00F12670" w:rsidRPr="00F12670" w:rsidRDefault="00F12670" w:rsidP="00F12670">
      <w:pPr>
        <w:jc w:val="both"/>
        <w:rPr>
          <w:rFonts w:ascii="Tahoma" w:hAnsi="Tahoma" w:cs="Tahoma"/>
          <w:b/>
          <w:bCs/>
        </w:rPr>
      </w:pPr>
      <w:r w:rsidRPr="00F12670">
        <w:rPr>
          <w:rFonts w:ascii="Tahoma" w:hAnsi="Tahoma" w:cs="Tahoma"/>
          <w:b/>
          <w:bCs/>
        </w:rPr>
        <w:t>Owners via Zoom:</w:t>
      </w:r>
    </w:p>
    <w:p w14:paraId="1AB2CD62" w14:textId="77777777" w:rsidR="00F12670" w:rsidRDefault="00F12670" w:rsidP="00F12670">
      <w:pPr>
        <w:jc w:val="both"/>
        <w:rPr>
          <w:rFonts w:ascii="Tahoma" w:hAnsi="Tahoma" w:cs="Tahoma"/>
        </w:rPr>
      </w:pPr>
      <w:r w:rsidRPr="00F12670">
        <w:rPr>
          <w:rFonts w:ascii="Tahoma" w:hAnsi="Tahoma" w:cs="Tahoma"/>
        </w:rPr>
        <w:t>John Dixon, Debbie Recce, Brian Fiedler, Joe Cayan, Peter Marut, Toni Sottak.</w:t>
      </w:r>
    </w:p>
    <w:p w14:paraId="0166338D" w14:textId="040F97F2" w:rsidR="00F12670" w:rsidRPr="00F12670" w:rsidRDefault="00F12670" w:rsidP="00F12670">
      <w:pPr>
        <w:jc w:val="both"/>
        <w:rPr>
          <w:rFonts w:ascii="Tahoma" w:hAnsi="Tahoma" w:cs="Tahoma"/>
        </w:rPr>
      </w:pPr>
      <w:r>
        <w:rPr>
          <w:rFonts w:ascii="Tahoma" w:hAnsi="Tahoma" w:cs="Tahoma"/>
        </w:rPr>
        <w:t>Please note that this list is not complete as all the Zoom attendees were not recorded.</w:t>
      </w:r>
    </w:p>
    <w:p w14:paraId="587DDE8C" w14:textId="77777777" w:rsidR="00F12670" w:rsidRPr="00F12670" w:rsidRDefault="00F12670" w:rsidP="00F12670">
      <w:pPr>
        <w:jc w:val="both"/>
        <w:rPr>
          <w:rFonts w:ascii="Tahoma" w:hAnsi="Tahoma" w:cs="Tahoma"/>
        </w:rPr>
      </w:pPr>
      <w:r w:rsidRPr="00F12670">
        <w:rPr>
          <w:rFonts w:ascii="Tahoma" w:hAnsi="Tahoma" w:cs="Tahoma"/>
          <w:b/>
          <w:bCs/>
        </w:rPr>
        <w:t xml:space="preserve">Tom McKeown, (TMCK) Board Member, </w:t>
      </w:r>
      <w:r w:rsidRPr="00F12670">
        <w:rPr>
          <w:rFonts w:ascii="Tahoma" w:hAnsi="Tahoma" w:cs="Tahoma"/>
        </w:rPr>
        <w:t>opened the meeting and introduced Erica Krygsman, Strata Attorney who confirmed that a quorum had been established.</w:t>
      </w:r>
    </w:p>
    <w:p w14:paraId="6FCF98AB" w14:textId="77777777" w:rsidR="00F12670" w:rsidRPr="00F12670" w:rsidRDefault="00F12670" w:rsidP="00F12670">
      <w:pPr>
        <w:jc w:val="both"/>
        <w:rPr>
          <w:rFonts w:ascii="Tahoma" w:hAnsi="Tahoma" w:cs="Tahoma"/>
        </w:rPr>
      </w:pPr>
    </w:p>
    <w:p w14:paraId="0A20C2F9" w14:textId="77777777" w:rsidR="00F12670" w:rsidRPr="00F12670" w:rsidRDefault="00F12670" w:rsidP="00F12670">
      <w:pPr>
        <w:jc w:val="both"/>
        <w:rPr>
          <w:rFonts w:ascii="Tahoma" w:hAnsi="Tahoma" w:cs="Tahoma"/>
        </w:rPr>
      </w:pPr>
      <w:r w:rsidRPr="00F12670">
        <w:rPr>
          <w:rFonts w:ascii="Tahoma" w:hAnsi="Tahoma" w:cs="Tahoma"/>
        </w:rPr>
        <w:t xml:space="preserve">TMCK stated that per the Strata Ordinance, a </w:t>
      </w:r>
      <w:proofErr w:type="gramStart"/>
      <w:r w:rsidRPr="00F12670">
        <w:rPr>
          <w:rFonts w:ascii="Tahoma" w:hAnsi="Tahoma" w:cs="Tahoma"/>
        </w:rPr>
        <w:t>Chairman</w:t>
      </w:r>
      <w:proofErr w:type="gramEnd"/>
      <w:r w:rsidRPr="00F12670">
        <w:rPr>
          <w:rFonts w:ascii="Tahoma" w:hAnsi="Tahoma" w:cs="Tahoma"/>
        </w:rPr>
        <w:t xml:space="preserve"> for the meeting needs to be elected.  Melissa Pauli (MP) made the motion to elect TMCK as the meeting Chairman, David Stewart Patterson (DSP) seconded the motion.  A show of hands was requested and unanimously approved.</w:t>
      </w:r>
    </w:p>
    <w:p w14:paraId="25E47ED5" w14:textId="77777777" w:rsidR="00F12670" w:rsidRPr="00F12670" w:rsidRDefault="00F12670" w:rsidP="00F12670">
      <w:pPr>
        <w:jc w:val="both"/>
        <w:rPr>
          <w:rFonts w:ascii="Tahoma" w:hAnsi="Tahoma" w:cs="Tahoma"/>
        </w:rPr>
      </w:pPr>
      <w:r w:rsidRPr="00F12670">
        <w:rPr>
          <w:rFonts w:ascii="Tahoma" w:hAnsi="Tahoma" w:cs="Tahoma"/>
        </w:rPr>
        <w:t>TMCK made the motion to approve the proposed 2023 Annual General Meeting Agenda and DSP seconded the motion.</w:t>
      </w:r>
    </w:p>
    <w:p w14:paraId="49E289F2" w14:textId="77777777" w:rsidR="00F12670" w:rsidRPr="00F12670" w:rsidRDefault="00F12670" w:rsidP="00F12670">
      <w:pPr>
        <w:jc w:val="both"/>
        <w:rPr>
          <w:rFonts w:ascii="Tahoma" w:hAnsi="Tahoma" w:cs="Tahoma"/>
        </w:rPr>
      </w:pPr>
      <w:r w:rsidRPr="00F12670">
        <w:rPr>
          <w:rFonts w:ascii="Tahoma" w:hAnsi="Tahoma" w:cs="Tahoma"/>
        </w:rPr>
        <w:t>The Strata Board then introduced themselves as well as the owners present and the members of the Management Team.  TMCK also mentioned that Stan Hartling, (SH) Board Member and Joan Hagan (JH), Director of Owner Relations could not be present due to a critical family emergency but were attending via Zoom.  He further stated that due to this reason, the Management Company presentation usually held at the end of the AGM, would be postponed until a later date.</w:t>
      </w:r>
    </w:p>
    <w:p w14:paraId="12D2D738" w14:textId="77777777" w:rsidR="00F12670" w:rsidRPr="00F12670" w:rsidRDefault="00F12670" w:rsidP="00F12670">
      <w:pPr>
        <w:jc w:val="both"/>
        <w:rPr>
          <w:rFonts w:ascii="Tahoma" w:hAnsi="Tahoma" w:cs="Tahoma"/>
        </w:rPr>
      </w:pPr>
      <w:r w:rsidRPr="00F12670">
        <w:rPr>
          <w:rFonts w:ascii="Tahoma" w:hAnsi="Tahoma" w:cs="Tahoma"/>
        </w:rPr>
        <w:t>TMCK then made the motion to approve the minutes from the 2022 Annual General Meeting and MP seconded the motion.</w:t>
      </w:r>
    </w:p>
    <w:p w14:paraId="3D972BB4" w14:textId="77777777" w:rsidR="00F12670" w:rsidRPr="00F12670" w:rsidRDefault="00F12670" w:rsidP="00F12670">
      <w:pPr>
        <w:jc w:val="both"/>
        <w:rPr>
          <w:rFonts w:ascii="Tahoma" w:hAnsi="Tahoma" w:cs="Tahoma"/>
        </w:rPr>
      </w:pPr>
    </w:p>
    <w:p w14:paraId="6B74603F" w14:textId="77777777" w:rsidR="00F12670" w:rsidRPr="00F12670" w:rsidRDefault="00F12670" w:rsidP="00F12670">
      <w:pPr>
        <w:jc w:val="both"/>
        <w:rPr>
          <w:rFonts w:ascii="Tahoma" w:hAnsi="Tahoma" w:cs="Tahoma"/>
          <w:b/>
          <w:bCs/>
        </w:rPr>
      </w:pPr>
      <w:r w:rsidRPr="00F12670">
        <w:rPr>
          <w:rFonts w:ascii="Tahoma" w:hAnsi="Tahoma" w:cs="Tahoma"/>
          <w:b/>
          <w:bCs/>
        </w:rPr>
        <w:t>Financial Reports – Tom Mothorpe (TM)</w:t>
      </w:r>
    </w:p>
    <w:p w14:paraId="6A9D3224" w14:textId="77777777" w:rsidR="00F12670" w:rsidRPr="00F12670" w:rsidRDefault="00F12670" w:rsidP="00F12670">
      <w:pPr>
        <w:jc w:val="both"/>
        <w:rPr>
          <w:rFonts w:ascii="Tahoma" w:hAnsi="Tahoma" w:cs="Tahoma"/>
          <w:b/>
          <w:bCs/>
        </w:rPr>
      </w:pPr>
      <w:r w:rsidRPr="00F12670">
        <w:rPr>
          <w:rFonts w:ascii="Tahoma" w:hAnsi="Tahoma" w:cs="Tahoma"/>
          <w:b/>
          <w:bCs/>
        </w:rPr>
        <w:t>Balance Sheet:</w:t>
      </w:r>
    </w:p>
    <w:p w14:paraId="2B998697" w14:textId="77777777" w:rsidR="00F12670" w:rsidRPr="00F12670" w:rsidRDefault="00F12670" w:rsidP="00F12670">
      <w:pPr>
        <w:jc w:val="both"/>
        <w:rPr>
          <w:rFonts w:ascii="Tahoma" w:hAnsi="Tahoma" w:cs="Tahoma"/>
        </w:rPr>
      </w:pPr>
      <w:r w:rsidRPr="00F12670">
        <w:rPr>
          <w:rFonts w:ascii="Tahoma" w:hAnsi="Tahoma" w:cs="Tahoma"/>
        </w:rPr>
        <w:t>Tom Mothorpe (TM) explained the Balance Sheet.</w:t>
      </w:r>
    </w:p>
    <w:p w14:paraId="3BCD1DD5" w14:textId="6544DD07" w:rsidR="00F12670" w:rsidRPr="00F12670" w:rsidRDefault="00F12670" w:rsidP="00F12670">
      <w:pPr>
        <w:jc w:val="both"/>
        <w:rPr>
          <w:rFonts w:ascii="Tahoma" w:hAnsi="Tahoma" w:cs="Tahoma"/>
        </w:rPr>
      </w:pPr>
      <w:r w:rsidRPr="00F12670">
        <w:rPr>
          <w:rFonts w:ascii="Tahoma" w:hAnsi="Tahoma" w:cs="Tahoma"/>
        </w:rPr>
        <w:t>He stated that as of April 11</w:t>
      </w:r>
      <w:r w:rsidRPr="00F12670">
        <w:rPr>
          <w:rFonts w:ascii="Tahoma" w:hAnsi="Tahoma" w:cs="Tahoma"/>
          <w:vertAlign w:val="superscript"/>
        </w:rPr>
        <w:t>th</w:t>
      </w:r>
      <w:r w:rsidRPr="00F12670">
        <w:rPr>
          <w:rFonts w:ascii="Tahoma" w:hAnsi="Tahoma" w:cs="Tahoma"/>
        </w:rPr>
        <w:t xml:space="preserve"> the term deposit</w:t>
      </w:r>
      <w:r>
        <w:rPr>
          <w:rFonts w:ascii="Tahoma" w:hAnsi="Tahoma" w:cs="Tahoma"/>
        </w:rPr>
        <w:t>s</w:t>
      </w:r>
      <w:r w:rsidRPr="00F12670">
        <w:rPr>
          <w:rFonts w:ascii="Tahoma" w:hAnsi="Tahoma" w:cs="Tahoma"/>
        </w:rPr>
        <w:t xml:space="preserve"> will go in a combined account.</w:t>
      </w:r>
    </w:p>
    <w:p w14:paraId="46FE3917" w14:textId="2157B0C2" w:rsidR="00F12670" w:rsidRPr="00F12670" w:rsidRDefault="00F12670" w:rsidP="00F12670">
      <w:pPr>
        <w:jc w:val="both"/>
        <w:rPr>
          <w:rFonts w:ascii="Tahoma" w:hAnsi="Tahoma" w:cs="Tahoma"/>
        </w:rPr>
      </w:pPr>
      <w:r w:rsidRPr="00F12670">
        <w:rPr>
          <w:rFonts w:ascii="Tahoma" w:hAnsi="Tahoma" w:cs="Tahoma"/>
        </w:rPr>
        <w:t>He explained that in 2020 there was a major water leak in the parking area and Oceanside Marketing (OSM) paid the $162,000</w:t>
      </w:r>
      <w:r>
        <w:rPr>
          <w:rFonts w:ascii="Tahoma" w:hAnsi="Tahoma" w:cs="Tahoma"/>
        </w:rPr>
        <w:t xml:space="preserve"> </w:t>
      </w:r>
      <w:r w:rsidRPr="00F12670">
        <w:rPr>
          <w:rFonts w:ascii="Tahoma" w:hAnsi="Tahoma" w:cs="Tahoma"/>
        </w:rPr>
        <w:t>repair cost</w:t>
      </w:r>
      <w:r>
        <w:rPr>
          <w:rFonts w:ascii="Tahoma" w:hAnsi="Tahoma" w:cs="Tahoma"/>
        </w:rPr>
        <w:t xml:space="preserve"> </w:t>
      </w:r>
      <w:r>
        <w:rPr>
          <w:rFonts w:ascii="Tahoma" w:hAnsi="Tahoma" w:cs="Tahoma"/>
        </w:rPr>
        <w:t>(without interest)</w:t>
      </w:r>
      <w:r w:rsidRPr="00F12670">
        <w:rPr>
          <w:rFonts w:ascii="Tahoma" w:hAnsi="Tahoma" w:cs="Tahoma"/>
        </w:rPr>
        <w:t xml:space="preserve"> on behalf of the Strata Corporation and Strata was required to repay the debt.  There is a 30% surcharge on your monthly water charges to repay this cost.</w:t>
      </w:r>
    </w:p>
    <w:p w14:paraId="21E0F07D" w14:textId="77777777" w:rsidR="00F12670" w:rsidRPr="00F12670" w:rsidRDefault="00F12670" w:rsidP="00F12670">
      <w:pPr>
        <w:jc w:val="both"/>
        <w:rPr>
          <w:rFonts w:ascii="Tahoma" w:hAnsi="Tahoma" w:cs="Tahoma"/>
          <w:b/>
          <w:bCs/>
        </w:rPr>
      </w:pPr>
    </w:p>
    <w:p w14:paraId="4D76A9AD" w14:textId="77777777" w:rsidR="00F12670" w:rsidRPr="00F12670" w:rsidRDefault="00F12670" w:rsidP="00F12670">
      <w:pPr>
        <w:jc w:val="both"/>
        <w:rPr>
          <w:rFonts w:ascii="Tahoma" w:hAnsi="Tahoma" w:cs="Tahoma"/>
          <w:b/>
          <w:bCs/>
        </w:rPr>
      </w:pPr>
      <w:r w:rsidRPr="00F12670">
        <w:rPr>
          <w:rFonts w:ascii="Tahoma" w:hAnsi="Tahoma" w:cs="Tahoma"/>
          <w:b/>
          <w:bCs/>
        </w:rPr>
        <w:t>Operating Statement:</w:t>
      </w:r>
    </w:p>
    <w:p w14:paraId="5C582983" w14:textId="77777777" w:rsidR="00F12670" w:rsidRPr="00F12670" w:rsidRDefault="00F12670" w:rsidP="00F12670">
      <w:pPr>
        <w:jc w:val="both"/>
        <w:rPr>
          <w:rFonts w:ascii="Tahoma" w:hAnsi="Tahoma" w:cs="Tahoma"/>
        </w:rPr>
      </w:pPr>
      <w:r w:rsidRPr="00F12670">
        <w:rPr>
          <w:rFonts w:ascii="Tahoma" w:hAnsi="Tahoma" w:cs="Tahoma"/>
        </w:rPr>
        <w:t>TM highlighted that OSM contributes $30,000 annually to the Strata Corporation towards watersports which is in accordance with the revised Strata Management Agreement. Both the Strata Management Fee and the contributions increase by 2 ½% annually.</w:t>
      </w:r>
    </w:p>
    <w:p w14:paraId="3D3D745C" w14:textId="77777777" w:rsidR="00F12670" w:rsidRPr="00F12670" w:rsidRDefault="00F12670" w:rsidP="00F12670">
      <w:pPr>
        <w:jc w:val="both"/>
        <w:rPr>
          <w:rFonts w:ascii="Tahoma" w:hAnsi="Tahoma" w:cs="Tahoma"/>
        </w:rPr>
      </w:pPr>
      <w:r w:rsidRPr="00F12670">
        <w:rPr>
          <w:rFonts w:ascii="Tahoma" w:hAnsi="Tahoma" w:cs="Tahoma"/>
        </w:rPr>
        <w:t>He then asked if there were any questions to which there were none.</w:t>
      </w:r>
    </w:p>
    <w:p w14:paraId="79A5CB3B" w14:textId="77777777" w:rsidR="00F12670" w:rsidRPr="00F12670" w:rsidRDefault="00F12670" w:rsidP="00F12670">
      <w:pPr>
        <w:jc w:val="both"/>
        <w:rPr>
          <w:rFonts w:ascii="Tahoma" w:hAnsi="Tahoma" w:cs="Tahoma"/>
        </w:rPr>
      </w:pPr>
      <w:r w:rsidRPr="00F12670">
        <w:rPr>
          <w:rFonts w:ascii="Tahoma" w:hAnsi="Tahoma" w:cs="Tahoma"/>
        </w:rPr>
        <w:t xml:space="preserve">TM then explained the March 31, </w:t>
      </w:r>
      <w:proofErr w:type="gramStart"/>
      <w:r w:rsidRPr="00F12670">
        <w:rPr>
          <w:rFonts w:ascii="Tahoma" w:hAnsi="Tahoma" w:cs="Tahoma"/>
        </w:rPr>
        <w:t>2023</w:t>
      </w:r>
      <w:proofErr w:type="gramEnd"/>
      <w:r w:rsidRPr="00F12670">
        <w:rPr>
          <w:rFonts w:ascii="Tahoma" w:hAnsi="Tahoma" w:cs="Tahoma"/>
        </w:rPr>
        <w:t xml:space="preserve"> Financial Statements as well.</w:t>
      </w:r>
    </w:p>
    <w:p w14:paraId="68728028" w14:textId="77777777" w:rsidR="00F12670" w:rsidRPr="00F12670" w:rsidRDefault="00F12670" w:rsidP="00F12670">
      <w:pPr>
        <w:jc w:val="both"/>
        <w:rPr>
          <w:rFonts w:ascii="Tahoma" w:hAnsi="Tahoma" w:cs="Tahoma"/>
        </w:rPr>
      </w:pPr>
    </w:p>
    <w:p w14:paraId="0BAB63C3" w14:textId="77777777" w:rsidR="00F12670" w:rsidRPr="00F12670" w:rsidRDefault="00F12670" w:rsidP="00F12670">
      <w:pPr>
        <w:jc w:val="both"/>
        <w:rPr>
          <w:rFonts w:ascii="Tahoma" w:hAnsi="Tahoma" w:cs="Tahoma"/>
        </w:rPr>
      </w:pPr>
      <w:r w:rsidRPr="00F12670">
        <w:rPr>
          <w:rFonts w:ascii="Tahoma" w:hAnsi="Tahoma" w:cs="Tahoma"/>
        </w:rPr>
        <w:t>TMCK made the motion to approve the 2022 Financial Statements and MP seconded the motion.</w:t>
      </w:r>
    </w:p>
    <w:p w14:paraId="491EF287" w14:textId="77777777" w:rsidR="00F12670" w:rsidRPr="00F12670" w:rsidRDefault="00F12670" w:rsidP="00F12670">
      <w:pPr>
        <w:jc w:val="both"/>
        <w:rPr>
          <w:rFonts w:ascii="Tahoma" w:hAnsi="Tahoma" w:cs="Tahoma"/>
        </w:rPr>
      </w:pPr>
    </w:p>
    <w:p w14:paraId="434AF1D8" w14:textId="77777777" w:rsidR="00F12670" w:rsidRPr="00F12670" w:rsidRDefault="00F12670" w:rsidP="00F12670">
      <w:pPr>
        <w:jc w:val="both"/>
        <w:rPr>
          <w:rFonts w:ascii="Tahoma" w:hAnsi="Tahoma" w:cs="Tahoma"/>
        </w:rPr>
      </w:pPr>
      <w:r w:rsidRPr="00F12670">
        <w:rPr>
          <w:rFonts w:ascii="Tahoma" w:hAnsi="Tahoma" w:cs="Tahoma"/>
        </w:rPr>
        <w:lastRenderedPageBreak/>
        <w:t xml:space="preserve">TM explained the insurance costs and that they could have been much </w:t>
      </w:r>
      <w:proofErr w:type="gramStart"/>
      <w:r w:rsidRPr="00F12670">
        <w:rPr>
          <w:rFonts w:ascii="Tahoma" w:hAnsi="Tahoma" w:cs="Tahoma"/>
        </w:rPr>
        <w:t>higher</w:t>
      </w:r>
      <w:proofErr w:type="gramEnd"/>
      <w:r w:rsidRPr="00F12670">
        <w:rPr>
          <w:rFonts w:ascii="Tahoma" w:hAnsi="Tahoma" w:cs="Tahoma"/>
        </w:rPr>
        <w:t xml:space="preserve"> but that Patrick Van Hamme worked very hard to secure coverage with another provider and saved the owners a drastic increase in cost.</w:t>
      </w:r>
    </w:p>
    <w:p w14:paraId="2D2CCC47" w14:textId="77777777" w:rsidR="00F12670" w:rsidRPr="00F12670" w:rsidRDefault="00F12670" w:rsidP="00F12670">
      <w:pPr>
        <w:jc w:val="both"/>
        <w:rPr>
          <w:rFonts w:ascii="Tahoma" w:hAnsi="Tahoma" w:cs="Tahoma"/>
          <w:b/>
          <w:bCs/>
        </w:rPr>
      </w:pPr>
    </w:p>
    <w:p w14:paraId="2AA58D58" w14:textId="77777777" w:rsidR="00F12670" w:rsidRPr="00F12670" w:rsidRDefault="00F12670" w:rsidP="00F12670">
      <w:pPr>
        <w:jc w:val="both"/>
        <w:rPr>
          <w:rFonts w:ascii="Tahoma" w:hAnsi="Tahoma" w:cs="Tahoma"/>
          <w:b/>
          <w:bCs/>
        </w:rPr>
      </w:pPr>
      <w:r w:rsidRPr="00F12670">
        <w:rPr>
          <w:rFonts w:ascii="Tahoma" w:hAnsi="Tahoma" w:cs="Tahoma"/>
          <w:b/>
          <w:bCs/>
        </w:rPr>
        <w:t>Owner Distribution List:</w:t>
      </w:r>
    </w:p>
    <w:p w14:paraId="2C2C42BC" w14:textId="77777777" w:rsidR="00F12670" w:rsidRPr="00F12670" w:rsidRDefault="00F12670" w:rsidP="00F12670">
      <w:pPr>
        <w:jc w:val="both"/>
        <w:rPr>
          <w:rFonts w:ascii="Tahoma" w:hAnsi="Tahoma" w:cs="Tahoma"/>
        </w:rPr>
      </w:pPr>
      <w:r w:rsidRPr="00F12670">
        <w:rPr>
          <w:rFonts w:ascii="Tahoma" w:hAnsi="Tahoma" w:cs="Tahoma"/>
        </w:rPr>
        <w:t>DSP described the planned Owner Distribution List which owners are not required to participate in, but some have requested.  This list would be created for the purpose of arranging get togethers while on island, arranging tennis or card games, selling a car, etc.</w:t>
      </w:r>
    </w:p>
    <w:p w14:paraId="3908F100" w14:textId="77777777" w:rsidR="00F12670" w:rsidRPr="00F12670" w:rsidRDefault="00F12670" w:rsidP="00F12670">
      <w:pPr>
        <w:jc w:val="both"/>
        <w:rPr>
          <w:rFonts w:ascii="Tahoma" w:hAnsi="Tahoma" w:cs="Tahoma"/>
        </w:rPr>
      </w:pPr>
      <w:r w:rsidRPr="00F12670">
        <w:rPr>
          <w:rFonts w:ascii="Tahoma" w:hAnsi="Tahoma" w:cs="Tahoma"/>
        </w:rPr>
        <w:t>TMCK also mentioned that Dolores Rogers has created a special Facebook page for owners to join and encouraged those on FB to join.</w:t>
      </w:r>
    </w:p>
    <w:p w14:paraId="27126A83" w14:textId="77777777" w:rsidR="00F12670" w:rsidRPr="00F12670" w:rsidRDefault="00F12670" w:rsidP="00F12670">
      <w:pPr>
        <w:jc w:val="both"/>
        <w:rPr>
          <w:rFonts w:ascii="Tahoma" w:hAnsi="Tahoma" w:cs="Tahoma"/>
          <w:b/>
          <w:bCs/>
        </w:rPr>
      </w:pPr>
    </w:p>
    <w:p w14:paraId="088CF172" w14:textId="77777777" w:rsidR="00F12670" w:rsidRPr="00F12670" w:rsidRDefault="00F12670" w:rsidP="00F12670">
      <w:pPr>
        <w:jc w:val="both"/>
        <w:rPr>
          <w:rFonts w:ascii="Tahoma" w:hAnsi="Tahoma" w:cs="Tahoma"/>
          <w:b/>
          <w:bCs/>
        </w:rPr>
      </w:pPr>
      <w:r w:rsidRPr="00F12670">
        <w:rPr>
          <w:rFonts w:ascii="Tahoma" w:hAnsi="Tahoma" w:cs="Tahoma"/>
          <w:b/>
          <w:bCs/>
        </w:rPr>
        <w:t>Re-Election of the Strata Board:</w:t>
      </w:r>
    </w:p>
    <w:p w14:paraId="22174B54" w14:textId="77777777" w:rsidR="00F12670" w:rsidRPr="00F12670" w:rsidRDefault="00F12670" w:rsidP="00F12670">
      <w:pPr>
        <w:jc w:val="both"/>
        <w:rPr>
          <w:rFonts w:ascii="Tahoma" w:hAnsi="Tahoma" w:cs="Tahoma"/>
        </w:rPr>
      </w:pPr>
      <w:r w:rsidRPr="00F12670">
        <w:rPr>
          <w:rFonts w:ascii="Tahoma" w:hAnsi="Tahoma" w:cs="Tahoma"/>
        </w:rPr>
        <w:t>Legal Counsel was asked to attend the Meeting and verify the validity of each proxy submitted and tabulate the votes.</w:t>
      </w:r>
    </w:p>
    <w:p w14:paraId="72B18FBB" w14:textId="77777777" w:rsidR="00F12670" w:rsidRPr="00F12670" w:rsidRDefault="00F12670" w:rsidP="00F12670">
      <w:pPr>
        <w:jc w:val="both"/>
        <w:rPr>
          <w:rFonts w:ascii="Tahoma" w:hAnsi="Tahoma" w:cs="Tahoma"/>
        </w:rPr>
      </w:pPr>
      <w:proofErr w:type="gramStart"/>
      <w:r w:rsidRPr="00F12670">
        <w:rPr>
          <w:rFonts w:ascii="Tahoma" w:hAnsi="Tahoma" w:cs="Tahoma"/>
        </w:rPr>
        <w:t>Mrs. Krygsman,</w:t>
      </w:r>
      <w:proofErr w:type="gramEnd"/>
      <w:r w:rsidRPr="00F12670">
        <w:rPr>
          <w:rFonts w:ascii="Tahoma" w:hAnsi="Tahoma" w:cs="Tahoma"/>
        </w:rPr>
        <w:t xml:space="preserve"> announced the results of the election and all of the existing Strata Executive Committee Members were re-elected.</w:t>
      </w:r>
    </w:p>
    <w:p w14:paraId="20E3FE4F" w14:textId="77777777" w:rsidR="00F12670" w:rsidRPr="00F12670" w:rsidRDefault="00F12670" w:rsidP="00F12670">
      <w:pPr>
        <w:jc w:val="both"/>
        <w:rPr>
          <w:rFonts w:ascii="Tahoma" w:hAnsi="Tahoma" w:cs="Tahoma"/>
        </w:rPr>
      </w:pPr>
      <w:r w:rsidRPr="00F12670">
        <w:rPr>
          <w:rFonts w:ascii="Tahoma" w:hAnsi="Tahoma" w:cs="Tahoma"/>
        </w:rPr>
        <w:t>TMCK then officially adjourned The Strata Corp #25 2023 Annual General Meeting.</w:t>
      </w:r>
    </w:p>
    <w:p w14:paraId="659FDC76" w14:textId="77777777" w:rsidR="00F12670" w:rsidRPr="00F12670" w:rsidRDefault="00F12670" w:rsidP="00F12670">
      <w:pPr>
        <w:jc w:val="both"/>
        <w:rPr>
          <w:rFonts w:ascii="Tahoma" w:hAnsi="Tahoma" w:cs="Tahoma"/>
        </w:rPr>
      </w:pPr>
    </w:p>
    <w:p w14:paraId="40D98ACF" w14:textId="77777777" w:rsidR="00F12670" w:rsidRPr="00F12670" w:rsidRDefault="00F12670" w:rsidP="00F12670">
      <w:pPr>
        <w:jc w:val="both"/>
        <w:rPr>
          <w:rFonts w:ascii="Tahoma" w:hAnsi="Tahoma" w:cs="Tahoma"/>
        </w:rPr>
      </w:pPr>
      <w:r w:rsidRPr="00F12670">
        <w:rPr>
          <w:rFonts w:ascii="Tahoma" w:hAnsi="Tahoma" w:cs="Tahoma"/>
        </w:rPr>
        <w:t xml:space="preserve"> </w:t>
      </w:r>
    </w:p>
    <w:p w14:paraId="74AF0F46" w14:textId="77777777" w:rsidR="00F12670" w:rsidRPr="00F12670" w:rsidRDefault="00F12670" w:rsidP="00F12670">
      <w:pPr>
        <w:rPr>
          <w:rFonts w:ascii="Tahoma" w:hAnsi="Tahoma" w:cs="Tahoma"/>
        </w:rPr>
      </w:pPr>
    </w:p>
    <w:p w14:paraId="677DD39A" w14:textId="77777777" w:rsidR="00110587" w:rsidRPr="00F12670" w:rsidRDefault="00110587">
      <w:pPr>
        <w:rPr>
          <w:rFonts w:ascii="Tahoma" w:hAnsi="Tahoma" w:cs="Tahoma"/>
        </w:rPr>
      </w:pPr>
    </w:p>
    <w:sectPr w:rsidR="00110587" w:rsidRPr="00F12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70"/>
    <w:rsid w:val="00110587"/>
    <w:rsid w:val="00F1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1B57"/>
  <w15:chartTrackingRefBased/>
  <w15:docId w15:val="{3417690C-C4F4-4DFC-99B7-BF5E0C05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Hagan</dc:creator>
  <cp:keywords/>
  <dc:description/>
  <cp:lastModifiedBy>Joan Hagan</cp:lastModifiedBy>
  <cp:revision>1</cp:revision>
  <dcterms:created xsi:type="dcterms:W3CDTF">2023-07-17T17:02:00Z</dcterms:created>
  <dcterms:modified xsi:type="dcterms:W3CDTF">2023-07-17T17:06:00Z</dcterms:modified>
</cp:coreProperties>
</file>